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59791" w14:textId="32597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қаласының "Ветеринария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Арыс қаласы әкімдігінің 2015 жылғы 26 қаңтардағы № 57 қаулысы. Оңтүстік Қазақстан облысының Әділет департаментінде 2015 жылғы 12 ақпанда № 3018 болып тіркелді. Күшi жойылды - Оңтүстiк Қазақстан облысы Арыс қаласы әкiмдiгiнiң 2016 жылғы 29 сәуірдегі № 148 қаулысымен</w:t>
      </w:r>
    </w:p>
    <w:p>
      <w:pPr>
        <w:spacing w:after="0"/>
        <w:ind w:left="0"/>
        <w:jc w:val="left"/>
      </w:pPr>
      <w:r>
        <w:rPr>
          <w:rFonts w:ascii="Times New Roman"/>
          <w:b w:val="false"/>
          <w:i w:val="false"/>
          <w:color w:val="ff0000"/>
          <w:sz w:val="28"/>
        </w:rPr>
        <w:t xml:space="preserve">      Ескерту. Күшi жойылды - Оңтүстiк Қазақстан облысы Арыс қаласы әкiмдiгiнiң 29.04.2016 № 148 </w:t>
      </w:r>
      <w:r>
        <w:rPr>
          <w:rFonts w:ascii="Times New Roman"/>
          <w:b w:val="false"/>
          <w:i w:val="false"/>
          <w:color w:val="ff0000"/>
          <w:sz w:val="28"/>
        </w:rPr>
        <w:t>қаулысымен</w:t>
      </w:r>
      <w:r>
        <w:rPr>
          <w:rFonts w:ascii="Times New Roman"/>
          <w:b w:val="false"/>
          <w:i w:val="false"/>
          <w:color w:val="ff0000"/>
          <w:sz w:val="28"/>
        </w:rPr>
        <w:t xml:space="preserve">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Жарлығына</w:t>
      </w:r>
      <w:r>
        <w:rPr>
          <w:rFonts w:ascii="Times New Roman"/>
          <w:b w:val="false"/>
          <w:i w:val="false"/>
          <w:color w:val="000000"/>
          <w:sz w:val="28"/>
        </w:rPr>
        <w:t xml:space="preserve"> сәйкес Арыс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Арыс қаласының "Ветеринария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Арыс қаласының "Ветеринария бөлімі"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 Арыс қаласының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2) осы қаулыны Арыс қаласы әкімдігінің интернет-ресурсына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қала әкімінің орынбасары Д.Хасеновке жүктелсін.</w:t>
      </w:r>
      <w:r>
        <w:br/>
      </w:r>
      <w:r>
        <w:rPr>
          <w:rFonts w:ascii="Times New Roman"/>
          <w:b w:val="false"/>
          <w:i w:val="false"/>
          <w:color w:val="000000"/>
          <w:sz w:val="28"/>
        </w:rPr>
        <w:t>
      </w:t>
      </w:r>
      <w:r>
        <w:rPr>
          <w:rFonts w:ascii="Times New Roman"/>
          <w:b w:val="false"/>
          <w:i w:val="false"/>
          <w:color w:val="000000"/>
          <w:sz w:val="28"/>
        </w:rPr>
        <w:t>4.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С.Ертай</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қаласы әкімдігінің</w:t>
            </w:r>
            <w:r>
              <w:br/>
            </w:r>
            <w:r>
              <w:rPr>
                <w:rFonts w:ascii="Times New Roman"/>
                <w:b w:val="false"/>
                <w:i w:val="false"/>
                <w:color w:val="000000"/>
                <w:sz w:val="20"/>
              </w:rPr>
              <w:t>2015 жылғы 26 қаңтардағы</w:t>
            </w:r>
            <w:r>
              <w:br/>
            </w:r>
            <w:r>
              <w:rPr>
                <w:rFonts w:ascii="Times New Roman"/>
                <w:b w:val="false"/>
                <w:i w:val="false"/>
                <w:color w:val="000000"/>
                <w:sz w:val="20"/>
              </w:rPr>
              <w:t>№ 57 қаулысына қосымша</w:t>
            </w:r>
          </w:p>
        </w:tc>
      </w:tr>
    </w:tbl>
    <w:bookmarkStart w:name="z7" w:id="0"/>
    <w:p>
      <w:pPr>
        <w:spacing w:after="0"/>
        <w:ind w:left="0"/>
        <w:jc w:val="left"/>
      </w:pPr>
      <w:r>
        <w:rPr>
          <w:rFonts w:ascii="Times New Roman"/>
          <w:b/>
          <w:i w:val="false"/>
          <w:color w:val="000000"/>
        </w:rPr>
        <w:t xml:space="preserve"> Арыс қаласының "Ветеринария бөлімі" 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Арыс қаласының "Ветеринария бөлімі" мемлекеттік мекемесі ветеринария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Арыс қаласының "Ветеринария бөлімі" мемлекеттік мекемесінің мынадай ведомствосы жоқ.</w:t>
      </w:r>
      <w:r>
        <w:br/>
      </w:r>
      <w:r>
        <w:rPr>
          <w:rFonts w:ascii="Times New Roman"/>
          <w:b w:val="false"/>
          <w:i w:val="false"/>
          <w:color w:val="000000"/>
          <w:sz w:val="28"/>
        </w:rPr>
        <w:t>
      </w:t>
      </w:r>
      <w:r>
        <w:rPr>
          <w:rFonts w:ascii="Times New Roman"/>
          <w:b w:val="false"/>
          <w:i w:val="false"/>
          <w:color w:val="000000"/>
          <w:sz w:val="28"/>
        </w:rPr>
        <w:t xml:space="preserve">3. Арыс қаласының "Ветеринария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Арыс қаласының "Ветеринария бөлімі" мемлекеттік мекемесі ұйымдық-құқықтық нысандағы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Арыс қаласының "Ветеринария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Арыс қаласының "Ветеринария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Арыс қаласының "Ветеринария бөлімі" мемлекеттік мекемесі өз құзыретінің мәселелері бойынша заңнамада белгіленген тәртіппен Арыс қаласының "Ветеринария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Арыс қаласының "Ветеринария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Арыс қаласы, Әл-Фараби көшесі № 3, индекс 160100.</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Арыс қаласының "Ветеринария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Арыс қаласының "Ветеринария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Арыс қаласының "Ветеринария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Арыс қаласының "Ветеринария бөлімі" мемлекеттік мекемесі кәсіпкерлік субъектілерімен Арыс қаласының "Ветеринария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Арыс қаласының "Ветеринария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2"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Арыс қаласының "Ветеринария бөлімі" мемлекеттік мекемесінің миссиясы: ветеринария саласындағы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1) халықтың денсаулығын адам мен жануарларға ортақ аурулардан қорғау;</w:t>
      </w:r>
      <w:r>
        <w:br/>
      </w:r>
      <w:r>
        <w:rPr>
          <w:rFonts w:ascii="Times New Roman"/>
          <w:b w:val="false"/>
          <w:i w:val="false"/>
          <w:color w:val="000000"/>
          <w:sz w:val="28"/>
        </w:rPr>
        <w:t>
      2) жануарларды аурулардан қорғау және оларды емдеу;</w:t>
      </w:r>
      <w:r>
        <w:br/>
      </w:r>
      <w:r>
        <w:rPr>
          <w:rFonts w:ascii="Times New Roman"/>
          <w:b w:val="false"/>
          <w:i w:val="false"/>
          <w:color w:val="000000"/>
          <w:sz w:val="28"/>
        </w:rPr>
        <w:t>
      3) ветеринариялық-санитариялық қауіпсіздікті қамтамасыз ету;</w:t>
      </w:r>
      <w:r>
        <w:br/>
      </w:r>
      <w:r>
        <w:rPr>
          <w:rFonts w:ascii="Times New Roman"/>
          <w:b w:val="false"/>
          <w:i w:val="false"/>
          <w:color w:val="000000"/>
          <w:sz w:val="28"/>
        </w:rPr>
        <w:t>
      4) тиісті әкімшілік-аумақтық бірліктің аумағын басқа мемлекеттерден жұқпалы және экзотикалық аурулардың әкелінуі мен таралуынан қорғау;</w:t>
      </w:r>
      <w:r>
        <w:br/>
      </w:r>
      <w:r>
        <w:rPr>
          <w:rFonts w:ascii="Times New Roman"/>
          <w:b w:val="false"/>
          <w:i w:val="false"/>
          <w:color w:val="000000"/>
          <w:sz w:val="28"/>
        </w:rPr>
        <w:t>
      5) жеке және заңды тұлғалар ветеринария саласындағы қызметті жүзеге асырған кезінде қоршаған ортаны ластаудың алдын-алу және оны жою.</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облыстың жергiлiктi өкiлдi органына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белгiлеу туралы қағидаларын әзірлеп, бекіту үшін қала әкімдігіне ұсыну;</w:t>
      </w:r>
      <w:r>
        <w:br/>
      </w:r>
      <w:r>
        <w:rPr>
          <w:rFonts w:ascii="Times New Roman"/>
          <w:b w:val="false"/>
          <w:i w:val="false"/>
          <w:color w:val="000000"/>
          <w:sz w:val="28"/>
        </w:rPr>
        <w:t>
      2) қаңғыбас иттер мен мысықтарды аулауды және жоюды ұйымдастыру;</w:t>
      </w:r>
      <w:r>
        <w:br/>
      </w:r>
      <w:r>
        <w:rPr>
          <w:rFonts w:ascii="Times New Roman"/>
          <w:b w:val="false"/>
          <w:i w:val="false"/>
          <w:color w:val="000000"/>
          <w:sz w:val="28"/>
        </w:rPr>
        <w:t>
      3) ветеринариялық (ветеринариялық-санитариялық) талаптарға сәйкес мал қорымын (биотермиялық шұңқырларды) салуды ұйымдастыру және оларды күтіп-ұстауды қамтамасыз ету;</w:t>
      </w:r>
      <w:r>
        <w:br/>
      </w:r>
      <w:r>
        <w:rPr>
          <w:rFonts w:ascii="Times New Roman"/>
          <w:b w:val="false"/>
          <w:i w:val="false"/>
          <w:color w:val="000000"/>
          <w:sz w:val="28"/>
        </w:rPr>
        <w:t>
      4) мүдделі тұлғаларға өткізіліп жатқан ветеринариялық іс-шаралар туралы ақпарат беруді ұйымдастыру және қамтамасыз ету;</w:t>
      </w:r>
      <w:r>
        <w:br/>
      </w:r>
      <w:r>
        <w:rPr>
          <w:rFonts w:ascii="Times New Roman"/>
          <w:b w:val="false"/>
          <w:i w:val="false"/>
          <w:color w:val="000000"/>
          <w:sz w:val="28"/>
        </w:rPr>
        <w:t>
      5) ветеринария мәселелері бойынша халықтың арасында ағарту жұмыстарын ұйымдастыру және жүргізу;</w:t>
      </w:r>
      <w:r>
        <w:br/>
      </w:r>
      <w:r>
        <w:rPr>
          <w:rFonts w:ascii="Times New Roman"/>
          <w:b w:val="false"/>
          <w:i w:val="false"/>
          <w:color w:val="000000"/>
          <w:sz w:val="28"/>
        </w:rPr>
        <w:t>
      6)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ұйымдастыру;</w:t>
      </w:r>
      <w:r>
        <w:br/>
      </w:r>
      <w:r>
        <w:rPr>
          <w:rFonts w:ascii="Times New Roman"/>
          <w:b w:val="false"/>
          <w:i w:val="false"/>
          <w:color w:val="000000"/>
          <w:sz w:val="28"/>
        </w:rPr>
        <w:t>
      7)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w:t>
      </w:r>
      <w:r>
        <w:br/>
      </w:r>
      <w:r>
        <w:rPr>
          <w:rFonts w:ascii="Times New Roman"/>
          <w:b w:val="false"/>
          <w:i w:val="false"/>
          <w:color w:val="000000"/>
          <w:sz w:val="28"/>
        </w:rPr>
        <w:t>
      8)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8"/>
        </w:rPr>
        <w:t>
      9) қала аумағында жануарлардың жұқпалы аурулары пайда болған жағдайда, тиісті аумақтың бас мемлекеттік ветеринариялық-санитариялық инспекторының ұсынуы бойынша қала әкімдігінің қаулысына сәйкес карантинді немесе шектеу iс-шараларын ұйымдастыру;</w:t>
      </w:r>
      <w:r>
        <w:br/>
      </w:r>
      <w:r>
        <w:rPr>
          <w:rFonts w:ascii="Times New Roman"/>
          <w:b w:val="false"/>
          <w:i w:val="false"/>
          <w:color w:val="000000"/>
          <w:sz w:val="28"/>
        </w:rPr>
        <w:t>
      10) қала аумағында жануарлардың жұқпалы ауруларының ошақтарын жою жөніндегі ветеринариялық іс-шаралар кешені жүргізілгеннен кейін тиісті аумақтың бас мемлекеттік ветеринариялық-санитариялық инспекторының ұсынуы бойынша қала әкімдігінің қаулысына сәйкес шектеу іс-шараларын немесе карантинді тоқтатуды ұйымдастыру;</w:t>
      </w:r>
      <w:r>
        <w:br/>
      </w:r>
      <w:r>
        <w:rPr>
          <w:rFonts w:ascii="Times New Roman"/>
          <w:b w:val="false"/>
          <w:i w:val="false"/>
          <w:color w:val="000000"/>
          <w:sz w:val="28"/>
        </w:rPr>
        <w:t>
      11) қала әкімдігіне бекіту үшін 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 тізімін ұсыну;</w:t>
      </w:r>
      <w:r>
        <w:br/>
      </w:r>
      <w:r>
        <w:rPr>
          <w:rFonts w:ascii="Times New Roman"/>
          <w:b w:val="false"/>
          <w:i w:val="false"/>
          <w:color w:val="000000"/>
          <w:sz w:val="28"/>
        </w:rPr>
        <w:t>
      12) тиісті әкімшілік-аумақтық бірлік шегінде жеке және заңды тұлғалардың Қазақстан Республикасының ветеринария саласындағы заңнамасын сақтауын мемлекеттік ветеринариялық-санитариялық бақылауды және қадағалауды ұйымдастыру және жүзеге асыру;</w:t>
      </w:r>
      <w:r>
        <w:br/>
      </w:r>
      <w:r>
        <w:rPr>
          <w:rFonts w:ascii="Times New Roman"/>
          <w:b w:val="false"/>
          <w:i w:val="false"/>
          <w:color w:val="000000"/>
          <w:sz w:val="28"/>
        </w:rPr>
        <w:t>
      13) эпизоотия ошақтары пайда болған жағдайда оларды зерттеп-қарауды жүргізу;</w:t>
      </w:r>
      <w:r>
        <w:br/>
      </w:r>
      <w:r>
        <w:rPr>
          <w:rFonts w:ascii="Times New Roman"/>
          <w:b w:val="false"/>
          <w:i w:val="false"/>
          <w:color w:val="000000"/>
          <w:sz w:val="28"/>
        </w:rPr>
        <w:t>
      14) эпизоотологиялық зерттеп-қарау актісін беру;</w:t>
      </w:r>
      <w:r>
        <w:br/>
      </w:r>
      <w:r>
        <w:rPr>
          <w:rFonts w:ascii="Times New Roman"/>
          <w:b w:val="false"/>
          <w:i w:val="false"/>
          <w:color w:val="000000"/>
          <w:sz w:val="28"/>
        </w:rPr>
        <w:t>
      15) ішкі сауда объектілерінде Қазақстан Республикасындағы ветеринария саласындағы заңнамасы талаптарының сақталуы тұрғысынан мемлекеттік ветеринариялық-санитариялық бақылауды және қадағалауды жүзеге асыру;</w:t>
      </w:r>
      <w:r>
        <w:br/>
      </w:r>
      <w:r>
        <w:rPr>
          <w:rFonts w:ascii="Times New Roman"/>
          <w:b w:val="false"/>
          <w:i w:val="false"/>
          <w:color w:val="000000"/>
          <w:sz w:val="28"/>
        </w:rPr>
        <w:t>
      16) мал қорымдары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r>
        <w:br/>
      </w:r>
      <w:r>
        <w:rPr>
          <w:rFonts w:ascii="Times New Roman"/>
          <w:b w:val="false"/>
          <w:i w:val="false"/>
          <w:color w:val="000000"/>
          <w:sz w:val="28"/>
        </w:rPr>
        <w:t>
      17) жеке және заңды тұлғаларға қатысты мемлекеттік ветеринариялық-санитариялық бақылау және қадағалау актісін жасау;</w:t>
      </w:r>
      <w:r>
        <w:br/>
      </w:r>
      <w:r>
        <w:rPr>
          <w:rFonts w:ascii="Times New Roman"/>
          <w:b w:val="false"/>
          <w:i w:val="false"/>
          <w:color w:val="000000"/>
          <w:sz w:val="28"/>
        </w:rPr>
        <w:t>
      18) қала аумағында жануарлардың энзоотиялық аурулары бойынша ветеринариялық іс-шаралар өткізуді ұйымдастыру;</w:t>
      </w:r>
      <w:r>
        <w:br/>
      </w:r>
      <w:r>
        <w:rPr>
          <w:rFonts w:ascii="Times New Roman"/>
          <w:b w:val="false"/>
          <w:i w:val="false"/>
          <w:color w:val="000000"/>
          <w:sz w:val="28"/>
        </w:rPr>
        <w:t>
      19) уәкілетті орган бекітетін тізбе бойынша жануарлардың аса қауіпті ауруларының, сондай-ақ жануарлардың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жүргізілуін ұйымдастыру;</w:t>
      </w:r>
      <w:r>
        <w:br/>
      </w:r>
      <w:r>
        <w:rPr>
          <w:rFonts w:ascii="Times New Roman"/>
          <w:b w:val="false"/>
          <w:i w:val="false"/>
          <w:color w:val="000000"/>
          <w:sz w:val="28"/>
        </w:rPr>
        <w:t>
      20) 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w:t>
      </w:r>
      <w:r>
        <w:br/>
      </w:r>
      <w:r>
        <w:rPr>
          <w:rFonts w:ascii="Times New Roman"/>
          <w:b w:val="false"/>
          <w:i w:val="false"/>
          <w:color w:val="000000"/>
          <w:sz w:val="28"/>
        </w:rPr>
        <w:t>
      21) ауыл шаруашылығы жануарларының жеке нөмірлеріне қажеттілікті айқындап, қала әкімдігіне ақпарат беру;</w:t>
      </w:r>
      <w:r>
        <w:br/>
      </w:r>
      <w:r>
        <w:rPr>
          <w:rFonts w:ascii="Times New Roman"/>
          <w:b w:val="false"/>
          <w:i w:val="false"/>
          <w:color w:val="000000"/>
          <w:sz w:val="28"/>
        </w:rPr>
        <w:t>
      22) ауыл шаруашылығы жануарларын ветеринариялық есепке алып қала бойынша жинақталған ақпаратты облыстың жергілікті атқарушы органына жолдау үшін қала әкімдігіне мәлімет беру;</w:t>
      </w:r>
      <w:r>
        <w:br/>
      </w:r>
      <w:r>
        <w:rPr>
          <w:rFonts w:ascii="Times New Roman"/>
          <w:b w:val="false"/>
          <w:i w:val="false"/>
          <w:color w:val="000000"/>
          <w:sz w:val="28"/>
        </w:rPr>
        <w:t>
      23) қала әкімдігіне жануарлардың жұқпалы және жұқпалы емес ауруларының профилактикасы бойынша ветеринариялық іс-шаралар жөнінде қала әкімдігіне ұсыныс енгізу;</w:t>
      </w:r>
      <w:r>
        <w:br/>
      </w:r>
      <w:r>
        <w:rPr>
          <w:rFonts w:ascii="Times New Roman"/>
          <w:b w:val="false"/>
          <w:i w:val="false"/>
          <w:color w:val="000000"/>
          <w:sz w:val="28"/>
        </w:rPr>
        <w:t>
      24) облыстың жергілікті атқарушы органына ұсыну үшін профилактикасы мен диагностикасы бюджет қаражаты есебінен жүзеге асырылатын жануарлардың энзоотиялық ауруларының тізбесі туралы мәліметті қала әкімдігіне беру;</w:t>
      </w:r>
      <w:r>
        <w:br/>
      </w:r>
      <w:r>
        <w:rPr>
          <w:rFonts w:ascii="Times New Roman"/>
          <w:b w:val="false"/>
          <w:i w:val="false"/>
          <w:color w:val="000000"/>
          <w:sz w:val="28"/>
        </w:rPr>
        <w:t>
      25) 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w:t>
      </w:r>
      <w:r>
        <w:br/>
      </w:r>
      <w:r>
        <w:rPr>
          <w:rFonts w:ascii="Times New Roman"/>
          <w:b w:val="false"/>
          <w:i w:val="false"/>
          <w:color w:val="000000"/>
          <w:sz w:val="28"/>
        </w:rPr>
        <w:t>
      26) қала әкімдігіне тиісті әкімшілік-аумақтық бірлігі аумағында ветеринариялық-санитариялық қауіпсіздікті қамтамасыз ету жөніндегі ветеринариялық іс-шаралар туралы ұсыныс енгізу;</w:t>
      </w:r>
      <w:r>
        <w:br/>
      </w:r>
      <w:r>
        <w:rPr>
          <w:rFonts w:ascii="Times New Roman"/>
          <w:b w:val="false"/>
          <w:i w:val="false"/>
          <w:color w:val="000000"/>
          <w:sz w:val="28"/>
        </w:rPr>
        <w:t>
</w:t>
      </w:r>
      <w:r>
        <w:rPr>
          <w:rFonts w:ascii="Times New Roman"/>
          <w:b w:val="false"/>
          <w:i w:val="false"/>
          <w:color w:val="ff0000"/>
          <w:sz w:val="28"/>
        </w:rPr>
        <w:t xml:space="preserve">      27) алып тасталды - Оңтүстік Қазақстан облысы Арыс қаласы әкімдігінің 14.05.2015 </w:t>
      </w:r>
      <w:r>
        <w:rPr>
          <w:rFonts w:ascii="Times New Roman"/>
          <w:b w:val="false"/>
          <w:i w:val="false"/>
          <w:color w:val="ff0000"/>
          <w:sz w:val="28"/>
        </w:rPr>
        <w:t>№ 276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28) ауру жануарларды санитариялық союды ұйымдастыру;</w:t>
      </w:r>
      <w:r>
        <w:br/>
      </w:r>
      <w:r>
        <w:rPr>
          <w:rFonts w:ascii="Times New Roman"/>
          <w:b w:val="false"/>
          <w:i w:val="false"/>
          <w:color w:val="000000"/>
          <w:sz w:val="28"/>
        </w:rPr>
        <w:t>
      29) ветеринария саласындағы кәсіпкерлік қызметті жүзеге асыратын жеке және заңды тұлғаларды аттестаттауды ұйымдастыру және жүргізу;</w:t>
      </w:r>
      <w:r>
        <w:br/>
      </w:r>
      <w:r>
        <w:rPr>
          <w:rFonts w:ascii="Times New Roman"/>
          <w:b w:val="false"/>
          <w:i w:val="false"/>
          <w:color w:val="000000"/>
          <w:sz w:val="28"/>
        </w:rPr>
        <w:t>
      30) жергілікті мемлекеттік басқару мүддесінде Қазақстан Республикасының заңнамасымен белгіленген жергілікті атқарушы органдарға жүктелетін өкілеттіктерді жүзеге асыру кіреді.</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Оңтүстік Қазақстан облысы Арыс қаласы әкімдігінің 14.05.2015 </w:t>
      </w:r>
      <w:r>
        <w:rPr>
          <w:rFonts w:ascii="Times New Roman"/>
          <w:b w:val="false"/>
          <w:i w:val="false"/>
          <w:color w:val="ff0000"/>
          <w:sz w:val="28"/>
        </w:rPr>
        <w:t>№ 276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жиналыстарды өткізу тәртібін ұйымдастырады, қала әкімдігінің отырыстарына қатысады;</w:t>
      </w:r>
      <w:r>
        <w:br/>
      </w:r>
      <w:r>
        <w:rPr>
          <w:rFonts w:ascii="Times New Roman"/>
          <w:b w:val="false"/>
          <w:i w:val="false"/>
          <w:color w:val="000000"/>
          <w:sz w:val="28"/>
        </w:rPr>
        <w:t>
      2) Арыс қаласының "Ветеринария бөлімі" мемлекеттік мекеме қызметінің бұқаралық ақпарат құралдарына жария етілуін қамтамасыз етеді;</w:t>
      </w:r>
      <w:r>
        <w:br/>
      </w:r>
      <w:r>
        <w:rPr>
          <w:rFonts w:ascii="Times New Roman"/>
          <w:b w:val="false"/>
          <w:i w:val="false"/>
          <w:color w:val="000000"/>
          <w:sz w:val="28"/>
        </w:rPr>
        <w:t xml:space="preserve">
      3) Арыс қаласының "Ветеринария бөлімі" мемлекеттік мекемесі Қазақстан Республикасының заңдарына, Қазақстан Республикасы Президентінің және Үкіметінің актілеріне, осы </w:t>
      </w:r>
      <w:r>
        <w:rPr>
          <w:rFonts w:ascii="Times New Roman"/>
          <w:b w:val="false"/>
          <w:i w:val="false"/>
          <w:color w:val="000000"/>
          <w:sz w:val="28"/>
        </w:rPr>
        <w:t>Ережеге</w:t>
      </w:r>
      <w:r>
        <w:rPr>
          <w:rFonts w:ascii="Times New Roman"/>
          <w:b w:val="false"/>
          <w:i w:val="false"/>
          <w:color w:val="000000"/>
          <w:sz w:val="28"/>
        </w:rPr>
        <w:t xml:space="preserve"> сәйкес өкілеттіктерді жүзеге асырады.</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Арыс қаласының "Ветеринария бөлімі" мемлекеттік мекемесіне басшылықты Арыс қаласының "Ветеринария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Арыс қаласының "Ветеринария бөлімі" мемлекеттік мекемесінің бірінші басшысын Арыс қаласының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Арыс қаласының "Ветеринария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Арыс қаласының "Ветеринария бөлімі" мемлекеттік мекемеcінің бірінші басшысының өкілеттігі:</w:t>
      </w:r>
      <w:r>
        <w:br/>
      </w:r>
      <w:r>
        <w:rPr>
          <w:rFonts w:ascii="Times New Roman"/>
          <w:b w:val="false"/>
          <w:i w:val="false"/>
          <w:color w:val="000000"/>
          <w:sz w:val="28"/>
        </w:rPr>
        <w:t>
      1) мемлекеттік мекеменің жұмыс жоспарларын бекітеді;</w:t>
      </w:r>
      <w:r>
        <w:br/>
      </w:r>
      <w:r>
        <w:rPr>
          <w:rFonts w:ascii="Times New Roman"/>
          <w:b w:val="false"/>
          <w:i w:val="false"/>
          <w:color w:val="000000"/>
          <w:sz w:val="28"/>
        </w:rPr>
        <w:t>
      2) мемлекеттік мекеменің атынан сенімхатсыз әрекет етеді;</w:t>
      </w:r>
      <w:r>
        <w:br/>
      </w:r>
      <w:r>
        <w:rPr>
          <w:rFonts w:ascii="Times New Roman"/>
          <w:b w:val="false"/>
          <w:i w:val="false"/>
          <w:color w:val="000000"/>
          <w:sz w:val="28"/>
        </w:rPr>
        <w:t>
      3) сенімхаттар береді;</w:t>
      </w:r>
      <w:r>
        <w:br/>
      </w:r>
      <w:r>
        <w:rPr>
          <w:rFonts w:ascii="Times New Roman"/>
          <w:b w:val="false"/>
          <w:i w:val="false"/>
          <w:color w:val="000000"/>
          <w:sz w:val="28"/>
        </w:rPr>
        <w:t>
      4) заңнамамен белгіленген тәртіпте мемлекеттік мекеменің қызметкерлерін көтермелейді және оларға тәртіптік жаза береді;</w:t>
      </w:r>
      <w:r>
        <w:br/>
      </w:r>
      <w:r>
        <w:rPr>
          <w:rFonts w:ascii="Times New Roman"/>
          <w:b w:val="false"/>
          <w:i w:val="false"/>
          <w:color w:val="000000"/>
          <w:sz w:val="28"/>
        </w:rPr>
        <w:t>
      5) өз құзыреті шегінде бұйрықтар шығарады, қызметтік құжаттарға қол қоюды;</w:t>
      </w:r>
      <w:r>
        <w:br/>
      </w:r>
      <w:r>
        <w:rPr>
          <w:rFonts w:ascii="Times New Roman"/>
          <w:b w:val="false"/>
          <w:i w:val="false"/>
          <w:color w:val="000000"/>
          <w:sz w:val="28"/>
        </w:rPr>
        <w:t>
      6) мемлекеттік мекеменің ішкі еңбек тәртібін бекітеді;</w:t>
      </w:r>
      <w:r>
        <w:br/>
      </w:r>
      <w:r>
        <w:rPr>
          <w:rFonts w:ascii="Times New Roman"/>
          <w:b w:val="false"/>
          <w:i w:val="false"/>
          <w:color w:val="000000"/>
          <w:sz w:val="28"/>
        </w:rPr>
        <w:t xml:space="preserve">
      7) мемлекеттік мекемеде Қазақстан Республикасының "Мемлекеттік қызмет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r>
        <w:br/>
      </w:r>
      <w:r>
        <w:rPr>
          <w:rFonts w:ascii="Times New Roman"/>
          <w:b w:val="false"/>
          <w:i w:val="false"/>
          <w:color w:val="000000"/>
          <w:sz w:val="28"/>
        </w:rPr>
        <w:t>
      8) азаматтарды жеке қабылдауды жүзеге асырады;</w:t>
      </w:r>
      <w:r>
        <w:br/>
      </w:r>
      <w:r>
        <w:rPr>
          <w:rFonts w:ascii="Times New Roman"/>
          <w:b w:val="false"/>
          <w:i w:val="false"/>
          <w:color w:val="000000"/>
          <w:sz w:val="28"/>
        </w:rPr>
        <w:t>
      9) Қазақстан Республикасының заңнамалық актілерде көзделген өзге де өкілеттіктерді жүзеге асырады;</w:t>
      </w:r>
      <w:r>
        <w:br/>
      </w:r>
      <w:r>
        <w:rPr>
          <w:rFonts w:ascii="Times New Roman"/>
          <w:b w:val="false"/>
          <w:i w:val="false"/>
          <w:color w:val="000000"/>
          <w:sz w:val="28"/>
        </w:rPr>
        <w:t>
      10) сыбайлас жемқорлыққа қарсы заңнаманың орындалуына дербес жауапты болады.</w:t>
      </w:r>
      <w:r>
        <w:br/>
      </w:r>
      <w:r>
        <w:rPr>
          <w:rFonts w:ascii="Times New Roman"/>
          <w:b w:val="false"/>
          <w:i w:val="false"/>
          <w:color w:val="000000"/>
          <w:sz w:val="28"/>
        </w:rPr>
        <w:t>
      Арыс қаласының "Ветеринария бөлімі" мемлекеттік мекеменің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r>
        <w:rPr>
          <w:rFonts w:ascii="Times New Roman"/>
          <w:b w:val="false"/>
          <w:i w:val="false"/>
          <w:color w:val="000000"/>
          <w:sz w:val="28"/>
        </w:rPr>
        <w:t>23. Арыс қаласының "Ветеринария бөлімі" мемлекеттік мекемесін Қазақстан Республикасының қолданыстағы заңнамасына сәйкес қызметке тағайындалатын және қызметтен босатылатын бірінші басшы басқарады.</w:t>
      </w:r>
      <w:r>
        <w:br/>
      </w:r>
      <w:r>
        <w:rPr>
          <w:rFonts w:ascii="Times New Roman"/>
          <w:b w:val="false"/>
          <w:i w:val="false"/>
          <w:color w:val="000000"/>
          <w:sz w:val="28"/>
        </w:rPr>
        <w:t>
</w:t>
      </w:r>
    </w:p>
    <w:bookmarkStart w:name="z34"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24. Арыс қаласының "Ветеринария бөлімі"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Арыс қаласының "Ветеринария бөлімі"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25. Арыс қаласының "Ветеринария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26. Егер заңнамада өзгеше көзделмесе, Арыс қаласының "Ветеринария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8"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27. Арыс қаласының "Ветеринария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Арыс қаласының "Ветеринария бөлімі" мемлекеттік мекемесінің қарамағындағы ұйымдардың тізбесі</w:t>
      </w:r>
      <w:r>
        <w:br/>
      </w:r>
      <w:r>
        <w:rPr>
          <w:rFonts w:ascii="Times New Roman"/>
          <w:b w:val="false"/>
          <w:i w:val="false"/>
          <w:color w:val="000000"/>
          <w:sz w:val="28"/>
        </w:rPr>
        <w:t>
      1) Арыс қаласы әкімдігінің шаруашылық жүргізу құқығындағы "Арыс қаласының ветеринариялық қызметі" коммуналдық мемлекеттік кәсіпорны.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