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9ae660" w14:textId="69ae66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"Шымкент қаласының ішкі саясат бөлімі"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Шымкент қаласы әкімдігінің 2015 жылғы 3 қыркүйектегі № 37 қаулысы. Оңтүстік Қазақстан облысының Әділет департаментінде 2015 жылғы 30 қыркүйекте № 3347 болып тіркелді. Күшi жойылды - Оңтүстiк Қазақстан облысы Шымкент қаласы әкiмдiгiнiң 2016 жылғы 16 мамырдағы № 808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Күшi жойылды - Оңтүстiк Қазақстан облысы Шымкент қаласы әкiмдiгiнiң 16.05.2016 № 808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31 бабының </w:t>
      </w:r>
      <w:r>
        <w:rPr>
          <w:rFonts w:ascii="Times New Roman"/>
          <w:b w:val="false"/>
          <w:i w:val="false"/>
          <w:color w:val="000000"/>
          <w:sz w:val="28"/>
        </w:rPr>
        <w:t>2-тармағына</w:t>
      </w:r>
      <w:r>
        <w:rPr>
          <w:rFonts w:ascii="Times New Roman"/>
          <w:b w:val="false"/>
          <w:i w:val="false"/>
          <w:color w:val="000000"/>
          <w:sz w:val="28"/>
        </w:rPr>
        <w:t xml:space="preserve">, "Мемлекеттік мүлік туралы" Қазақстан Республикасының 2011 жылғы 1 наурыздағы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мемлекеттік органының үлгі ережесін бекіту туралы" Қазақстан Республикасы Президентінің 2012 жылғы 29 қазандағы </w:t>
      </w:r>
      <w:r>
        <w:rPr>
          <w:rFonts w:ascii="Times New Roman"/>
          <w:b w:val="false"/>
          <w:i w:val="false"/>
          <w:color w:val="000000"/>
          <w:sz w:val="28"/>
        </w:rPr>
        <w:t>Жарлығына</w:t>
      </w:r>
      <w:r>
        <w:rPr>
          <w:rFonts w:ascii="Times New Roman"/>
          <w:b w:val="false"/>
          <w:i w:val="false"/>
          <w:color w:val="000000"/>
          <w:sz w:val="28"/>
        </w:rPr>
        <w:t xml:space="preserve"> сәйкес Шымкент қаласының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"Шымкент қаласының ішкі саясат бөлімі"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2. Осы қаулының орындалуын бақылау Шымкент қаласы ішкі саясат бөлімінің басшысы Қ.Ж.Қалыбековке жүктелсін.</w:t>
      </w:r>
      <w:r>
        <w:br/>
      </w:r>
      <w:r>
        <w:rPr>
          <w:rFonts w:ascii="Times New Roman"/>
          <w:b w:val="false"/>
          <w:i w:val="false"/>
          <w:color w:val="000000"/>
          <w:sz w:val="28"/>
        </w:rPr>
        <w:t>
      </w:t>
      </w:r>
      <w:r>
        <w:rPr>
          <w:rFonts w:ascii="Times New Roman"/>
          <w:b w:val="false"/>
          <w:i w:val="false"/>
          <w:color w:val="000000"/>
          <w:sz w:val="28"/>
        </w:rPr>
        <w:t>3. Осы қаулы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Ғ.Әбдірахымов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Шымкент қаласы әкімдігінің</w:t>
            </w:r>
            <w:r>
              <w:br/>
            </w:r>
            <w:r>
              <w:rPr>
                <w:rFonts w:ascii="Times New Roman"/>
                <w:b w:val="false"/>
                <w:i w:val="false"/>
                <w:color w:val="000000"/>
                <w:sz w:val="20"/>
              </w:rPr>
              <w:t>2015 жылғы 3 қыркүйектегі</w:t>
            </w:r>
            <w:r>
              <w:br/>
            </w:r>
            <w:r>
              <w:rPr>
                <w:rFonts w:ascii="Times New Roman"/>
                <w:b w:val="false"/>
                <w:i w:val="false"/>
                <w:color w:val="000000"/>
                <w:sz w:val="20"/>
              </w:rPr>
              <w:t>№ 37 қаулысымен бекітілген</w:t>
            </w:r>
          </w:p>
        </w:tc>
      </w:tr>
    </w:tbl>
    <w:bookmarkStart w:name="z6" w:id="0"/>
    <w:p>
      <w:pPr>
        <w:spacing w:after="0"/>
        <w:ind w:left="0"/>
        <w:jc w:val="left"/>
      </w:pPr>
      <w:r>
        <w:rPr>
          <w:rFonts w:ascii="Times New Roman"/>
          <w:b/>
          <w:i w:val="false"/>
          <w:color w:val="000000"/>
        </w:rPr>
        <w:t xml:space="preserve"> "Шымкент қаласының ішкі саясат бөлімі" мемлекеттік мекемесі туралы ЕРЕЖЕ</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"Шымкент қаласының ішкі саясат бөлімі" мемлекеттік мекемесі ішкі саясат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"Шымкент қаласының ішкі саясат бөлімі" мемлекеттік мекемесінің ведомстволары жоқ.</w:t>
      </w:r>
      <w:r>
        <w:br/>
      </w:r>
      <w:r>
        <w:rPr>
          <w:rFonts w:ascii="Times New Roman"/>
          <w:b w:val="false"/>
          <w:i w:val="false"/>
          <w:color w:val="000000"/>
          <w:sz w:val="28"/>
        </w:rPr>
        <w:t>
      </w:t>
      </w:r>
      <w:r>
        <w:rPr>
          <w:rFonts w:ascii="Times New Roman"/>
          <w:b w:val="false"/>
          <w:i w:val="false"/>
          <w:color w:val="000000"/>
          <w:sz w:val="28"/>
        </w:rPr>
        <w:t xml:space="preserve">3. Шымкент қаласының ішкі саясат бөлімі"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4. "Шымкент қаласының ішкі саясат бөлімі" мемлекеттік мекемесі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"Шымкент қаласының ішкі саясат бөлімі"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"Шымкент қаласының ішкі саясат бөлімі"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"Шымкент қаласының ішкі саясат бөлімі" мемлекеттік мекемесі өз құзыретінің мәселелері бойынша заңнамада белгіленген тәртіппен "Шымкент қаласының ішкі саясат бөлімі" мемлекеттік мекемесінің басшысының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8. "Шымкент қаласының ішкі саясат бөлімі" мемлекеттік мекемесі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жері: индекс 160000, Оңтүстік Қазақстан облысы, Шымкент қаласы, Әл-Фараби ауданы, Тәуке хан даңғылы, 6 үй.</w:t>
      </w:r>
      <w:r>
        <w:br/>
      </w:r>
      <w:r>
        <w:rPr>
          <w:rFonts w:ascii="Times New Roman"/>
          <w:b w:val="false"/>
          <w:i w:val="false"/>
          <w:color w:val="000000"/>
          <w:sz w:val="28"/>
        </w:rPr>
        <w:t>
      </w:t>
      </w:r>
      <w:r>
        <w:rPr>
          <w:rFonts w:ascii="Times New Roman"/>
          <w:b w:val="false"/>
          <w:i w:val="false"/>
          <w:color w:val="000000"/>
          <w:sz w:val="28"/>
        </w:rPr>
        <w:t>10. Мемлекеттік органның толық атауы – "Шымкент қаласының ішкі саясат бөлімі"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11. Осы </w:t>
      </w:r>
      <w:r>
        <w:rPr>
          <w:rFonts w:ascii="Times New Roman"/>
          <w:b w:val="false"/>
          <w:i w:val="false"/>
          <w:color w:val="000000"/>
          <w:sz w:val="28"/>
        </w:rPr>
        <w:t>Ереже</w:t>
      </w:r>
      <w:r>
        <w:rPr>
          <w:rFonts w:ascii="Times New Roman"/>
          <w:b w:val="false"/>
          <w:i w:val="false"/>
          <w:color w:val="000000"/>
          <w:sz w:val="28"/>
        </w:rPr>
        <w:t xml:space="preserve"> "Шымкент қаласының ішкі саясат бөлімі"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"Шымкент қаласының ішкі саясат бөлімі" мемлекеттік мекемесінің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13. "Шымкент қаласының ішкі саясат бөлімі" мемлекеттік мекемесіне кәсіпкерлік субъектілерімен "Шымкент қаласының ішкі саясат бөлімі"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Егер "Шымкент қаласының ішкі саясат бөлімі"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p>
    <w:bookmarkStart w:name="z21" w:id="1"/>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14. "Шымкент қаласының ішкі саясат бөлімі" мемлекеттік мекемесінің миссиясы ішкі саясат саласында мемлекеттік саясатты жүзеге асырады.</w:t>
      </w:r>
      <w:r>
        <w:br/>
      </w:r>
      <w:r>
        <w:rPr>
          <w:rFonts w:ascii="Times New Roman"/>
          <w:b w:val="false"/>
          <w:i w:val="false"/>
          <w:color w:val="000000"/>
          <w:sz w:val="28"/>
        </w:rPr>
        <w:t>
      </w:t>
      </w:r>
      <w:r>
        <w:rPr>
          <w:rFonts w:ascii="Times New Roman"/>
          <w:b w:val="false"/>
          <w:i w:val="false"/>
          <w:color w:val="000000"/>
          <w:sz w:val="28"/>
        </w:rPr>
        <w:t>15. Міндеттері:</w:t>
      </w:r>
      <w:r>
        <w:br/>
      </w:r>
      <w:r>
        <w:rPr>
          <w:rFonts w:ascii="Times New Roman"/>
          <w:b w:val="false"/>
          <w:i w:val="false"/>
          <w:color w:val="000000"/>
          <w:sz w:val="28"/>
        </w:rPr>
        <w:t>
      1) Қазақстан Республикасы Президенті мен Үкіметінің, қала әкімдігі мен қала әкімінің "Шымкент қаласының ішкі саясат бөлімі" мемлекеттік мекемесінің құзыретіне жататын мәселелер бойынша актілері мен тапсырмаларының орындалуын қамтамасыз ету;</w:t>
      </w:r>
      <w:r>
        <w:br/>
      </w:r>
      <w:r>
        <w:rPr>
          <w:rFonts w:ascii="Times New Roman"/>
          <w:b w:val="false"/>
          <w:i w:val="false"/>
          <w:color w:val="000000"/>
          <w:sz w:val="28"/>
        </w:rPr>
        <w:t>
      2) Қазақстанның 2050 жылға дейінгі даму стратегиясының, Қазақстан Республикасының 2020 жылға дейінгі стратегиялық даму жоспарының, Президенттің Қазақстан халқына жыл сайынғы Жолдауының, мемлекеттік және салалық бағдарламалар мен басқа да стратегиялық құжаттардың негізгі басымдықтарын қалада түсіндіру мен насихаттауды қамтамасыз ету;</w:t>
      </w:r>
      <w:r>
        <w:br/>
      </w:r>
      <w:r>
        <w:rPr>
          <w:rFonts w:ascii="Times New Roman"/>
          <w:b w:val="false"/>
          <w:i w:val="false"/>
          <w:color w:val="000000"/>
          <w:sz w:val="28"/>
        </w:rPr>
        <w:t>
      3) ішкі саясат саласындағы қалалық маңызы бар бағдарламалық құжаттарды әзірлеу және іске асыру жөніндегі жұмыстарды үйлестіру;</w:t>
      </w:r>
      <w:r>
        <w:br/>
      </w:r>
      <w:r>
        <w:rPr>
          <w:rFonts w:ascii="Times New Roman"/>
          <w:b w:val="false"/>
          <w:i w:val="false"/>
          <w:color w:val="000000"/>
          <w:sz w:val="28"/>
        </w:rPr>
        <w:t>
      4) қаладағы қоғамдық-саяси ахуалды болжауға бағытталған социологиялық зерттеулер жүргізу;</w:t>
      </w:r>
      <w:r>
        <w:br/>
      </w:r>
      <w:r>
        <w:rPr>
          <w:rFonts w:ascii="Times New Roman"/>
          <w:b w:val="false"/>
          <w:i w:val="false"/>
          <w:color w:val="000000"/>
          <w:sz w:val="28"/>
        </w:rPr>
        <w:t>
      5) "Шымкент қаласының ішкі саясат бөлімі" мемлекеттік мекемесінің қарауына жататын мәселелері бойынша қала әкімдігі қаулыларының және қала әкімі шешімдерінің жобаларын дайындауға қатысу, оларды жүзеге асыру бойынша шаралар қолдану және орындалу барысына бақылау жасау.</w:t>
      </w:r>
      <w:r>
        <w:br/>
      </w:r>
      <w:r>
        <w:rPr>
          <w:rFonts w:ascii="Times New Roman"/>
          <w:b w:val="false"/>
          <w:i w:val="false"/>
          <w:color w:val="000000"/>
          <w:sz w:val="28"/>
        </w:rPr>
        <w:t>
      </w:t>
      </w:r>
      <w:r>
        <w:rPr>
          <w:rFonts w:ascii="Times New Roman"/>
          <w:b w:val="false"/>
          <w:i w:val="false"/>
          <w:color w:val="000000"/>
          <w:sz w:val="28"/>
        </w:rPr>
        <w:t>16. Функциялары:</w:t>
      </w:r>
      <w:r>
        <w:br/>
      </w:r>
      <w:r>
        <w:rPr>
          <w:rFonts w:ascii="Times New Roman"/>
          <w:b w:val="false"/>
          <w:i w:val="false"/>
          <w:color w:val="000000"/>
          <w:sz w:val="28"/>
        </w:rPr>
        <w:t>
      1) қаладағы қоғамдық-саяси жағдайға мониторингті, талдау мен болжамды жүргізеді;</w:t>
      </w:r>
      <w:r>
        <w:br/>
      </w:r>
      <w:r>
        <w:rPr>
          <w:rFonts w:ascii="Times New Roman"/>
          <w:b w:val="false"/>
          <w:i w:val="false"/>
          <w:color w:val="000000"/>
          <w:sz w:val="28"/>
        </w:rPr>
        <w:t>
      2) қоғамдық бірлестіктермен, саяси партиялармен, қоғамдық-саяси және діни ұйымдармен, бұқаралық ақпарат құралдарымен, қоғам өкілдерімен байланыс пен өзара іс-қимыл орнатады;</w:t>
      </w:r>
      <w:r>
        <w:br/>
      </w:r>
      <w:r>
        <w:rPr>
          <w:rFonts w:ascii="Times New Roman"/>
          <w:b w:val="false"/>
          <w:i w:val="false"/>
          <w:color w:val="000000"/>
          <w:sz w:val="28"/>
        </w:rPr>
        <w:t>
      3) бұқаралық ақпарат құралдарындағы материалдарға, жарияланымдарға, бағдарламаларға, қоғамдық-саяси жағдай тақырыбы бойынша және атқарушы органдар жұмысы туралы басылымдарға талдау жүргізеді;</w:t>
      </w:r>
      <w:r>
        <w:br/>
      </w:r>
      <w:r>
        <w:rPr>
          <w:rFonts w:ascii="Times New Roman"/>
          <w:b w:val="false"/>
          <w:i w:val="false"/>
          <w:color w:val="000000"/>
          <w:sz w:val="28"/>
        </w:rPr>
        <w:t>
      4) қала әкімдігінің тиісті бөлімдері үшін консультациялар мен семинарлар өткізеді және әдістемелік материалдар, ұсынымдар даярлауды ұйымдастырады;</w:t>
      </w:r>
      <w:r>
        <w:br/>
      </w:r>
      <w:r>
        <w:rPr>
          <w:rFonts w:ascii="Times New Roman"/>
          <w:b w:val="false"/>
          <w:i w:val="false"/>
          <w:color w:val="000000"/>
          <w:sz w:val="28"/>
        </w:rPr>
        <w:t>
      5) "Шымкент қаласының ішкі саясат бөлімі" мемлекеттік мекемесінің құзыретіне жататын мәселелер бойынша Қазақстан Республикасы Президентінің, Үкіметінің, облыс әкімінің, қала әкімінің актілерін орындау бойынша жұмысты ұйымдастыруды жүзеге асырады;</w:t>
      </w:r>
      <w:r>
        <w:br/>
      </w:r>
      <w:r>
        <w:rPr>
          <w:rFonts w:ascii="Times New Roman"/>
          <w:b w:val="false"/>
          <w:i w:val="false"/>
          <w:color w:val="000000"/>
          <w:sz w:val="28"/>
        </w:rPr>
        <w:t xml:space="preserve">
      6) жастар саясаты саласындағы мемлекеттік ақпараттық саясатты жүргізуді және өңірлік бағдарламаларды іске асыруды қамтамасыз етеді; </w:t>
      </w:r>
      <w:r>
        <w:br/>
      </w:r>
      <w:r>
        <w:rPr>
          <w:rFonts w:ascii="Times New Roman"/>
          <w:b w:val="false"/>
          <w:i w:val="false"/>
          <w:color w:val="000000"/>
          <w:sz w:val="28"/>
        </w:rPr>
        <w:t xml:space="preserve">
      7) жергілікті деңгейде "Қазақстан – 2050" </w:t>
      </w:r>
      <w:r>
        <w:rPr>
          <w:rFonts w:ascii="Times New Roman"/>
          <w:b w:val="false"/>
          <w:i w:val="false"/>
          <w:color w:val="000000"/>
          <w:sz w:val="28"/>
        </w:rPr>
        <w:t>Стратегиясын</w:t>
      </w:r>
      <w:r>
        <w:rPr>
          <w:rFonts w:ascii="Times New Roman"/>
          <w:b w:val="false"/>
          <w:i w:val="false"/>
          <w:color w:val="000000"/>
          <w:sz w:val="28"/>
        </w:rPr>
        <w:t xml:space="preserve"> насихаттау бойынша тәжірибелік және ғылыми-әдістемелік іс-шараларды ұйымдастырады;</w:t>
      </w:r>
      <w:r>
        <w:br/>
      </w:r>
      <w:r>
        <w:rPr>
          <w:rFonts w:ascii="Times New Roman"/>
          <w:b w:val="false"/>
          <w:i w:val="false"/>
          <w:color w:val="000000"/>
          <w:sz w:val="28"/>
        </w:rPr>
        <w:t>
      8) Шымкент қаласындағы діни жағдайды зерделеп, талдау жүргізеді. Азаматтардың дін ұстану еркіндігіне құқығын қамтамасыз ету саласындағы заңнаманы жетілдіру бойынша діни бірлестіктермен байланыс жөніндегі уәкілетті органдарға ұсыныстар енгізеді;</w:t>
      </w:r>
      <w:r>
        <w:br/>
      </w:r>
      <w:r>
        <w:rPr>
          <w:rFonts w:ascii="Times New Roman"/>
          <w:b w:val="false"/>
          <w:i w:val="false"/>
          <w:color w:val="000000"/>
          <w:sz w:val="28"/>
        </w:rPr>
        <w:t>
      9) ішкі саясат саласындағы қала әкімі мен әкімдігінің консультативтік-кеңесі органдарының қызметін қамтамасыз етеді;</w:t>
      </w:r>
      <w:r>
        <w:br/>
      </w:r>
      <w:r>
        <w:rPr>
          <w:rFonts w:ascii="Times New Roman"/>
          <w:b w:val="false"/>
          <w:i w:val="false"/>
          <w:color w:val="000000"/>
          <w:sz w:val="28"/>
        </w:rPr>
        <w:t>
      10) қала әкімдігінің веб-сайтының қызметін ұйымдастырады;</w:t>
      </w:r>
      <w:r>
        <w:br/>
      </w:r>
      <w:r>
        <w:rPr>
          <w:rFonts w:ascii="Times New Roman"/>
          <w:b w:val="false"/>
          <w:i w:val="false"/>
          <w:color w:val="000000"/>
          <w:sz w:val="28"/>
        </w:rPr>
        <w:t>
      11) Қазақстан Республикасы мемлекеттік рәміздерінің қала аумағында пайдаланылуын (тігілуін, орналастырылуын) бақылауды жүзеге асырады;</w:t>
      </w:r>
      <w:r>
        <w:br/>
      </w:r>
      <w:r>
        <w:rPr>
          <w:rFonts w:ascii="Times New Roman"/>
          <w:b w:val="false"/>
          <w:i w:val="false"/>
          <w:color w:val="000000"/>
          <w:sz w:val="28"/>
        </w:rPr>
        <w:t>
      12) Қазақстан Республикасының заңнамасына сәйкес тауарларды, жұмыстар мен қызметтерді мемлекеттік сатып алуды жүргізеді.</w:t>
      </w:r>
      <w:r>
        <w:br/>
      </w:r>
      <w:r>
        <w:rPr>
          <w:rFonts w:ascii="Times New Roman"/>
          <w:b w:val="false"/>
          <w:i w:val="false"/>
          <w:color w:val="000000"/>
          <w:sz w:val="28"/>
        </w:rPr>
        <w:t>
      </w:t>
      </w:r>
      <w:r>
        <w:rPr>
          <w:rFonts w:ascii="Times New Roman"/>
          <w:b w:val="false"/>
          <w:i w:val="false"/>
          <w:color w:val="000000"/>
          <w:sz w:val="28"/>
        </w:rPr>
        <w:t>17. Құқықтары мен міндеттері:</w:t>
      </w:r>
      <w:r>
        <w:br/>
      </w:r>
      <w:r>
        <w:rPr>
          <w:rFonts w:ascii="Times New Roman"/>
          <w:b w:val="false"/>
          <w:i w:val="false"/>
          <w:color w:val="000000"/>
          <w:sz w:val="28"/>
        </w:rPr>
        <w:t>
      1) жиналыстарды өткізу тәртібін ұйымдастырады, қала әкімдігінің отырыстарына қатысады;</w:t>
      </w:r>
      <w:r>
        <w:br/>
      </w:r>
      <w:r>
        <w:rPr>
          <w:rFonts w:ascii="Times New Roman"/>
          <w:b w:val="false"/>
          <w:i w:val="false"/>
          <w:color w:val="000000"/>
          <w:sz w:val="28"/>
        </w:rPr>
        <w:t>
      2) "Шымкент қаласының ішкі саясат бөлімі" мемлекеттік мекемесі қызметінің бұқаралық ақпарат құралдарына жария етілуін қамтамасыз етеді;</w:t>
      </w:r>
      <w:r>
        <w:br/>
      </w:r>
      <w:r>
        <w:rPr>
          <w:rFonts w:ascii="Times New Roman"/>
          <w:b w:val="false"/>
          <w:i w:val="false"/>
          <w:color w:val="000000"/>
          <w:sz w:val="28"/>
        </w:rPr>
        <w:t xml:space="preserve">
      3) Қазақстан Республикасының заңнамалық актілеріне және осы </w:t>
      </w:r>
      <w:r>
        <w:rPr>
          <w:rFonts w:ascii="Times New Roman"/>
          <w:b w:val="false"/>
          <w:i w:val="false"/>
          <w:color w:val="000000"/>
          <w:sz w:val="28"/>
        </w:rPr>
        <w:t>Ережеде</w:t>
      </w:r>
      <w:r>
        <w:rPr>
          <w:rFonts w:ascii="Times New Roman"/>
          <w:b w:val="false"/>
          <w:i w:val="false"/>
          <w:color w:val="000000"/>
          <w:sz w:val="28"/>
        </w:rPr>
        <w:t xml:space="preserve"> көзделген өкілеттіктерді жүзеге асырады.</w:t>
      </w:r>
      <w:r>
        <w:br/>
      </w:r>
      <w:r>
        <w:rPr>
          <w:rFonts w:ascii="Times New Roman"/>
          <w:b w:val="false"/>
          <w:i w:val="false"/>
          <w:color w:val="000000"/>
          <w:sz w:val="28"/>
        </w:rPr>
        <w:t>
</w:t>
      </w:r>
    </w:p>
    <w:bookmarkStart w:name="z26" w:id="2"/>
    <w:p>
      <w:pPr>
        <w:spacing w:after="0"/>
        <w:ind w:left="0"/>
        <w:jc w:val="left"/>
      </w:pPr>
      <w:r>
        <w:rPr>
          <w:rFonts w:ascii="Times New Roman"/>
          <w:b/>
          <w:i w:val="false"/>
          <w:color w:val="000000"/>
        </w:rPr>
        <w:t xml:space="preserve"> 3. Мемлекеттік органның қызметін ұйымдастыру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18. "Шымкент қаласының ішкі саясат бөлімі" мемлекеттік мекемесіне басшылықты "Шымкент қаласының ішкі саясат бөлімі" мемлекеттік мекемесіне жүктелген міндеттердің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w:t>
      </w:r>
      <w:r>
        <w:rPr>
          <w:rFonts w:ascii="Times New Roman"/>
          <w:b w:val="false"/>
          <w:i w:val="false"/>
          <w:color w:val="000000"/>
          <w:sz w:val="28"/>
        </w:rPr>
        <w:t>19. "Шымкент қаласының ішкі саясат бөлімі" мемлекеттік мекемесінің бірінші басшысын қала әкімі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 xml:space="preserve">20. "Шымкент қаласының ішкі саясат бөлімі" мемлекеттік мекемесі бірінші басшысының Қазақстан Республикасының заңнамасына сәйкес қызметке тағайындалатын және қызметтен босатылатын орынбасары болады. </w:t>
      </w:r>
      <w:r>
        <w:br/>
      </w:r>
      <w:r>
        <w:rPr>
          <w:rFonts w:ascii="Times New Roman"/>
          <w:b w:val="false"/>
          <w:i w:val="false"/>
          <w:color w:val="000000"/>
          <w:sz w:val="28"/>
        </w:rPr>
        <w:t>
      </w:t>
      </w:r>
      <w:r>
        <w:rPr>
          <w:rFonts w:ascii="Times New Roman"/>
          <w:b w:val="false"/>
          <w:i w:val="false"/>
          <w:color w:val="000000"/>
          <w:sz w:val="28"/>
        </w:rPr>
        <w:t>21. "Шымкент қаласының ішкі саясат бөлімі" мемлекеттік мекемесінің бірінші басшысының өкілеттігі:</w:t>
      </w:r>
      <w:r>
        <w:br/>
      </w:r>
      <w:r>
        <w:rPr>
          <w:rFonts w:ascii="Times New Roman"/>
          <w:b w:val="false"/>
          <w:i w:val="false"/>
          <w:color w:val="000000"/>
          <w:sz w:val="28"/>
        </w:rPr>
        <w:t>
      1) мемлекеттік мекеменің жұмыс жоспарларын бекітеді;</w:t>
      </w:r>
      <w:r>
        <w:br/>
      </w:r>
      <w:r>
        <w:rPr>
          <w:rFonts w:ascii="Times New Roman"/>
          <w:b w:val="false"/>
          <w:i w:val="false"/>
          <w:color w:val="000000"/>
          <w:sz w:val="28"/>
        </w:rPr>
        <w:t>
      2) мемлекеттік мекеменің атынан әрекет етеді;</w:t>
      </w:r>
      <w:r>
        <w:br/>
      </w:r>
      <w:r>
        <w:rPr>
          <w:rFonts w:ascii="Times New Roman"/>
          <w:b w:val="false"/>
          <w:i w:val="false"/>
          <w:color w:val="000000"/>
          <w:sz w:val="28"/>
        </w:rPr>
        <w:t>
      3) сенімхаттар береді;</w:t>
      </w:r>
      <w:r>
        <w:br/>
      </w:r>
      <w:r>
        <w:rPr>
          <w:rFonts w:ascii="Times New Roman"/>
          <w:b w:val="false"/>
          <w:i w:val="false"/>
          <w:color w:val="000000"/>
          <w:sz w:val="28"/>
        </w:rPr>
        <w:t>
      4) заңнамамен белгіленген тәртіпте мемлекеттік мекеменің қызметкерлерін көтермелейді және оларға тәртіптік жаза береді;</w:t>
      </w:r>
      <w:r>
        <w:br/>
      </w:r>
      <w:r>
        <w:rPr>
          <w:rFonts w:ascii="Times New Roman"/>
          <w:b w:val="false"/>
          <w:i w:val="false"/>
          <w:color w:val="000000"/>
          <w:sz w:val="28"/>
        </w:rPr>
        <w:t>
      5) өз құзыреті шегінде бұйрықтар шығарады, қызметтік құжаттарға қол қояды;</w:t>
      </w:r>
      <w:r>
        <w:br/>
      </w:r>
      <w:r>
        <w:rPr>
          <w:rFonts w:ascii="Times New Roman"/>
          <w:b w:val="false"/>
          <w:i w:val="false"/>
          <w:color w:val="000000"/>
          <w:sz w:val="28"/>
        </w:rPr>
        <w:t>
      6) мемлекеттік мекеменің ішкі еңбек тәртібін бекітеді;</w:t>
      </w:r>
      <w:r>
        <w:br/>
      </w:r>
      <w:r>
        <w:rPr>
          <w:rFonts w:ascii="Times New Roman"/>
          <w:b w:val="false"/>
          <w:i w:val="false"/>
          <w:color w:val="000000"/>
          <w:sz w:val="28"/>
        </w:rPr>
        <w:t xml:space="preserve">
      7) мемлекеттік мекемеде Қазақстан Республикасының "Мемлекеттік қызмет туралы" </w:t>
      </w:r>
      <w:r>
        <w:rPr>
          <w:rFonts w:ascii="Times New Roman"/>
          <w:b w:val="false"/>
          <w:i w:val="false"/>
          <w:color w:val="000000"/>
          <w:sz w:val="28"/>
        </w:rPr>
        <w:t>Заңының</w:t>
      </w:r>
      <w:r>
        <w:rPr>
          <w:rFonts w:ascii="Times New Roman"/>
          <w:b w:val="false"/>
          <w:i w:val="false"/>
          <w:color w:val="000000"/>
          <w:sz w:val="28"/>
        </w:rPr>
        <w:t xml:space="preserve"> сақталуын бақылауды жүзеге асырады;</w:t>
      </w:r>
      <w:r>
        <w:br/>
      </w:r>
      <w:r>
        <w:rPr>
          <w:rFonts w:ascii="Times New Roman"/>
          <w:b w:val="false"/>
          <w:i w:val="false"/>
          <w:color w:val="000000"/>
          <w:sz w:val="28"/>
        </w:rPr>
        <w:t>
      8) азаматтарды жеке қабылдауды жүзеге асырады;</w:t>
      </w:r>
      <w:r>
        <w:br/>
      </w:r>
      <w:r>
        <w:rPr>
          <w:rFonts w:ascii="Times New Roman"/>
          <w:b w:val="false"/>
          <w:i w:val="false"/>
          <w:color w:val="000000"/>
          <w:sz w:val="28"/>
        </w:rPr>
        <w:t>
      9) Қазақстан Республикасының заңнамалық актілерде көзделген өкілеттіктерді жүзеге асырады;</w:t>
      </w:r>
      <w:r>
        <w:br/>
      </w:r>
      <w:r>
        <w:rPr>
          <w:rFonts w:ascii="Times New Roman"/>
          <w:b w:val="false"/>
          <w:i w:val="false"/>
          <w:color w:val="000000"/>
          <w:sz w:val="28"/>
        </w:rPr>
        <w:t>
      10) сыбайлас жемқорлыққа қарсы заңнаманың орындалуына дербес жауапты болады.</w:t>
      </w:r>
      <w:r>
        <w:br/>
      </w:r>
      <w:r>
        <w:rPr>
          <w:rFonts w:ascii="Times New Roman"/>
          <w:b w:val="false"/>
          <w:i w:val="false"/>
          <w:color w:val="000000"/>
          <w:sz w:val="28"/>
        </w:rPr>
        <w:t>
      "Шымкент қаласының ішкі саясат бөлімі" мемлекеттік мекемесінің бірінші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val="false"/>
          <w:i w:val="false"/>
          <w:color w:val="000000"/>
          <w:sz w:val="28"/>
        </w:rPr>
        <w:t>22. Бірінші басшы өз орынбасарының өкілеттіктерін қолданыстағы заңнамаларға сәйкес белгілейді.</w:t>
      </w:r>
      <w:r>
        <w:br/>
      </w:r>
      <w:r>
        <w:rPr>
          <w:rFonts w:ascii="Times New Roman"/>
          <w:b w:val="false"/>
          <w:i w:val="false"/>
          <w:color w:val="000000"/>
          <w:sz w:val="28"/>
        </w:rPr>
        <w:t>
</w:t>
      </w:r>
    </w:p>
    <w:bookmarkStart w:name="z32" w:id="3"/>
    <w:p>
      <w:pPr>
        <w:spacing w:after="0"/>
        <w:ind w:left="0"/>
        <w:jc w:val="left"/>
      </w:pPr>
      <w:r>
        <w:rPr>
          <w:rFonts w:ascii="Times New Roman"/>
          <w:b/>
          <w:i w:val="false"/>
          <w:color w:val="000000"/>
        </w:rPr>
        <w:t xml:space="preserve"> 4. Мемлекеттік органның мүлкі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23. "Шымкент қаласының ішкі саясат бөлімі" мемлекеттік мекемесінің заңнамада көзделген жағдайларда жедел басқару құқығында оқшауланған мүлкі болу мүмкін.</w:t>
      </w:r>
      <w:r>
        <w:br/>
      </w:r>
      <w:r>
        <w:rPr>
          <w:rFonts w:ascii="Times New Roman"/>
          <w:b w:val="false"/>
          <w:i w:val="false"/>
          <w:color w:val="000000"/>
          <w:sz w:val="28"/>
        </w:rPr>
        <w:t>
      "Шымкент қаласының ішкі саясат бөлімі"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24. "Шымкент қаласының ішкі саясат бөлімі" мемлекеттік мекемесінің бекітілген мүлкі қалалық коммуналдық меншікке жатады.</w:t>
      </w:r>
      <w:r>
        <w:br/>
      </w:r>
      <w:r>
        <w:rPr>
          <w:rFonts w:ascii="Times New Roman"/>
          <w:b w:val="false"/>
          <w:i w:val="false"/>
          <w:color w:val="000000"/>
          <w:sz w:val="28"/>
        </w:rPr>
        <w:t>
      </w:t>
      </w:r>
      <w:r>
        <w:rPr>
          <w:rFonts w:ascii="Times New Roman"/>
          <w:b w:val="false"/>
          <w:i w:val="false"/>
          <w:color w:val="000000"/>
          <w:sz w:val="28"/>
        </w:rPr>
        <w:t>25. Егер заңнамада өзгеше көзделмесе, "Шымкент қаласының ішкі саясат бөлімі"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36" w:id="4"/>
    <w:p>
      <w:pPr>
        <w:spacing w:after="0"/>
        <w:ind w:left="0"/>
        <w:jc w:val="left"/>
      </w:pPr>
      <w:r>
        <w:rPr>
          <w:rFonts w:ascii="Times New Roman"/>
          <w:b/>
          <w:i w:val="false"/>
          <w:color w:val="000000"/>
        </w:rPr>
        <w:t xml:space="preserve"> 5. Мемлекеттік органды қайта ұйымдастыру және тарату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26. "Шымкент қаласының ішкі саясат бөлімі"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