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f99d" w14:textId="8b7f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саласындағы мемлекеттік көрсетілетін қызметтердің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3 желтоқсандағы № 364 қаулысы. Оңтүстік Қазақстан облысының Әділет департаментінде 2015 жылғы 31 желтоқсанда № 3502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жүргізетін адамдарды тiркеу"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cәйкес;</w:t>
      </w:r>
    </w:p>
    <w:p>
      <w:pPr>
        <w:spacing w:after="0"/>
        <w:ind w:left="0"/>
        <w:jc w:val="both"/>
      </w:pPr>
      <w:r>
        <w:rPr>
          <w:rFonts w:ascii="Times New Roman"/>
          <w:b w:val="false"/>
          <w:i w:val="false"/>
          <w:color w:val="000000"/>
          <w:sz w:val="28"/>
        </w:rPr>
        <w:t xml:space="preserve">
      3)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cәйкес;</w:t>
      </w:r>
    </w:p>
    <w:p>
      <w:pPr>
        <w:spacing w:after="0"/>
        <w:ind w:left="0"/>
        <w:jc w:val="both"/>
      </w:pPr>
      <w:r>
        <w:rPr>
          <w:rFonts w:ascii="Times New Roman"/>
          <w:b w:val="false"/>
          <w:i w:val="false"/>
          <w:color w:val="000000"/>
          <w:sz w:val="28"/>
        </w:rPr>
        <w:t xml:space="preserve">
      4)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осы қаулыға </w:t>
      </w:r>
      <w:r>
        <w:rPr>
          <w:rFonts w:ascii="Times New Roman"/>
          <w:b w:val="false"/>
          <w:i w:val="false"/>
          <w:color w:val="000000"/>
          <w:sz w:val="28"/>
        </w:rPr>
        <w:t>4-қосымшаға</w:t>
      </w:r>
      <w:r>
        <w:rPr>
          <w:rFonts w:ascii="Times New Roman"/>
          <w:b w:val="false"/>
          <w:i w:val="false"/>
          <w:color w:val="000000"/>
          <w:sz w:val="28"/>
        </w:rPr>
        <w:t xml:space="preserve"> cәйкес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cәйкес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cәйкес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механизмдерге, сондай-ақ жүріп өту мүмкіндігі жоғары арнайы машиналарға ауыртпалықтың жоқ (бар) екендігі туралы ақпарат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қаулының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С.Тұяқбаевқа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"3" желтоқсан</w:t>
            </w:r>
            <w:r>
              <w:br/>
            </w:r>
            <w:r>
              <w:rPr>
                <w:rFonts w:ascii="Times New Roman"/>
                <w:b w:val="false"/>
                <w:i w:val="false"/>
                <w:color w:val="000000"/>
                <w:sz w:val="20"/>
              </w:rPr>
              <w:t>№ 364 қаулысына 1-қосымша</w:t>
            </w:r>
          </w:p>
        </w:tc>
      </w:tr>
    </w:tbl>
    <w:bookmarkStart w:name="z7" w:id="5"/>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қызметінің регламенті</w:t>
      </w:r>
    </w:p>
    <w:bookmarkEnd w:id="5"/>
    <w:p>
      <w:pPr>
        <w:spacing w:after="0"/>
        <w:ind w:left="0"/>
        <w:jc w:val="both"/>
      </w:pPr>
      <w:r>
        <w:rPr>
          <w:rFonts w:ascii="Times New Roman"/>
          <w:b w:val="false"/>
          <w:i w:val="false"/>
          <w:color w:val="ff0000"/>
          <w:sz w:val="28"/>
        </w:rPr>
        <w:t xml:space="preserve">
      Ескерту. Бүкiл мәтiнi бойынша "халыққа қызмет көрсету орталығымен", "орталыққа", "орталықтың", "орталық" деген сөздер тиiсiнше "Мемлекеттiк корпорациясымен", "мемлекеттiк корпорацияға", "мемлекеттiк корпорацияның", "мемлекеттiк корпорация" деген сөздермен ауыстырылды - Оңтүстiк Қазақстан облысы әкiмдiгiнiң 16.06.2016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p>
      <w:pPr>
        <w:spacing w:after="0"/>
        <w:ind w:left="0"/>
        <w:jc w:val="left"/>
      </w:pPr>
      <w:r>
        <w:rPr>
          <w:rFonts w:ascii="Times New Roman"/>
          <w:b/>
          <w:i w:val="false"/>
          <w:color w:val="000000"/>
        </w:rPr>
        <w:t xml:space="preserve"> 1. Жалпы ережелер</w:t>
      </w:r>
    </w:p>
    <w:bookmarkStart w:name="z9" w:id="6"/>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қызметі (бұдан әрі-мемлекеттік көрсетілетін қызмет) "Оңтүстік Қазақстан облысының ауыл шаруашылығы басқармасы" мемлекеттік мекемесімен, аудандардың және облыстық маңызы бар қалалардың жергілікті атқарушы органдарының ауыл шаруашылығы саласындағы функцияларын жүзеге асыратын құрылымдық бөлімшелерімен (бұдан әрі- көрсетілетін қызметті беруші) ұсынылады.</w:t>
      </w:r>
    </w:p>
    <w:bookmarkEnd w:id="6"/>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берушімен, сондай ақ www.egov.kz, www.elicense.kz "электрондық үкіметтің" порталы (бұдан әрі -Портал) арқылы жүзеге асырылады.</w:t>
      </w:r>
    </w:p>
    <w:bookmarkStart w:name="z10" w:id="7"/>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немесе қағаз түрінде.</w:t>
      </w:r>
    </w:p>
    <w:bookmarkEnd w:id="7"/>
    <w:bookmarkStart w:name="z11" w:id="8"/>
    <w:p>
      <w:pPr>
        <w:spacing w:after="0"/>
        <w:ind w:left="0"/>
        <w:jc w:val="both"/>
      </w:pPr>
      <w:r>
        <w:rPr>
          <w:rFonts w:ascii="Times New Roman"/>
          <w:b w:val="false"/>
          <w:i w:val="false"/>
          <w:color w:val="000000"/>
          <w:sz w:val="28"/>
        </w:rPr>
        <w:t>
      3. Мемлекеттік қызметті көрсету нәтижесі -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куәліктің телнұсқасын беру, ескі үлгідегі куәлікті жаңа куәлікке ауыстырған (айырбастаған) кезде.</w:t>
      </w:r>
    </w:p>
    <w:bookmarkEnd w:id="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p>
    <w:bookmarkEnd w:id="10"/>
    <w:bookmarkStart w:name="z14" w:id="11"/>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1"/>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көрсетілетін қызмет стандартының (бұдан әрі-</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қабылданған құжаттарды тіркейді және көрсетілетін қызметті алушыға құжаттардың қабылданғаны жөнінде қолхат береді, 10-минут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құжаттарды қарау үшін жауапты орындаушыны айқындайды;</w:t>
      </w:r>
    </w:p>
    <w:p>
      <w:pPr>
        <w:spacing w:after="0"/>
        <w:ind w:left="0"/>
        <w:jc w:val="both"/>
      </w:pPr>
      <w:r>
        <w:rPr>
          <w:rFonts w:ascii="Times New Roman"/>
          <w:b w:val="false"/>
          <w:i w:val="false"/>
          <w:color w:val="000000"/>
          <w:sz w:val="28"/>
        </w:rPr>
        <w:t xml:space="preserve">
      4) жауапты орындаушы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дайындайды және оны басшылықтың қол қоюына кіргізеді;</w:t>
      </w:r>
    </w:p>
    <w:p>
      <w:pPr>
        <w:spacing w:after="0"/>
        <w:ind w:left="0"/>
        <w:jc w:val="both"/>
      </w:pPr>
      <w:r>
        <w:rPr>
          <w:rFonts w:ascii="Times New Roman"/>
          <w:b w:val="false"/>
          <w:i w:val="false"/>
          <w:color w:val="000000"/>
          <w:sz w:val="28"/>
        </w:rPr>
        <w:t>
      5) сол жұмыс күні ішінде көрсетілетін қызметті берушінің басшылығы мемлекеттік көрсетілетін қызмет нәтижесіне қол қояды және құжаттарды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көрсетілетін қызметті алушының жеке өзіне немесе сенімхат бойынша уәкілетті тұлғаға береді.</w:t>
      </w:r>
    </w:p>
    <w:bookmarkStart w:name="z15" w:id="1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
    <w:bookmarkStart w:name="z16"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7" w:id="1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14"/>
    <w:bookmarkStart w:name="z18" w:id="15"/>
    <w:p>
      <w:pPr>
        <w:spacing w:after="0"/>
        <w:ind w:left="0"/>
        <w:jc w:val="left"/>
      </w:pPr>
      <w:r>
        <w:rPr>
          <w:rFonts w:ascii="Times New Roman"/>
          <w:b/>
          <w:i w:val="false"/>
          <w:color w:val="000000"/>
        </w:rPr>
        <w:t xml:space="preserve"> 4. Мемлекеттiк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bookmarkStart w:name="z19" w:id="16"/>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16"/>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жеке сәйкестендіру нөмірі, бизнес-сәйкестендіру нөмірі немесе ЭЦҚ арқылы тіркелу, авторизациялану;</w:t>
      </w:r>
    </w:p>
    <w:p>
      <w:pPr>
        <w:spacing w:after="0"/>
        <w:ind w:left="0"/>
        <w:jc w:val="both"/>
      </w:pPr>
      <w:r>
        <w:rPr>
          <w:rFonts w:ascii="Times New Roman"/>
          <w:b w:val="false"/>
          <w:i w:val="false"/>
          <w:color w:val="000000"/>
          <w:sz w:val="28"/>
        </w:rPr>
        <w:t>
      4) мемлекеттік қызметке "онлайн"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 топтамасын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 құрылыс машиналары мен механизмдерін,</w:t>
            </w:r>
            <w:r>
              <w:br/>
            </w:r>
            <w:r>
              <w:rPr>
                <w:rFonts w:ascii="Times New Roman"/>
                <w:b w:val="false"/>
                <w:i w:val="false"/>
                <w:color w:val="000000"/>
                <w:sz w:val="20"/>
              </w:rPr>
              <w:t>сондай ақ жүріп өту мүмкіндігі жоғары</w:t>
            </w:r>
            <w:r>
              <w:br/>
            </w:r>
            <w:r>
              <w:rPr>
                <w:rFonts w:ascii="Times New Roman"/>
                <w:b w:val="false"/>
                <w:i w:val="false"/>
                <w:color w:val="000000"/>
                <w:sz w:val="20"/>
              </w:rPr>
              <w:t>арнайы машиналарды жүргізу құқығына</w:t>
            </w:r>
            <w:r>
              <w:br/>
            </w:r>
            <w:r>
              <w:rPr>
                <w:rFonts w:ascii="Times New Roman"/>
                <w:b w:val="false"/>
                <w:i w:val="false"/>
                <w:color w:val="000000"/>
                <w:sz w:val="20"/>
              </w:rPr>
              <w:t>куәліктер беру"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94400" cy="340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жол-құрылыс машиналары мен механизмдерін,</w:t>
            </w:r>
            <w:r>
              <w:br/>
            </w:r>
            <w:r>
              <w:rPr>
                <w:rFonts w:ascii="Times New Roman"/>
                <w:b w:val="false"/>
                <w:i w:val="false"/>
                <w:color w:val="000000"/>
                <w:sz w:val="20"/>
              </w:rPr>
              <w:t>сондай-ақ жүріп өту мүмкіндігі жоғары</w:t>
            </w:r>
            <w:r>
              <w:br/>
            </w:r>
            <w:r>
              <w:rPr>
                <w:rFonts w:ascii="Times New Roman"/>
                <w:b w:val="false"/>
                <w:i w:val="false"/>
                <w:color w:val="000000"/>
                <w:sz w:val="20"/>
              </w:rPr>
              <w:t>арнайы машиналарды жүргізу құқығына</w:t>
            </w:r>
            <w:r>
              <w:br/>
            </w:r>
            <w:r>
              <w:rPr>
                <w:rFonts w:ascii="Times New Roman"/>
                <w:b w:val="false"/>
                <w:i w:val="false"/>
                <w:color w:val="000000"/>
                <w:sz w:val="20"/>
              </w:rPr>
              <w:t>куәліктер беру"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1662"/>
        <w:gridCol w:w="2739"/>
        <w:gridCol w:w="2103"/>
        <w:gridCol w:w="2700"/>
      </w:tblGrid>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басшылығы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құжаттарды, тіркейді, көрсетілетін қызметті алушыға құжаттардың қабылданғаны жөнінде қолхат береді және 10-минут ішінде келген құжаттарды басшылыққа ұсынады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30-минут ішінде құжаттарды қарау үшін жауапты орындаушыны айқындайды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дайындайды және оны басшылықтың қол қоюына кіргізеді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құжаттарды көрсетілетін қызметті берушінің кеңсесіне жолдайды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көрсетілетін қызметті алушының жеке өзіне немесе сенімхат бойынша уәкілетті тұлғаға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"3" желтоқсан</w:t>
            </w:r>
            <w:r>
              <w:br/>
            </w:r>
            <w:r>
              <w:rPr>
                <w:rFonts w:ascii="Times New Roman"/>
                <w:b w:val="false"/>
                <w:i w:val="false"/>
                <w:color w:val="000000"/>
                <w:sz w:val="20"/>
              </w:rPr>
              <w:t>№ 364 қаулысына 2-қосымша</w:t>
            </w:r>
          </w:p>
        </w:tc>
      </w:tr>
    </w:tbl>
    <w:bookmarkStart w:name="z23" w:id="17"/>
    <w:p>
      <w:pPr>
        <w:spacing w:after="0"/>
        <w:ind w:left="0"/>
        <w:jc w:val="left"/>
      </w:pPr>
      <w:r>
        <w:rPr>
          <w:rFonts w:ascii="Times New Roman"/>
          <w:b/>
          <w:i w:val="false"/>
          <w:color w:val="000000"/>
        </w:rPr>
        <w:t xml:space="preserve">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жүргізетін адамдарды тiркеу" мемлекеттік көрсетілетін қызметінің регламенті</w:t>
      </w:r>
      <w:r>
        <w:br/>
      </w:r>
      <w:r>
        <w:rPr>
          <w:rFonts w:ascii="Times New Roman"/>
          <w:b/>
          <w:i w:val="false"/>
          <w:color w:val="000000"/>
        </w:rPr>
        <w:t>1. Жалпы ережелер</w:t>
      </w:r>
    </w:p>
    <w:bookmarkEnd w:id="17"/>
    <w:bookmarkStart w:name="z25" w:id="18"/>
    <w:p>
      <w:pPr>
        <w:spacing w:after="0"/>
        <w:ind w:left="0"/>
        <w:jc w:val="both"/>
      </w:pPr>
      <w:r>
        <w:rPr>
          <w:rFonts w:ascii="Times New Roman"/>
          <w:b w:val="false"/>
          <w:i w:val="false"/>
          <w:color w:val="000000"/>
          <w:sz w:val="28"/>
        </w:rPr>
        <w:t>
      1.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жүргізетін адамдарды тiркеу" мемлекеттік көрсетілетін қызметі (бұдан әрі-мемлекеттік көрсетілетін қызмет) "Оңтүстік Қазақстан облысының ауыл шаруашылығы басқармасы" мемлекеттік мекемесімен және аудандардың, облыстық маңызы бар қалалардың жергілікті атқарушы органдардың ауыл шаруашылығы саласындағы функцияларын жүзеге асыратын құрылымдық бөлімшелерімен (бұдан әрі- көрсетілетін қызметті беруші) ұсынылады.</w:t>
      </w:r>
    </w:p>
    <w:bookmarkEnd w:id="18"/>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 көрсетілетін қызметті берушімен, сондай ақ www.egov.kz, elicense.kz "электрондық үкіметтің" веб-порталы (бұдан әрі-портал) арқылы жүзеге асырылады.</w:t>
      </w:r>
    </w:p>
    <w:bookmarkStart w:name="z26" w:id="19"/>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немесе қағаз түрінде.</w:t>
      </w:r>
    </w:p>
    <w:bookmarkEnd w:id="19"/>
    <w:bookmarkStart w:name="z27" w:id="20"/>
    <w:p>
      <w:pPr>
        <w:spacing w:after="0"/>
        <w:ind w:left="0"/>
        <w:jc w:val="both"/>
      </w:pPr>
      <w:r>
        <w:rPr>
          <w:rFonts w:ascii="Times New Roman"/>
          <w:b w:val="false"/>
          <w:i w:val="false"/>
          <w:color w:val="000000"/>
          <w:sz w:val="28"/>
        </w:rPr>
        <w:t>
      3. Мемлекеттік көрсетілетін қызмет нәтижесі:</w:t>
      </w:r>
    </w:p>
    <w:bookmarkEnd w:id="20"/>
    <w:p>
      <w:pPr>
        <w:spacing w:after="0"/>
        <w:ind w:left="0"/>
        <w:jc w:val="both"/>
      </w:pPr>
      <w:r>
        <w:rPr>
          <w:rFonts w:ascii="Times New Roman"/>
          <w:b w:val="false"/>
          <w:i w:val="false"/>
          <w:color w:val="000000"/>
          <w:sz w:val="28"/>
        </w:rPr>
        <w:t>
      көрсетілетін қызметті берушіге жүгінген кезде - көлік басқаруға арналған сенімхатқа мөртаңба қою;</w:t>
      </w:r>
    </w:p>
    <w:p>
      <w:pPr>
        <w:spacing w:after="0"/>
        <w:ind w:left="0"/>
        <w:jc w:val="both"/>
      </w:pPr>
      <w:r>
        <w:rPr>
          <w:rFonts w:ascii="Times New Roman"/>
          <w:b w:val="false"/>
          <w:i w:val="false"/>
          <w:color w:val="000000"/>
          <w:sz w:val="28"/>
        </w:rPr>
        <w:t>
      порталға жүгінген кезде – сенімхат көрсетілетін қызметті берушінің уәкілетті адамының электрондық цифрлық қолтаңбасы қойылған (бұдан әрі - ЭЦҚ) электрондық құжат нысанында "жеке кабинетке" жолданады.</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немесе қағаз түрінде.</w:t>
      </w:r>
    </w:p>
    <w:bookmarkStart w:name="z28" w:id="21"/>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21"/>
    <w:bookmarkStart w:name="z29" w:id="22"/>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p>
    <w:bookmarkEnd w:id="22"/>
    <w:bookmarkStart w:name="z30" w:id="23"/>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23"/>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жүргізетін адамдарды тiркеу" мемлекеттік көрсетілетін қызмет стандартының (бұдан әрі-</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құжаттардың қабылданғаны жөнінде қолхат береді, 10-минут ішінде келген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құжаттарды қарайтын жауапты орындаушыны айқындайды;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дайындайды және оны басшылықтың қол қоюына кіргізеді;</w:t>
      </w:r>
    </w:p>
    <w:p>
      <w:pPr>
        <w:spacing w:after="0"/>
        <w:ind w:left="0"/>
        <w:jc w:val="both"/>
      </w:pPr>
      <w:r>
        <w:rPr>
          <w:rFonts w:ascii="Times New Roman"/>
          <w:b w:val="false"/>
          <w:i w:val="false"/>
          <w:color w:val="000000"/>
          <w:sz w:val="28"/>
        </w:rPr>
        <w:t>
      5) сол жұмыс күні ішінде көрсетілетін қызметті берушінің басшылығы мемлекеттік көрсетілетін қызмет нәтижесіне қол қояды және құжаттарды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тіркейді және көрсетілетін қызметті алушының жеке өзіне немесе сенімхат бойынша уәкілетті тұлғаға береді.</w:t>
      </w:r>
    </w:p>
    <w:bookmarkStart w:name="z31"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32" w:id="2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5"/>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33" w:id="26"/>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26"/>
    <w:bookmarkStart w:name="z34" w:id="27"/>
    <w:p>
      <w:pPr>
        <w:spacing w:after="0"/>
        <w:ind w:left="0"/>
        <w:jc w:val="left"/>
      </w:pPr>
      <w:r>
        <w:rPr>
          <w:rFonts w:ascii="Times New Roman"/>
          <w:b/>
          <w:i w:val="false"/>
          <w:color w:val="000000"/>
        </w:rPr>
        <w:t xml:space="preserve"> 4. Мемлекеттiк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7"/>
    <w:bookmarkStart w:name="z35" w:id="28"/>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28"/>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жеке сәйкестендіру нөмірі, бизнес сәйкестендіру нөмірі немесе ЭЦҚ арқылы тіркелу, авторизациялану;</w:t>
      </w:r>
    </w:p>
    <w:p>
      <w:pPr>
        <w:spacing w:after="0"/>
        <w:ind w:left="0"/>
        <w:jc w:val="both"/>
      </w:pPr>
      <w:r>
        <w:rPr>
          <w:rFonts w:ascii="Times New Roman"/>
          <w:b w:val="false"/>
          <w:i w:val="false"/>
          <w:color w:val="000000"/>
          <w:sz w:val="28"/>
        </w:rPr>
        <w:t>
      4) мемлекеттік қызметке "онлайн"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 топтамасын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өздiгiнен жүретiн шассилер</w:t>
            </w:r>
            <w:r>
              <w:br/>
            </w:r>
            <w:r>
              <w:rPr>
                <w:rFonts w:ascii="Times New Roman"/>
                <w:b w:val="false"/>
                <w:i w:val="false"/>
                <w:color w:val="000000"/>
                <w:sz w:val="20"/>
              </w:rPr>
              <w:t>мен механизмдердi, өздiгiнен жүретiн</w:t>
            </w:r>
            <w:r>
              <w:br/>
            </w:r>
            <w:r>
              <w:rPr>
                <w:rFonts w:ascii="Times New Roman"/>
                <w:b w:val="false"/>
                <w:i w:val="false"/>
                <w:color w:val="000000"/>
                <w:sz w:val="20"/>
              </w:rPr>
              <w:t>ауыл шаруашылығы, мелиоративтiк және жол</w:t>
            </w:r>
            <w:r>
              <w:br/>
            </w:r>
            <w:r>
              <w:rPr>
                <w:rFonts w:ascii="Times New Roman"/>
                <w:b w:val="false"/>
                <w:i w:val="false"/>
                <w:color w:val="000000"/>
                <w:sz w:val="20"/>
              </w:rPr>
              <w:t>құрылыс машиналары мен механизмдерiн,</w:t>
            </w:r>
            <w:r>
              <w:br/>
            </w:r>
            <w:r>
              <w:rPr>
                <w:rFonts w:ascii="Times New Roman"/>
                <w:b w:val="false"/>
                <w:i w:val="false"/>
                <w:color w:val="000000"/>
                <w:sz w:val="20"/>
              </w:rPr>
              <w:t>сондай ақ жүріп өту мүмкіндігі жоғары</w:t>
            </w:r>
            <w:r>
              <w:br/>
            </w:r>
            <w:r>
              <w:rPr>
                <w:rFonts w:ascii="Times New Roman"/>
                <w:b w:val="false"/>
                <w:i w:val="false"/>
                <w:color w:val="000000"/>
                <w:sz w:val="20"/>
              </w:rPr>
              <w:t>арнайы машиналарды сенiмхат бойынша</w:t>
            </w:r>
            <w:r>
              <w:br/>
            </w:r>
            <w:r>
              <w:rPr>
                <w:rFonts w:ascii="Times New Roman"/>
                <w:b w:val="false"/>
                <w:i w:val="false"/>
                <w:color w:val="000000"/>
                <w:sz w:val="20"/>
              </w:rPr>
              <w:t>жүргізетін адамдарды тiркеу" мемлекеттік</w:t>
            </w:r>
            <w:r>
              <w:br/>
            </w:r>
            <w:r>
              <w:rPr>
                <w:rFonts w:ascii="Times New Roman"/>
                <w:b w:val="false"/>
                <w:i w:val="false"/>
                <w:color w:val="000000"/>
                <w:sz w:val="20"/>
              </w:rPr>
              <w:t>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16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944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өздiгiнен жүретiн шассилер</w:t>
            </w:r>
            <w:r>
              <w:br/>
            </w:r>
            <w:r>
              <w:rPr>
                <w:rFonts w:ascii="Times New Roman"/>
                <w:b w:val="false"/>
                <w:i w:val="false"/>
                <w:color w:val="000000"/>
                <w:sz w:val="20"/>
              </w:rPr>
              <w:t>мен механизмдердi, өздiгiнен жүретiн</w:t>
            </w:r>
            <w:r>
              <w:br/>
            </w:r>
            <w:r>
              <w:rPr>
                <w:rFonts w:ascii="Times New Roman"/>
                <w:b w:val="false"/>
                <w:i w:val="false"/>
                <w:color w:val="000000"/>
                <w:sz w:val="20"/>
              </w:rPr>
              <w:t>ауыл шаруашылығы, мелиоративтiк және</w:t>
            </w:r>
            <w:r>
              <w:br/>
            </w:r>
            <w:r>
              <w:rPr>
                <w:rFonts w:ascii="Times New Roman"/>
                <w:b w:val="false"/>
                <w:i w:val="false"/>
                <w:color w:val="000000"/>
                <w:sz w:val="20"/>
              </w:rPr>
              <w:t>жол-құрылыс машиналары мен механизмдерiн,</w:t>
            </w:r>
            <w:r>
              <w:br/>
            </w:r>
            <w:r>
              <w:rPr>
                <w:rFonts w:ascii="Times New Roman"/>
                <w:b w:val="false"/>
                <w:i w:val="false"/>
                <w:color w:val="000000"/>
                <w:sz w:val="20"/>
              </w:rPr>
              <w:t>сондай-ақ жүріп өту мүмкіндігі жоғары</w:t>
            </w:r>
            <w:r>
              <w:br/>
            </w:r>
            <w:r>
              <w:rPr>
                <w:rFonts w:ascii="Times New Roman"/>
                <w:b w:val="false"/>
                <w:i w:val="false"/>
                <w:color w:val="000000"/>
                <w:sz w:val="20"/>
              </w:rPr>
              <w:t>арнайы машиналарды сенiмхат бойынша</w:t>
            </w:r>
            <w:r>
              <w:br/>
            </w:r>
            <w:r>
              <w:rPr>
                <w:rFonts w:ascii="Times New Roman"/>
                <w:b w:val="false"/>
                <w:i w:val="false"/>
                <w:color w:val="000000"/>
                <w:sz w:val="20"/>
              </w:rPr>
              <w:t>жүргізетін адамдарды тiркеу" мемлекеттік</w:t>
            </w:r>
            <w:r>
              <w:br/>
            </w:r>
            <w:r>
              <w:rPr>
                <w:rFonts w:ascii="Times New Roman"/>
                <w:b w:val="false"/>
                <w:i w:val="false"/>
                <w:color w:val="000000"/>
                <w:sz w:val="20"/>
              </w:rPr>
              <w:t>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1662"/>
        <w:gridCol w:w="2739"/>
        <w:gridCol w:w="2103"/>
        <w:gridCol w:w="2700"/>
      </w:tblGrid>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басшылығы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құжаттарды, тіркейді, көрсетілетін қызметті алушыға құжаттардың қабылданғаны жөнінде қолхат береді және 10-минут ішінде келген құжаттарды басшылыққа ұсынады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30-минут ішінде құжаттарды қарау үшін жауапты орындаушыны айқындайды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дайындайды және оны басшылықтың қол қоюына кіргізеді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құжаттарды көрсетілетін қызметті берушінің кеңсесіне жолдайды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көрсетілетін қызметті алушының жеке өзіне немесе сенімхат бойынша уәкілетті тұлғаға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"3" желтоқсан № 364 қаулысына</w:t>
            </w:r>
            <w:r>
              <w:br/>
            </w:r>
            <w:r>
              <w:rPr>
                <w:rFonts w:ascii="Times New Roman"/>
                <w:b w:val="false"/>
                <w:i w:val="false"/>
                <w:color w:val="000000"/>
                <w:sz w:val="20"/>
              </w:rPr>
              <w:t>3-қосымша</w:t>
            </w:r>
          </w:p>
        </w:tc>
      </w:tr>
    </w:tbl>
    <w:bookmarkStart w:name="z39" w:id="29"/>
    <w:p>
      <w:pPr>
        <w:spacing w:after="0"/>
        <w:ind w:left="0"/>
        <w:jc w:val="left"/>
      </w:pPr>
      <w:r>
        <w:rPr>
          <w:rFonts w:ascii="Times New Roman"/>
          <w:b/>
          <w:i w:val="false"/>
          <w:color w:val="000000"/>
        </w:rPr>
        <w:t xml:space="preserve">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қызметінің регламенті</w:t>
      </w:r>
      <w:r>
        <w:br/>
      </w:r>
      <w:r>
        <w:rPr>
          <w:rFonts w:ascii="Times New Roman"/>
          <w:b/>
          <w:i w:val="false"/>
          <w:color w:val="000000"/>
        </w:rPr>
        <w:t>1. Жалпы ережелер</w:t>
      </w:r>
    </w:p>
    <w:bookmarkEnd w:id="29"/>
    <w:bookmarkStart w:name="z41" w:id="30"/>
    <w:p>
      <w:pPr>
        <w:spacing w:after="0"/>
        <w:ind w:left="0"/>
        <w:jc w:val="both"/>
      </w:pPr>
      <w:r>
        <w:rPr>
          <w:rFonts w:ascii="Times New Roman"/>
          <w:b w:val="false"/>
          <w:i w:val="false"/>
          <w:color w:val="000000"/>
          <w:sz w:val="28"/>
        </w:rPr>
        <w:t>
      1. "Тракторлар және олардың базасында жасалған өздiгiнен жүретiн шассилер мен механизмдер, өздiгiнен жүретiн ауыл шаруашылығы, мелиоративтiк және жол-құрылыс машиналары мен механизмдер, сондай-ақ өтімділігі жоғары арнайы машиналар үшін тіркеу құжатын (телнұсқасын) және мемлекеттік нөмiрлiк белгi беру" мемлекеттік көрсетілетін қызметі (бұдан әрі-мемлекеттік көрсетілетін қызмет) "Оңтүстік Қазақстан облысының ауыл шаруашылығы басқармасы" мемлекеттік мекемесімен және аудандардың, облыстық маңызы бар қалалардың жергілікті атқарушы органдардың ауыл шаруашылығы саласындағы функцияларын жүзеге асыратын құрылымдық бөлімшелерімен (бұдан әрі- көрсетілетін қызметті беруші) ұсынылады.</w:t>
      </w:r>
    </w:p>
    <w:bookmarkEnd w:id="30"/>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берушімен, сондай ақ "электрондық үкіметтің" порталы (бұдан әрі -Портал) www.egov.kz, www.elicens.kz арқылы жүзеге асырылады.</w:t>
      </w:r>
    </w:p>
    <w:bookmarkStart w:name="z42" w:id="31"/>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немесе қағаз түрінде.</w:t>
      </w:r>
    </w:p>
    <w:bookmarkEnd w:id="31"/>
    <w:bookmarkStart w:name="z43" w:id="32"/>
    <w:p>
      <w:pPr>
        <w:spacing w:after="0"/>
        <w:ind w:left="0"/>
        <w:jc w:val="both"/>
      </w:pPr>
      <w:r>
        <w:rPr>
          <w:rFonts w:ascii="Times New Roman"/>
          <w:b w:val="false"/>
          <w:i w:val="false"/>
          <w:color w:val="000000"/>
          <w:sz w:val="28"/>
        </w:rPr>
        <w:t>
      3. Мемлекеттік көрсетілетін қызметтің нәтижесі – трактолар және олардың базасында жасалған өздігінен жүретін шассилер мен механизмдер, өздігінен жүретін ауыл шаруашылығы, мелиоративтік және жол құрылысы машиналары мен механизмдер, сондай-ақ өтімділігі жоғары арнайы машиналар үшін тіркеу құжатын (телнұсқасын) және мемлекеттік нөмірлік белгі беру.</w:t>
      </w:r>
    </w:p>
    <w:bookmarkEnd w:id="3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44" w:id="33"/>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3"/>
    <w:bookmarkStart w:name="z45" w:id="34"/>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p>
    <w:bookmarkEnd w:id="34"/>
    <w:bookmarkStart w:name="z46" w:id="35"/>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35"/>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 мемлекеттік көрсетілетін қызмет стандартының (бұдан әрі-</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қабылданған құжаттарды тіркейді және көрсетілетін қызметті алушыға құжаттардың қабылданғаны жөнінде қолхат береді, 10-минут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құжаттарды қарау үшін жауапты орындаушыны айқындайды;</w:t>
      </w:r>
    </w:p>
    <w:p>
      <w:pPr>
        <w:spacing w:after="0"/>
        <w:ind w:left="0"/>
        <w:jc w:val="both"/>
      </w:pPr>
      <w:r>
        <w:rPr>
          <w:rFonts w:ascii="Times New Roman"/>
          <w:b w:val="false"/>
          <w:i w:val="false"/>
          <w:color w:val="000000"/>
          <w:sz w:val="28"/>
        </w:rPr>
        <w:t xml:space="preserve">
      4) жауапты орындаушы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дайындайды және оны басшылықтың қол қоюына кіргізеді;</w:t>
      </w:r>
    </w:p>
    <w:p>
      <w:pPr>
        <w:spacing w:after="0"/>
        <w:ind w:left="0"/>
        <w:jc w:val="both"/>
      </w:pPr>
      <w:r>
        <w:rPr>
          <w:rFonts w:ascii="Times New Roman"/>
          <w:b w:val="false"/>
          <w:i w:val="false"/>
          <w:color w:val="000000"/>
          <w:sz w:val="28"/>
        </w:rPr>
        <w:t>
      5) сол жұмыс күні ішінде көрсетілетін қызметті берушінің басшылығы мемлекеттік көрсетілетін қызмет нәтижесіне қол қояды және құжаттарды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көрсетілетін қызметті алушының жеке өзіне немесе сенімхат бойынша уәкілетті тұлғаға береді.</w:t>
      </w:r>
    </w:p>
    <w:bookmarkStart w:name="z47" w:id="3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6"/>
    <w:bookmarkStart w:name="z48" w:id="3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7"/>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49" w:id="38"/>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38"/>
    <w:bookmarkStart w:name="z50" w:id="39"/>
    <w:p>
      <w:pPr>
        <w:spacing w:after="0"/>
        <w:ind w:left="0"/>
        <w:jc w:val="left"/>
      </w:pPr>
      <w:r>
        <w:rPr>
          <w:rFonts w:ascii="Times New Roman"/>
          <w:b/>
          <w:i w:val="false"/>
          <w:color w:val="000000"/>
        </w:rPr>
        <w:t xml:space="preserve"> 4. Мемлекеттiк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51" w:id="40"/>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40"/>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жеке сәйкестендіру нөмірі, бизнес-сәйкестендіру нөмірі немесе электрондық-цифрлық қолтаңба арқылы (әрі қарай-ЭЦҚ) тіркеу, авторизациялану;</w:t>
      </w:r>
    </w:p>
    <w:p>
      <w:pPr>
        <w:spacing w:after="0"/>
        <w:ind w:left="0"/>
        <w:jc w:val="both"/>
      </w:pPr>
      <w:r>
        <w:rPr>
          <w:rFonts w:ascii="Times New Roman"/>
          <w:b w:val="false"/>
          <w:i w:val="false"/>
          <w:color w:val="000000"/>
          <w:sz w:val="28"/>
        </w:rPr>
        <w:t>
      4) мемлекеттік қызметке "онлайн"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 топтамасын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өздiгiнен жүретiн шассилер мен</w:t>
            </w:r>
            <w:r>
              <w:br/>
            </w:r>
            <w:r>
              <w:rPr>
                <w:rFonts w:ascii="Times New Roman"/>
                <w:b w:val="false"/>
                <w:i w:val="false"/>
                <w:color w:val="000000"/>
                <w:sz w:val="20"/>
              </w:rPr>
              <w:t>механизмдердi, монтаждалған арнайы жабдығы</w:t>
            </w:r>
            <w:r>
              <w:br/>
            </w:r>
            <w:r>
              <w:rPr>
                <w:rFonts w:ascii="Times New Roman"/>
                <w:b w:val="false"/>
                <w:i w:val="false"/>
                <w:color w:val="000000"/>
                <w:sz w:val="20"/>
              </w:rPr>
              <w:t>бар тiркемелердi қоса алғанда, олардың</w:t>
            </w:r>
            <w:r>
              <w:br/>
            </w:r>
            <w:r>
              <w:rPr>
                <w:rFonts w:ascii="Times New Roman"/>
                <w:b w:val="false"/>
                <w:i w:val="false"/>
                <w:color w:val="000000"/>
                <w:sz w:val="20"/>
              </w:rPr>
              <w:t>тiркемелерiн, өздiгiнен жүретiн ауыл</w:t>
            </w:r>
            <w:r>
              <w:br/>
            </w:r>
            <w:r>
              <w:rPr>
                <w:rFonts w:ascii="Times New Roman"/>
                <w:b w:val="false"/>
                <w:i w:val="false"/>
                <w:color w:val="000000"/>
                <w:sz w:val="20"/>
              </w:rPr>
              <w:t>шаруашылығы, мелиоративтiк және жол</w:t>
            </w:r>
            <w:r>
              <w:br/>
            </w:r>
            <w:r>
              <w:rPr>
                <w:rFonts w:ascii="Times New Roman"/>
                <w:b w:val="false"/>
                <w:i w:val="false"/>
                <w:color w:val="000000"/>
                <w:sz w:val="20"/>
              </w:rPr>
              <w:t>құрылыс машиналары мен механизмдерiн,</w:t>
            </w:r>
            <w:r>
              <w:br/>
            </w:r>
            <w:r>
              <w:rPr>
                <w:rFonts w:ascii="Times New Roman"/>
                <w:b w:val="false"/>
                <w:i w:val="false"/>
                <w:color w:val="000000"/>
                <w:sz w:val="20"/>
              </w:rPr>
              <w:t>сондай ақ жүріп өту мүмкіндігі жоғары</w:t>
            </w:r>
            <w:r>
              <w:br/>
            </w:r>
            <w:r>
              <w:rPr>
                <w:rFonts w:ascii="Times New Roman"/>
                <w:b w:val="false"/>
                <w:i w:val="false"/>
                <w:color w:val="000000"/>
                <w:sz w:val="20"/>
              </w:rPr>
              <w:t>арнайы машиналарды нөмiрлiк тiркеу</w:t>
            </w:r>
            <w:r>
              <w:br/>
            </w:r>
            <w:r>
              <w:rPr>
                <w:rFonts w:ascii="Times New Roman"/>
                <w:b w:val="false"/>
                <w:i w:val="false"/>
                <w:color w:val="000000"/>
                <w:sz w:val="20"/>
              </w:rPr>
              <w:t>белгiлерiн бере отырып, тiркеу, қайта тiркеу"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944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өздiгiнен жүретiн шассилер</w:t>
            </w:r>
            <w:r>
              <w:br/>
            </w:r>
            <w:r>
              <w:rPr>
                <w:rFonts w:ascii="Times New Roman"/>
                <w:b w:val="false"/>
                <w:i w:val="false"/>
                <w:color w:val="000000"/>
                <w:sz w:val="20"/>
              </w:rPr>
              <w:t>мен механизмдердi, монтаждалған арнайы</w:t>
            </w:r>
            <w:r>
              <w:br/>
            </w:r>
            <w:r>
              <w:rPr>
                <w:rFonts w:ascii="Times New Roman"/>
                <w:b w:val="false"/>
                <w:i w:val="false"/>
                <w:color w:val="000000"/>
                <w:sz w:val="20"/>
              </w:rPr>
              <w:t>жабдығы бар тiркемелердi қоса алғанда,</w:t>
            </w:r>
            <w:r>
              <w:br/>
            </w:r>
            <w:r>
              <w:rPr>
                <w:rFonts w:ascii="Times New Roman"/>
                <w:b w:val="false"/>
                <w:i w:val="false"/>
                <w:color w:val="000000"/>
                <w:sz w:val="20"/>
              </w:rPr>
              <w:t>олардың тiркемелерiн, өздiгiнен жүретiн</w:t>
            </w:r>
            <w:r>
              <w:br/>
            </w:r>
            <w:r>
              <w:rPr>
                <w:rFonts w:ascii="Times New Roman"/>
                <w:b w:val="false"/>
                <w:i w:val="false"/>
                <w:color w:val="000000"/>
                <w:sz w:val="20"/>
              </w:rPr>
              <w:t>ауыл шаруашылығы, мелиоративтiк және</w:t>
            </w:r>
            <w:r>
              <w:br/>
            </w:r>
            <w:r>
              <w:rPr>
                <w:rFonts w:ascii="Times New Roman"/>
                <w:b w:val="false"/>
                <w:i w:val="false"/>
                <w:color w:val="000000"/>
                <w:sz w:val="20"/>
              </w:rPr>
              <w:t>жол-құрылыс машиналары мен механизмдерiн,</w:t>
            </w:r>
            <w:r>
              <w:br/>
            </w:r>
            <w:r>
              <w:rPr>
                <w:rFonts w:ascii="Times New Roman"/>
                <w:b w:val="false"/>
                <w:i w:val="false"/>
                <w:color w:val="000000"/>
                <w:sz w:val="20"/>
              </w:rPr>
              <w:t>сондай-ақ жүріп өту мүмкіндігі жоғары</w:t>
            </w:r>
            <w:r>
              <w:br/>
            </w:r>
            <w:r>
              <w:rPr>
                <w:rFonts w:ascii="Times New Roman"/>
                <w:b w:val="false"/>
                <w:i w:val="false"/>
                <w:color w:val="000000"/>
                <w:sz w:val="20"/>
              </w:rPr>
              <w:t>арнайы машиналарды нөмiрлiк тiркеу</w:t>
            </w:r>
            <w:r>
              <w:br/>
            </w:r>
            <w:r>
              <w:rPr>
                <w:rFonts w:ascii="Times New Roman"/>
                <w:b w:val="false"/>
                <w:i w:val="false"/>
                <w:color w:val="000000"/>
                <w:sz w:val="20"/>
              </w:rPr>
              <w:t>белгiлерiн бере отырып, тiркеу, қайта тiркеу"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6"/>
        <w:gridCol w:w="1764"/>
        <w:gridCol w:w="2713"/>
        <w:gridCol w:w="2083"/>
        <w:gridCol w:w="2674"/>
      </w:tblGrid>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басшылығы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тіркейді, көрсетілетін қызметті алушыға құжаттардың қабылданғаны жөнінде қолхат береді және 10-минут ішінде келген құжаттарды басшылыққа ұсынады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30-минут ішінде құжаттарды қарау үшін жауапты орындаушыны айқындайды,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дайындайды және оны басшылықтың қол қоюына кіргізеді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құжаттарды көрсетілетін қызметті берушінің кеңсесіне жолдайды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көрсетілетін қызметті алушының жеке өзіне немесе сенімхат бойынша уәкілетті тұлғаға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"3" желтоқсан № 364 қаулысына</w:t>
            </w:r>
            <w:r>
              <w:br/>
            </w:r>
            <w:r>
              <w:rPr>
                <w:rFonts w:ascii="Times New Roman"/>
                <w:b w:val="false"/>
                <w:i w:val="false"/>
                <w:color w:val="000000"/>
                <w:sz w:val="20"/>
              </w:rPr>
              <w:t>4 -қосымша</w:t>
            </w:r>
          </w:p>
        </w:tc>
      </w:tr>
    </w:tbl>
    <w:bookmarkStart w:name="z55" w:id="41"/>
    <w:p>
      <w:pPr>
        <w:spacing w:after="0"/>
        <w:ind w:left="0"/>
        <w:jc w:val="left"/>
      </w:pPr>
      <w:r>
        <w:rPr>
          <w:rFonts w:ascii="Times New Roman"/>
          <w:b/>
          <w:i w:val="false"/>
          <w:color w:val="000000"/>
        </w:rPr>
        <w:t xml:space="preserve">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қызметінің регламенті</w:t>
      </w:r>
      <w:r>
        <w:br/>
      </w:r>
      <w:r>
        <w:rPr>
          <w:rFonts w:ascii="Times New Roman"/>
          <w:b/>
          <w:i w:val="false"/>
          <w:color w:val="000000"/>
        </w:rPr>
        <w:t>1. Жалпы ережелер</w:t>
      </w:r>
    </w:p>
    <w:bookmarkEnd w:id="41"/>
    <w:bookmarkStart w:name="z57" w:id="42"/>
    <w:p>
      <w:pPr>
        <w:spacing w:after="0"/>
        <w:ind w:left="0"/>
        <w:jc w:val="both"/>
      </w:pPr>
      <w:r>
        <w:rPr>
          <w:rFonts w:ascii="Times New Roman"/>
          <w:b w:val="false"/>
          <w:i w:val="false"/>
          <w:color w:val="000000"/>
          <w:sz w:val="28"/>
        </w:rPr>
        <w:t>
      1.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қызметі (бұдан әрі-мемлекеттік көрсетілетін қызмет) "Оңтүстік Қазақстан облысының ауыл шаруашылығы басқармасы" мемлекеттік мекемесімен және аудандардың, облыстық маңызы бар қалалардың жергілікті атқарушы органдардың ауыл шаруашылығы саласындағы функцияларын жүзеге асыратын құрылымдық бөлімшелерімен (бұдан әрі- көрсетілетін қызметті беруші) ұсынылады.</w:t>
      </w:r>
    </w:p>
    <w:bookmarkEnd w:id="42"/>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 көрсетілетін қызметті берушімен, сондай ақ www.egov.kz, www.elicense.kz "электрондық үкіметтің" веб-порталы (бұдан әрі-портал) арқылы жүзеге асырылады.</w:t>
      </w:r>
    </w:p>
    <w:bookmarkStart w:name="z58" w:id="43"/>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немесе қағаз түрінде.</w:t>
      </w:r>
    </w:p>
    <w:bookmarkEnd w:id="43"/>
    <w:bookmarkStart w:name="z59" w:id="44"/>
    <w:p>
      <w:pPr>
        <w:spacing w:after="0"/>
        <w:ind w:left="0"/>
        <w:jc w:val="both"/>
      </w:pPr>
      <w:r>
        <w:rPr>
          <w:rFonts w:ascii="Times New Roman"/>
          <w:b w:val="false"/>
          <w:i w:val="false"/>
          <w:color w:val="000000"/>
          <w:sz w:val="28"/>
        </w:rPr>
        <w:t>
      3. Мемлекеттік қызметті көрсету нәтижесі – тракторларды және олардың базасында жасалған өздiгiнен жүретін шассилер мен механизмдерді, монтаждалған арнайы жабдығы бар тiркемелердi қоса алғанда, олардың тiркемелерiнің, өздiгiнен жүретін ауыл шаруашылығы, мелиоративтік және жол-құрылыс машиналары мен механизмдерінің, сондай-ақ жүріп өту мүмкiндiгi жоғары арнайы машиналардың кепілін мемлекеттік тіркеу және мемлекеттік тіркеу туралы куәлікті (телнұсқасын) беру.</w:t>
      </w:r>
    </w:p>
    <w:bookmarkEnd w:id="44"/>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жеке және заңды тұлғаларға (бұдан әрі – көрсетілетін қызметті алушы)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қолымен куәландырылады.</w:t>
      </w:r>
    </w:p>
    <w:bookmarkStart w:name="z60" w:id="4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5"/>
    <w:bookmarkStart w:name="z61" w:id="46"/>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p>
    <w:bookmarkEnd w:id="46"/>
    <w:bookmarkStart w:name="z62" w:id="47"/>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47"/>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 мемлекеттік көрсетілетін қызмет стандартының (бұдан әрі-</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қабылданған құжаттарды тіркейді және көрсетілетін қызметті алушыға құжаттардың қабылданғаны жөнінде қолхат береді, 10-минут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құжаттарды қарау үшін жауапты орындаушыны айқындайды;</w:t>
      </w:r>
    </w:p>
    <w:p>
      <w:pPr>
        <w:spacing w:after="0"/>
        <w:ind w:left="0"/>
        <w:jc w:val="both"/>
      </w:pPr>
      <w:r>
        <w:rPr>
          <w:rFonts w:ascii="Times New Roman"/>
          <w:b w:val="false"/>
          <w:i w:val="false"/>
          <w:color w:val="000000"/>
          <w:sz w:val="28"/>
        </w:rPr>
        <w:t xml:space="preserve">
      4) жауапты орындаушы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дайындайды және оны басшылықтың қол қоюына кіргізеді;</w:t>
      </w:r>
    </w:p>
    <w:p>
      <w:pPr>
        <w:spacing w:after="0"/>
        <w:ind w:left="0"/>
        <w:jc w:val="both"/>
      </w:pPr>
      <w:r>
        <w:rPr>
          <w:rFonts w:ascii="Times New Roman"/>
          <w:b w:val="false"/>
          <w:i w:val="false"/>
          <w:color w:val="000000"/>
          <w:sz w:val="28"/>
        </w:rPr>
        <w:t>
      5) сол жұмыс күні ішінде көрсетілетін қызметті берушінің басшылығы мемлекеттік көрсетілетін қызмет нәтижесіне қол қояды және құжаттарды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көрсетілетін қызметті алушының жеке өзіне немесе сенімхат бойынша уәкілетті тұлғаға береді.</w:t>
      </w:r>
    </w:p>
    <w:bookmarkStart w:name="z63" w:id="4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8"/>
    <w:bookmarkStart w:name="z64" w:id="4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9"/>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65" w:id="50"/>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50"/>
    <w:bookmarkStart w:name="z66" w:id="51"/>
    <w:p>
      <w:pPr>
        <w:spacing w:after="0"/>
        <w:ind w:left="0"/>
        <w:jc w:val="left"/>
      </w:pPr>
      <w:r>
        <w:rPr>
          <w:rFonts w:ascii="Times New Roman"/>
          <w:b/>
          <w:i w:val="false"/>
          <w:color w:val="000000"/>
        </w:rPr>
        <w:t xml:space="preserve"> 4. Мемлекеттiк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1"/>
    <w:bookmarkStart w:name="z67" w:id="52"/>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52"/>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жеке сәйкестендіру нөмірі, бизнес сәйкестендіру нөмірі немесе ЭЦҚ арқылы тіркелу, авторизациялану;</w:t>
      </w:r>
    </w:p>
    <w:p>
      <w:pPr>
        <w:spacing w:after="0"/>
        <w:ind w:left="0"/>
        <w:jc w:val="both"/>
      </w:pPr>
      <w:r>
        <w:rPr>
          <w:rFonts w:ascii="Times New Roman"/>
          <w:b w:val="false"/>
          <w:i w:val="false"/>
          <w:color w:val="000000"/>
          <w:sz w:val="28"/>
        </w:rPr>
        <w:t>
      4) мемлекеттік қызметке "онлайн"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 топтамасын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тіркемелерінің, өздігінен жүретін</w:t>
            </w:r>
            <w:r>
              <w:br/>
            </w:r>
            <w:r>
              <w:rPr>
                <w:rFonts w:ascii="Times New Roman"/>
                <w:b w:val="false"/>
                <w:i w:val="false"/>
                <w:color w:val="000000"/>
                <w:sz w:val="20"/>
              </w:rPr>
              <w:t>ауыл шаруашылығы, мелиоративтік және жол</w:t>
            </w:r>
            <w:r>
              <w:br/>
            </w:r>
            <w:r>
              <w:rPr>
                <w:rFonts w:ascii="Times New Roman"/>
                <w:b w:val="false"/>
                <w:i w:val="false"/>
                <w:color w:val="000000"/>
                <w:sz w:val="20"/>
              </w:rPr>
              <w:t>құрылыс машиналары мен механизмдерінің,</w:t>
            </w:r>
            <w:r>
              <w:br/>
            </w:r>
            <w:r>
              <w:rPr>
                <w:rFonts w:ascii="Times New Roman"/>
                <w:b w:val="false"/>
                <w:i w:val="false"/>
                <w:color w:val="000000"/>
                <w:sz w:val="20"/>
              </w:rPr>
              <w:t>сондай ақ жүріп өту мүмкіндігі жоғары арнайы</w:t>
            </w:r>
            <w:r>
              <w:br/>
            </w:r>
            <w:r>
              <w:rPr>
                <w:rFonts w:ascii="Times New Roman"/>
                <w:b w:val="false"/>
                <w:i w:val="false"/>
                <w:color w:val="000000"/>
                <w:sz w:val="20"/>
              </w:rPr>
              <w:t>машиналардың кепілін тіркеу және мемлекеттік</w:t>
            </w:r>
            <w:r>
              <w:br/>
            </w:r>
            <w:r>
              <w:rPr>
                <w:rFonts w:ascii="Times New Roman"/>
                <w:b w:val="false"/>
                <w:i w:val="false"/>
                <w:color w:val="000000"/>
                <w:sz w:val="20"/>
              </w:rPr>
              <w:t>тіркеу туралы куәлік беру" мемлекеттік</w:t>
            </w:r>
            <w:r>
              <w:br/>
            </w:r>
            <w:r>
              <w:rPr>
                <w:rFonts w:ascii="Times New Roman"/>
                <w:b w:val="false"/>
                <w:i w:val="false"/>
                <w:color w:val="000000"/>
                <w:sz w:val="20"/>
              </w:rPr>
              <w:t>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944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"Тракторлардың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тіркемелерінің,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жол-құрылыс машиналары мен механизмдерінің,</w:t>
            </w:r>
            <w:r>
              <w:br/>
            </w:r>
            <w:r>
              <w:rPr>
                <w:rFonts w:ascii="Times New Roman"/>
                <w:b w:val="false"/>
                <w:i w:val="false"/>
                <w:color w:val="000000"/>
                <w:sz w:val="20"/>
              </w:rPr>
              <w:t>сондай-ақ жүріп өту мүмкіндігі жоғары арнайы</w:t>
            </w:r>
            <w:r>
              <w:br/>
            </w:r>
            <w:r>
              <w:rPr>
                <w:rFonts w:ascii="Times New Roman"/>
                <w:b w:val="false"/>
                <w:i w:val="false"/>
                <w:color w:val="000000"/>
                <w:sz w:val="20"/>
              </w:rPr>
              <w:t>машиналардың кепілін тіркеу және мемлекеттік</w:t>
            </w:r>
            <w:r>
              <w:br/>
            </w:r>
            <w:r>
              <w:rPr>
                <w:rFonts w:ascii="Times New Roman"/>
                <w:b w:val="false"/>
                <w:i w:val="false"/>
                <w:color w:val="000000"/>
                <w:sz w:val="20"/>
              </w:rPr>
              <w:t>тіркеу туралы куәлік беру" мемлекеттік</w:t>
            </w:r>
            <w:r>
              <w:br/>
            </w:r>
            <w:r>
              <w:rPr>
                <w:rFonts w:ascii="Times New Roman"/>
                <w:b w:val="false"/>
                <w:i w:val="false"/>
                <w:color w:val="000000"/>
                <w:sz w:val="20"/>
              </w:rPr>
              <w:t>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 тәртібінің графикалық түрде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1678"/>
        <w:gridCol w:w="2766"/>
        <w:gridCol w:w="2124"/>
        <w:gridCol w:w="2726"/>
      </w:tblGrid>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басшылығы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құжаттарды тіркейді, көрсетілетін қызметті алушыға құжаттардың қабылданғаны жөнінде қолхат береді және 10-минут ішінде келген құжаттарды басшылыққа ұсынады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30-минут ішінде құжаттарды қарау үшін жауапты орындаушыны айқындайды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дайындайды және оны басшылықтың қол қоюына кіргізеді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құжаттарды көрсетілетін қызметті берушінің кеңсесіне жолдайды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көрсетілетін қызметті алушының жеке өзіне немесе сенімхат бойынша уәкілетті тұлғаға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әкімдігінің</w:t>
            </w:r>
            <w:r>
              <w:br/>
            </w:r>
            <w:r>
              <w:rPr>
                <w:rFonts w:ascii="Times New Roman"/>
                <w:b w:val="false"/>
                <w:i w:val="false"/>
                <w:color w:val="000000"/>
                <w:sz w:val="20"/>
              </w:rPr>
              <w:t>2015 жылғы "3" желтоқсан № 364 қаулысына</w:t>
            </w:r>
            <w:r>
              <w:br/>
            </w:r>
            <w:r>
              <w:rPr>
                <w:rFonts w:ascii="Times New Roman"/>
                <w:b w:val="false"/>
                <w:i w:val="false"/>
                <w:color w:val="000000"/>
                <w:sz w:val="20"/>
              </w:rPr>
              <w:t>5-қосымша</w:t>
            </w:r>
          </w:p>
        </w:tc>
      </w:tr>
    </w:tbl>
    <w:bookmarkStart w:name="z71" w:id="53"/>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қызметінің регламенті</w:t>
      </w:r>
      <w:r>
        <w:br/>
      </w:r>
      <w:r>
        <w:rPr>
          <w:rFonts w:ascii="Times New Roman"/>
          <w:b/>
          <w:i w:val="false"/>
          <w:color w:val="000000"/>
        </w:rPr>
        <w:t>1. Жалпы ережелер</w:t>
      </w:r>
    </w:p>
    <w:bookmarkEnd w:id="53"/>
    <w:bookmarkStart w:name="z73" w:id="54"/>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қызметі (бұдан әрі-мемлекеттік көрсетілетін қызмет) "Оңтүстік Қазақстан облысының ауыл шаруашылығы басқармасы" мемлекеттік мекемесімен және аудандардың, облыстық маңызы бар қалалардың жергілікті атқарушы органдарының ауыл шаруашылығы саласындағы функцияларын жүзеге асыратын құрылымдық бөлімшелерімен (бұдан әрі- көрсетілетін қызметті беруші) ұсынылады.</w:t>
      </w:r>
    </w:p>
    <w:bookmarkEnd w:id="54"/>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берушімен, сондай ақ www.e.gov.kz, www.еlicense.kz "электрондық үкіметтің" порталы (бұдан әрі -Портал) арқылы жүзеге асырылады.</w:t>
      </w:r>
    </w:p>
    <w:bookmarkStart w:name="z74" w:id="55"/>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немесе қағаз түрінде.</w:t>
      </w:r>
    </w:p>
    <w:bookmarkEnd w:id="55"/>
    <w:bookmarkStart w:name="z75" w:id="56"/>
    <w:p>
      <w:pPr>
        <w:spacing w:after="0"/>
        <w:ind w:left="0"/>
        <w:jc w:val="both"/>
      </w:pPr>
      <w:r>
        <w:rPr>
          <w:rFonts w:ascii="Times New Roman"/>
          <w:b w:val="false"/>
          <w:i w:val="false"/>
          <w:color w:val="000000"/>
          <w:sz w:val="28"/>
        </w:rPr>
        <w:t>
      3. Көрсетілетін мемлекеттік қызметтің нәтижесі – инженер-инспектордың қолымен және көрсетілетін қызметті берушінің мөртабанымен куәландырылған тіркеу құжатында (техникалық паспортта) "Ақаусыз" не "Ақаулы" деген жазба;</w:t>
      </w:r>
    </w:p>
    <w:bookmarkEnd w:id="5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Порталға жүгінген жағдайда – инженер-инспектордың машинаны техникалық байқаудан өткізу күнін, орны мен уақытын көрсете отырып, жыл сайынғы мемлекеттік техникалық байқаудан өткізуге дайын екендігі туралы хабарлама.</w:t>
      </w:r>
    </w:p>
    <w:bookmarkStart w:name="z76" w:id="57"/>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7"/>
    <w:bookmarkStart w:name="z77" w:id="58"/>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p>
    <w:bookmarkEnd w:id="58"/>
    <w:bookmarkStart w:name="z78" w:id="59"/>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59"/>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 мемлекеттік көрсетілетін қызмет стандартының (бұдан әрі-</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қабылданған құжаттарды тіркейді, көрсетілетін қызметті алушыға құжаттардың қабылданғаны жөнінде қолхат береді, 10-минут ішінде қабылданған құжаттарды басшылыққа ұсынады;</w:t>
      </w:r>
    </w:p>
    <w:p>
      <w:pPr>
        <w:spacing w:after="0"/>
        <w:ind w:left="0"/>
        <w:jc w:val="both"/>
      </w:pPr>
      <w:r>
        <w:rPr>
          <w:rFonts w:ascii="Times New Roman"/>
          <w:b w:val="false"/>
          <w:i w:val="false"/>
          <w:color w:val="000000"/>
          <w:sz w:val="28"/>
        </w:rPr>
        <w:t>
      3) көрсетілетін қызметті берушінің басшылығы 30-минут ішінде құжаттарды қарау үшін жауапты орындаушыны айқындайды;</w:t>
      </w:r>
    </w:p>
    <w:p>
      <w:pPr>
        <w:spacing w:after="0"/>
        <w:ind w:left="0"/>
        <w:jc w:val="both"/>
      </w:pPr>
      <w:r>
        <w:rPr>
          <w:rFonts w:ascii="Times New Roman"/>
          <w:b w:val="false"/>
          <w:i w:val="false"/>
          <w:color w:val="000000"/>
          <w:sz w:val="28"/>
        </w:rPr>
        <w:t xml:space="preserve">
      4) жауапты орындаушы құжаттардың толықтылығын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дайындайды және оны басшылықтың қол қоюына кіргізеді;</w:t>
      </w:r>
    </w:p>
    <w:p>
      <w:pPr>
        <w:spacing w:after="0"/>
        <w:ind w:left="0"/>
        <w:jc w:val="both"/>
      </w:pPr>
      <w:r>
        <w:rPr>
          <w:rFonts w:ascii="Times New Roman"/>
          <w:b w:val="false"/>
          <w:i w:val="false"/>
          <w:color w:val="000000"/>
          <w:sz w:val="28"/>
        </w:rPr>
        <w:t>
      5) сол жұмыс күні ішінде көрсетілетін қызметті берушінің басшылығы мемлекеттік көрсетілетін қызмет нәтижесіне қол қояды және құжаттарды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10 минут ішінде мемлекеттік көрсетілетін қызмет нәтижесін көрсетілетін қызметті алушының жеке өзіне немесе сенімхат бойынша уәкілетті тұлғаға береді.</w:t>
      </w:r>
    </w:p>
    <w:bookmarkStart w:name="z79" w:id="6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0"/>
    <w:bookmarkStart w:name="z80" w:id="6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1"/>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81" w:id="62"/>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62"/>
    <w:bookmarkStart w:name="z82" w:id="63"/>
    <w:p>
      <w:pPr>
        <w:spacing w:after="0"/>
        <w:ind w:left="0"/>
        <w:jc w:val="left"/>
      </w:pPr>
      <w:r>
        <w:rPr>
          <w:rFonts w:ascii="Times New Roman"/>
          <w:b/>
          <w:i w:val="false"/>
          <w:color w:val="000000"/>
        </w:rPr>
        <w:t xml:space="preserve"> 4. Мемлекеттiк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3"/>
    <w:bookmarkStart w:name="z83" w:id="64"/>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64"/>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жеке сәйкестендіру нөмірі, бизнес сәйкестендіру нөмірі немесе ЭЦҚ арқылы тіркеу, авторизациялану;</w:t>
      </w:r>
    </w:p>
    <w:p>
      <w:pPr>
        <w:spacing w:after="0"/>
        <w:ind w:left="0"/>
        <w:jc w:val="both"/>
      </w:pPr>
      <w:r>
        <w:rPr>
          <w:rFonts w:ascii="Times New Roman"/>
          <w:b w:val="false"/>
          <w:i w:val="false"/>
          <w:color w:val="000000"/>
          <w:sz w:val="28"/>
        </w:rPr>
        <w:t>
      4) мемлекеттік қызметке "онлайн"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 топтамасын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 өздігінен жүретін</w:t>
            </w:r>
            <w:r>
              <w:br/>
            </w:r>
            <w:r>
              <w:rPr>
                <w:rFonts w:ascii="Times New Roman"/>
                <w:b w:val="false"/>
                <w:i w:val="false"/>
                <w:color w:val="000000"/>
                <w:sz w:val="20"/>
              </w:rPr>
              <w:t>ауыл шаруашылығы, мелиоративтік және жол</w:t>
            </w:r>
            <w:r>
              <w:br/>
            </w:r>
            <w:r>
              <w:rPr>
                <w:rFonts w:ascii="Times New Roman"/>
                <w:b w:val="false"/>
                <w:i w:val="false"/>
                <w:color w:val="000000"/>
                <w:sz w:val="20"/>
              </w:rPr>
              <w:t>құрылысы машиналары мен механизмдерін, сондай</w:t>
            </w:r>
            <w:r>
              <w:br/>
            </w:r>
            <w:r>
              <w:rPr>
                <w:rFonts w:ascii="Times New Roman"/>
                <w:b w:val="false"/>
                <w:i w:val="false"/>
                <w:color w:val="000000"/>
                <w:sz w:val="20"/>
              </w:rPr>
              <w:t>ақ жүріп өту мүмкіндігі жоғары арнайы</w:t>
            </w:r>
            <w:r>
              <w:br/>
            </w:r>
            <w:r>
              <w:rPr>
                <w:rFonts w:ascii="Times New Roman"/>
                <w:b w:val="false"/>
                <w:i w:val="false"/>
                <w:color w:val="000000"/>
                <w:sz w:val="20"/>
              </w:rPr>
              <w:t>машиналарды жыл сайынғы мемлекеттік</w:t>
            </w:r>
            <w:r>
              <w:br/>
            </w:r>
            <w:r>
              <w:rPr>
                <w:rFonts w:ascii="Times New Roman"/>
                <w:b w:val="false"/>
                <w:i w:val="false"/>
                <w:color w:val="000000"/>
                <w:sz w:val="20"/>
              </w:rPr>
              <w:t>техникалық байқаудан өткізу" мемлекеттік</w:t>
            </w:r>
            <w:r>
              <w:br/>
            </w:r>
            <w:r>
              <w:rPr>
                <w:rFonts w:ascii="Times New Roman"/>
                <w:b w:val="false"/>
                <w:i w:val="false"/>
                <w:color w:val="000000"/>
                <w:sz w:val="20"/>
              </w:rPr>
              <w:t>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163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944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"Тракторларды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механизмдерді, монтаждалған</w:t>
            </w:r>
            <w:r>
              <w:br/>
            </w:r>
            <w:r>
              <w:rPr>
                <w:rFonts w:ascii="Times New Roman"/>
                <w:b w:val="false"/>
                <w:i w:val="false"/>
                <w:color w:val="000000"/>
                <w:sz w:val="20"/>
              </w:rPr>
              <w:t>арнайы жабдығы бар тіркемелерді қоса</w:t>
            </w:r>
            <w:r>
              <w:br/>
            </w:r>
            <w:r>
              <w:rPr>
                <w:rFonts w:ascii="Times New Roman"/>
                <w:b w:val="false"/>
                <w:i w:val="false"/>
                <w:color w:val="000000"/>
                <w:sz w:val="20"/>
              </w:rPr>
              <w:t>алғанда, олардың тіркемелерін,</w:t>
            </w:r>
            <w:r>
              <w:br/>
            </w:r>
            <w:r>
              <w:rPr>
                <w:rFonts w:ascii="Times New Roman"/>
                <w:b w:val="false"/>
                <w:i w:val="false"/>
                <w:color w:val="000000"/>
                <w:sz w:val="20"/>
              </w:rPr>
              <w:t>өздігінен жүретін ауыл шаруашылығы,</w:t>
            </w:r>
            <w:r>
              <w:br/>
            </w:r>
            <w:r>
              <w:rPr>
                <w:rFonts w:ascii="Times New Roman"/>
                <w:b w:val="false"/>
                <w:i w:val="false"/>
                <w:color w:val="000000"/>
                <w:sz w:val="20"/>
              </w:rPr>
              <w:t>мелиоративтік және жол-құрылысы машиналары</w:t>
            </w:r>
            <w:r>
              <w:br/>
            </w:r>
            <w:r>
              <w:rPr>
                <w:rFonts w:ascii="Times New Roman"/>
                <w:b w:val="false"/>
                <w:i w:val="false"/>
                <w:color w:val="000000"/>
                <w:sz w:val="20"/>
              </w:rPr>
              <w:t>мен механизмдерін, сондай-ақ жүріп</w:t>
            </w:r>
            <w:r>
              <w:br/>
            </w:r>
            <w:r>
              <w:rPr>
                <w:rFonts w:ascii="Times New Roman"/>
                <w:b w:val="false"/>
                <w:i w:val="false"/>
                <w:color w:val="000000"/>
                <w:sz w:val="20"/>
              </w:rPr>
              <w:t>өту мүмкіндігі жоғары арнайы машиналарды</w:t>
            </w:r>
            <w:r>
              <w:br/>
            </w:r>
            <w:r>
              <w:rPr>
                <w:rFonts w:ascii="Times New Roman"/>
                <w:b w:val="false"/>
                <w:i w:val="false"/>
                <w:color w:val="000000"/>
                <w:sz w:val="20"/>
              </w:rPr>
              <w:t>жыл сайынғы мемлекеттік техникалық</w:t>
            </w:r>
            <w:r>
              <w:br/>
            </w:r>
            <w:r>
              <w:rPr>
                <w:rFonts w:ascii="Times New Roman"/>
                <w:b w:val="false"/>
                <w:i w:val="false"/>
                <w:color w:val="000000"/>
                <w:sz w:val="20"/>
              </w:rPr>
              <w:t>байқаудан өткізу"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8"/>
        <w:gridCol w:w="1731"/>
        <w:gridCol w:w="2662"/>
        <w:gridCol w:w="2043"/>
        <w:gridCol w:w="2856"/>
      </w:tblGrid>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басшылығы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қабылдап,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қарауға жолдайды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толықтылығын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дайындайды және оны басшылықтың қол қоюына кіргізеді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құжаттарды көрсетілетін қызметті берушінің кеңсесіне жолдайды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тіркейді және көрсетілетін қызметті алушының жеке өзіне немесе сенімхат бойынша уәкілетті тұлғаға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"3" желтоқсан</w:t>
            </w:r>
            <w:r>
              <w:br/>
            </w:r>
            <w:r>
              <w:rPr>
                <w:rFonts w:ascii="Times New Roman"/>
                <w:b w:val="false"/>
                <w:i w:val="false"/>
                <w:color w:val="000000"/>
                <w:sz w:val="20"/>
              </w:rPr>
              <w:t>№ 364 қаулысына 6-қосымша</w:t>
            </w:r>
          </w:p>
        </w:tc>
      </w:tr>
    </w:tbl>
    <w:bookmarkStart w:name="z87" w:id="65"/>
    <w:p>
      <w:pPr>
        <w:spacing w:after="0"/>
        <w:ind w:left="0"/>
        <w:jc w:val="left"/>
      </w:pPr>
      <w:r>
        <w:rPr>
          <w:rFonts w:ascii="Times New Roman"/>
          <w:b/>
          <w:i w:val="false"/>
          <w:color w:val="000000"/>
        </w:rPr>
        <w:t xml:space="preserve">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қызметінің регламенті</w:t>
      </w:r>
      <w:r>
        <w:rPr>
          <w:rFonts w:ascii="Times New Roman"/>
          <w:b/>
          <w:i w:val="false"/>
          <w:color w:val="000000"/>
        </w:rPr>
        <w:t xml:space="preserve"> 1. Жалпы ережелер</w:t>
      </w:r>
    </w:p>
    <w:bookmarkEnd w:id="65"/>
    <w:bookmarkStart w:name="z89" w:id="66"/>
    <w:p>
      <w:pPr>
        <w:spacing w:after="0"/>
        <w:ind w:left="0"/>
        <w:jc w:val="both"/>
      </w:pPr>
      <w:r>
        <w:rPr>
          <w:rFonts w:ascii="Times New Roman"/>
          <w:b w:val="false"/>
          <w:i w:val="false"/>
          <w:color w:val="000000"/>
          <w:sz w:val="28"/>
        </w:rPr>
        <w:t>
      1.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қызметі (бұдан әрі-мемлекеттік көрсетілетін қызмет) "Оңтүстік Қазақстан облысының ауыл шаруашылығы басқармасы" мемлекеттік мекемесімен және аудандардың, облыстық маңызы бар қалалардың жергілікті атқарушы органдарының ауыл шаруашылығы саласындағы функцияларын жүзеге асыратын құрылымдық бөлімшелерімен (бұдан әрі- көрсетілетін қызметті беруші) ұсынылады.</w:t>
      </w:r>
    </w:p>
    <w:bookmarkEnd w:id="66"/>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Мемлекеттік корпорация) арқылы;</w:t>
      </w:r>
    </w:p>
    <w:p>
      <w:pPr>
        <w:spacing w:after="0"/>
        <w:ind w:left="0"/>
        <w:jc w:val="both"/>
      </w:pPr>
      <w:r>
        <w:rPr>
          <w:rFonts w:ascii="Times New Roman"/>
          <w:b w:val="false"/>
          <w:i w:val="false"/>
          <w:color w:val="000000"/>
          <w:sz w:val="28"/>
        </w:rPr>
        <w:t>
      2) "Электрондық үкіметтің" www.gov.kz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өзгерiстер енгiзiлдi - Оңтүстiк Қазақстан облысы әкiмдiгiнiң 16.06.2016 </w:t>
      </w:r>
      <w:r>
        <w:rPr>
          <w:rFonts w:ascii="Times New Roman"/>
          <w:b w:val="false"/>
          <w:i w:val="false"/>
          <w:color w:val="000000"/>
          <w:sz w:val="28"/>
        </w:rPr>
        <w:t>№ 163</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0" w:id="67"/>
    <w:p>
      <w:pPr>
        <w:spacing w:after="0"/>
        <w:ind w:left="0"/>
        <w:jc w:val="both"/>
      </w:pPr>
      <w:r>
        <w:rPr>
          <w:rFonts w:ascii="Times New Roman"/>
          <w:b w:val="false"/>
          <w:i w:val="false"/>
          <w:color w:val="000000"/>
          <w:sz w:val="28"/>
        </w:rPr>
        <w:t>
      2. Мемлекеттік көрсетілетін қызметтің нысаны: электрондық (толығымен автоматтандырылған) немесе қағаз түрінде.</w:t>
      </w:r>
    </w:p>
    <w:bookmarkEnd w:id="67"/>
    <w:bookmarkStart w:name="z91" w:id="68"/>
    <w:p>
      <w:pPr>
        <w:spacing w:after="0"/>
        <w:ind w:left="0"/>
        <w:jc w:val="both"/>
      </w:pPr>
      <w:r>
        <w:rPr>
          <w:rFonts w:ascii="Times New Roman"/>
          <w:b w:val="false"/>
          <w:i w:val="false"/>
          <w:color w:val="000000"/>
          <w:sz w:val="28"/>
        </w:rPr>
        <w:t>
      3. Көрсетілетін мемлекеттік қызметті: көрсету нәтижесі – жылжымалы мүлік кепілін тіркеу тізілімінен үзінді;</w:t>
      </w:r>
    </w:p>
    <w:bookmarkEnd w:id="68"/>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92" w:id="6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69"/>
    <w:bookmarkStart w:name="z93" w:id="70"/>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p>
    <w:bookmarkEnd w:id="70"/>
    <w:bookmarkStart w:name="z94" w:id="71"/>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71"/>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Қазақстан Республикасы Ауыл шаруашылығы министрінің 2015 жылғы 6 мамырдағы № 4-3/421 </w:t>
      </w:r>
      <w:r>
        <w:rPr>
          <w:rFonts w:ascii="Times New Roman"/>
          <w:b w:val="false"/>
          <w:i w:val="false"/>
          <w:color w:val="000000"/>
          <w:sz w:val="28"/>
        </w:rPr>
        <w:t>бұйрығымен</w:t>
      </w:r>
      <w:r>
        <w:rPr>
          <w:rFonts w:ascii="Times New Roman"/>
          <w:b w:val="false"/>
          <w:i w:val="false"/>
          <w:color w:val="000000"/>
          <w:sz w:val="28"/>
        </w:rPr>
        <w:t xml:space="preserve"> бекітілген "Тракторларға және олардың базасында жасалған өздігінен жүретін шассилер мен механизмдерге, монтаждалған арнайы жабдығы бар тіркемелерді қоса алғанда, олардың тіркемелеріне, өздігінен жүретін ауыл шаруашылығы, мелиоративтік және жол-құрылыс машиналары мен механизмдеріне, сондай-ақ жүріп өту мүмкіндігі жоғары арнайы машиналарға ауыртпалықтың жоқ (бар) екендігі туралы ақпарат беру"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p>
      <w:pPr>
        <w:spacing w:after="0"/>
        <w:ind w:left="0"/>
        <w:jc w:val="both"/>
      </w:pPr>
      <w:r>
        <w:rPr>
          <w:rFonts w:ascii="Times New Roman"/>
          <w:b w:val="false"/>
          <w:i w:val="false"/>
          <w:color w:val="000000"/>
          <w:sz w:val="28"/>
        </w:rPr>
        <w:t xml:space="preserve">
      2) Мемлекеттік корпорацияның жұмысшысы өтінішті тіркейді,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жұмысшысы құжаттарды қабылдаудан бас тарту туралы қолхат береді;</w:t>
      </w:r>
    </w:p>
    <w:p>
      <w:pPr>
        <w:spacing w:after="0"/>
        <w:ind w:left="0"/>
        <w:jc w:val="both"/>
      </w:pPr>
      <w:r>
        <w:rPr>
          <w:rFonts w:ascii="Times New Roman"/>
          <w:b w:val="false"/>
          <w:i w:val="false"/>
          <w:color w:val="000000"/>
          <w:sz w:val="28"/>
        </w:rPr>
        <w:t>
      3) көрсетілетін қызметті берушінің кеңсе қызметкері келген құжаттарды тіркеп, қабылданған құжаттарды 10-минут ішінде көрсетілетін қызметті берушінің басшылығына ұсынады;</w:t>
      </w:r>
    </w:p>
    <w:p>
      <w:pPr>
        <w:spacing w:after="0"/>
        <w:ind w:left="0"/>
        <w:jc w:val="both"/>
      </w:pPr>
      <w:r>
        <w:rPr>
          <w:rFonts w:ascii="Times New Roman"/>
          <w:b w:val="false"/>
          <w:i w:val="false"/>
          <w:color w:val="000000"/>
          <w:sz w:val="28"/>
        </w:rPr>
        <w:t>
      4) көрсетілетін қызметті берушінің басшылығы 30-минут ішінде жауапты орындаушыны айқындап құжаттарды қарау үшін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берушінің басшылығына ұсынады;</w:t>
      </w:r>
    </w:p>
    <w:p>
      <w:pPr>
        <w:spacing w:after="0"/>
        <w:ind w:left="0"/>
        <w:jc w:val="both"/>
      </w:pPr>
      <w:r>
        <w:rPr>
          <w:rFonts w:ascii="Times New Roman"/>
          <w:b w:val="false"/>
          <w:i w:val="false"/>
          <w:color w:val="000000"/>
          <w:sz w:val="28"/>
        </w:rPr>
        <w:t>
      6) көрсетілетін қызметті берушінің басшылығы сол жұмыс күні ішінде мемлекеттік көрсетілетін қызмет нәтижесіне қол қояды және оны көрсетілетін қызметті берушінің кеңсесіне жолдайды;</w:t>
      </w:r>
    </w:p>
    <w:p>
      <w:pPr>
        <w:spacing w:after="0"/>
        <w:ind w:left="0"/>
        <w:jc w:val="both"/>
      </w:pP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нәтижесін тіркеп, Мемлекеттік корпорацияға жолдайды;</w:t>
      </w:r>
    </w:p>
    <w:p>
      <w:pPr>
        <w:spacing w:after="0"/>
        <w:ind w:left="0"/>
        <w:jc w:val="both"/>
      </w:pPr>
      <w:r>
        <w:rPr>
          <w:rFonts w:ascii="Times New Roman"/>
          <w:b w:val="false"/>
          <w:i w:val="false"/>
          <w:color w:val="000000"/>
          <w:sz w:val="28"/>
        </w:rPr>
        <w:t>
      8) Мемлекеттік корпорация жұмысшысы көрсетілетін қызметті алушыға мемлекеттік көрсетілетін қызмет нәтижесін береді.</w:t>
      </w:r>
    </w:p>
    <w:bookmarkStart w:name="z95" w:id="7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2"/>
    <w:bookmarkStart w:name="z96" w:id="7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3"/>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97" w:id="7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74"/>
    <w:bookmarkStart w:name="z98" w:id="7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5"/>
    <w:bookmarkStart w:name="z99" w:id="76"/>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76"/>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жеке сәйкестендіру нөмірі, бизнес-сәйкестендіру нөмірі немесе ЭЦҚ арқылы тіркеу, авторизациялану;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механизмдерге,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тіркемелеріне,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 құрылыс машиналары мен механизмдеріне,</w:t>
            </w:r>
            <w:r>
              <w:br/>
            </w:r>
            <w:r>
              <w:rPr>
                <w:rFonts w:ascii="Times New Roman"/>
                <w:b w:val="false"/>
                <w:i w:val="false"/>
                <w:color w:val="000000"/>
                <w:sz w:val="20"/>
              </w:rPr>
              <w:t>сондай ақ жүріп өту мүмкіндігі жоғары</w:t>
            </w:r>
            <w:r>
              <w:br/>
            </w:r>
            <w:r>
              <w:rPr>
                <w:rFonts w:ascii="Times New Roman"/>
                <w:b w:val="false"/>
                <w:i w:val="false"/>
                <w:color w:val="000000"/>
                <w:sz w:val="20"/>
              </w:rPr>
              <w:t>арнайы машиналарға ауыртпалықтың жоқ</w:t>
            </w:r>
            <w:r>
              <w:br/>
            </w:r>
            <w:r>
              <w:rPr>
                <w:rFonts w:ascii="Times New Roman"/>
                <w:b w:val="false"/>
                <w:i w:val="false"/>
                <w:color w:val="000000"/>
                <w:sz w:val="20"/>
              </w:rPr>
              <w:t>(бар) екендігі туралы ақпарат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9944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"Тракторларға және олардың базасында</w:t>
            </w:r>
            <w:r>
              <w:br/>
            </w:r>
            <w:r>
              <w:rPr>
                <w:rFonts w:ascii="Times New Roman"/>
                <w:b w:val="false"/>
                <w:i w:val="false"/>
                <w:color w:val="000000"/>
                <w:sz w:val="20"/>
              </w:rPr>
              <w:t>жасалған өздігінен жүретін шассилер</w:t>
            </w:r>
            <w:r>
              <w:br/>
            </w:r>
            <w:r>
              <w:rPr>
                <w:rFonts w:ascii="Times New Roman"/>
                <w:b w:val="false"/>
                <w:i w:val="false"/>
                <w:color w:val="000000"/>
                <w:sz w:val="20"/>
              </w:rPr>
              <w:t>мен механизмдерге, монтаждалған арнайы</w:t>
            </w:r>
            <w:r>
              <w:br/>
            </w:r>
            <w:r>
              <w:rPr>
                <w:rFonts w:ascii="Times New Roman"/>
                <w:b w:val="false"/>
                <w:i w:val="false"/>
                <w:color w:val="000000"/>
                <w:sz w:val="20"/>
              </w:rPr>
              <w:t>жабдығы бар тіркемелерді қоса алғанда,</w:t>
            </w:r>
            <w:r>
              <w:br/>
            </w:r>
            <w:r>
              <w:rPr>
                <w:rFonts w:ascii="Times New Roman"/>
                <w:b w:val="false"/>
                <w:i w:val="false"/>
                <w:color w:val="000000"/>
                <w:sz w:val="20"/>
              </w:rPr>
              <w:t>олардың тіркемелеріне, өздігінен жүретін</w:t>
            </w:r>
            <w:r>
              <w:br/>
            </w:r>
            <w:r>
              <w:rPr>
                <w:rFonts w:ascii="Times New Roman"/>
                <w:b w:val="false"/>
                <w:i w:val="false"/>
                <w:color w:val="000000"/>
                <w:sz w:val="20"/>
              </w:rPr>
              <w:t>ауыл шаруашылығы, мелиоративтік және</w:t>
            </w:r>
            <w:r>
              <w:br/>
            </w:r>
            <w:r>
              <w:rPr>
                <w:rFonts w:ascii="Times New Roman"/>
                <w:b w:val="false"/>
                <w:i w:val="false"/>
                <w:color w:val="000000"/>
                <w:sz w:val="20"/>
              </w:rPr>
              <w:t>жол құрылыс машиналары мен механизмдеріне,</w:t>
            </w:r>
            <w:r>
              <w:br/>
            </w:r>
            <w:r>
              <w:rPr>
                <w:rFonts w:ascii="Times New Roman"/>
                <w:b w:val="false"/>
                <w:i w:val="false"/>
                <w:color w:val="000000"/>
                <w:sz w:val="20"/>
              </w:rPr>
              <w:t>сондай ақ жүріп өту мүмкіндігі жоғары</w:t>
            </w:r>
            <w:r>
              <w:br/>
            </w:r>
            <w:r>
              <w:rPr>
                <w:rFonts w:ascii="Times New Roman"/>
                <w:b w:val="false"/>
                <w:i w:val="false"/>
                <w:color w:val="000000"/>
                <w:sz w:val="20"/>
              </w:rPr>
              <w:t>арнайы машиналарға ауыртпалықтың жоқ (бар)</w:t>
            </w:r>
            <w:r>
              <w:br/>
            </w:r>
            <w:r>
              <w:rPr>
                <w:rFonts w:ascii="Times New Roman"/>
                <w:b w:val="false"/>
                <w:i w:val="false"/>
                <w:color w:val="000000"/>
                <w:sz w:val="20"/>
              </w:rPr>
              <w:t>екендігі туралы ақпарат беру" мемлекеттік</w:t>
            </w:r>
            <w:r>
              <w:br/>
            </w:r>
            <w:r>
              <w:rPr>
                <w:rFonts w:ascii="Times New Roman"/>
                <w:b w:val="false"/>
                <w:i w:val="false"/>
                <w:color w:val="000000"/>
                <w:sz w:val="20"/>
              </w:rPr>
              <w:t>көрсетілетін қызметінің 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7"/>
        <w:gridCol w:w="1631"/>
        <w:gridCol w:w="1286"/>
        <w:gridCol w:w="1977"/>
        <w:gridCol w:w="1519"/>
      </w:tblGrid>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r>
      <w:tr>
        <w:trPr>
          <w:trHeight w:val="30" w:hRule="atLeast"/>
        </w:trPr>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көрсетілетін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көрсетілетін қызметті берушіге жолдайды.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тізбеге сәйкес құжаттардың толық топтамасын ұсынбаған жағдайда, Мемлекеттік корпорация жұмысшысы құжаттарды қабылдаудан бас тарту туралы қолхат береді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құжаттарды тіркеп, қабылданған құжаттарды 10-минут ішінде көрсетілетін қызметті берушінің басшылығына ұсынады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30-минут ішінде жауапты орындаушыны айқындап құжаттарды қарау үшін жолдайды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толықтылығын тексеріп, мемлекеттік көрсетілетін қызмет нәтижесін дайындайды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көрсетілетін қызметті берушінің басшылығына ұсынады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жұмыс күні ішінде мемлекеттік көрсетілетін қызмет нәтижесіне қол қояды және оны көрсетілетін қызметті берушінің кеңсесіне жолдайды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мемлекеттік көрсетілетін қызмет нәтижесін тіркеп, Мемлекеттік корпорацияға жолдайды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 нәтижесін береді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