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4476" w14:textId="f834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2014 жылғы 13 маусымдағы №212 "Индер ауданында қоғамдық жұмыстарды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2015 жылғы 06 наурыздағы № 62 қаулысы. Атырау облысының Әділет департаментінде 2015 жылғы 17 наурызда № 3132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25.04.2016 № </w:t>
      </w:r>
      <w:r>
        <w:rPr>
          <w:rFonts w:ascii="Times New Roman"/>
          <w:b w:val="false"/>
          <w:i w:val="false"/>
          <w:color w:val="ff0000"/>
          <w:sz w:val="28"/>
        </w:rPr>
        <w:t>108</w:t>
      </w:r>
      <w:r>
        <w:rPr>
          <w:rFonts w:ascii="Times New Roman"/>
          <w:b w:val="false"/>
          <w:i w:val="false"/>
          <w:color w:val="ff0000"/>
          <w:sz w:val="28"/>
        </w:rPr>
        <w:t xml:space="preserve"> қаулысымен (алғаш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Аудан әкімдігінің 2014 жылғы 13 маусымдағы № 212 "Индер ауданында қоғамдық жұмыстарды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(әрі қарай - Қаулы) қосымшаларына (нормативтік құқықтық кесімдерді мемлекеттік тіркеу тізілімінде № 2945 болып тіркелген, аудандық "Дендер" газетінің 2014 жылғы 3 шілдесінде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"42, 43" жолдарымен толықтырылсын;</w:t>
      </w:r>
      <w:r>
        <w:br/>
      </w:r>
      <w:r>
        <w:rPr>
          <w:rFonts w:ascii="Times New Roman"/>
          <w:b w:val="false"/>
          <w:i w:val="false"/>
          <w:color w:val="000000"/>
          <w:sz w:val="28"/>
        </w:rPr>
        <w:t>
      </w:t>
      </w:r>
      <w:r>
        <w:rPr>
          <w:rFonts w:ascii="Times New Roman"/>
          <w:b w:val="false"/>
          <w:i w:val="false"/>
          <w:color w:val="000000"/>
          <w:sz w:val="28"/>
        </w:rPr>
        <w:t>2) мемлекеттік тілдегі бүкіл мәтінінде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о</w:t>
      </w:r>
      <w:r>
        <w:rPr>
          <w:rFonts w:ascii="Times New Roman"/>
          <w:b w:val="false"/>
          <w:i w:val="false"/>
          <w:color w:val="000000"/>
          <w:sz w:val="28"/>
        </w:rPr>
        <w:t>рыс тіліндегі бүкіл мәтінінде "аульного" деген сөз "сельского" деген сөзбен ауыстырылсын;</w:t>
      </w:r>
      <w:r>
        <w:br/>
      </w:r>
      <w:r>
        <w:rPr>
          <w:rFonts w:ascii="Times New Roman"/>
          <w:b w:val="false"/>
          <w:i w:val="false"/>
          <w:color w:val="000000"/>
          <w:sz w:val="28"/>
        </w:rPr>
        <w:t>
      </w:t>
      </w:r>
      <w:r>
        <w:rPr>
          <w:rFonts w:ascii="Times New Roman"/>
          <w:b w:val="false"/>
          <w:i w:val="false"/>
          <w:color w:val="000000"/>
          <w:sz w:val="28"/>
        </w:rPr>
        <w:t>3) 25-жолдағы "Қазақстан Республикасы Әділет министрлігі Сот актілерін орындау комитетінің Атырау облысы бойынша Сот актілерін орындау департаменті Индер ауданының аумақтақ бөлімі" деген сөздер "Қазақстан Республикасы Әділет министрлігі Атырау облысы Әділет департаменті" республикалық мемлекеттік мекемесінің сот актілерін орындау бойынша филиалы- "Индер аумақтық бөлімі"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4) 29-жолдағы "Қазақстан Республикасы Қаржы министрлігінің Салық комитеті Атырау облысы бойынша салық департаментінің Индер ауданы бойынша салық басқармасы" деген сөздер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 республикалық мемлекеттік мекемесі" деген сөздермен ауыстарылсын;</w:t>
      </w:r>
      <w:r>
        <w:br/>
      </w:r>
      <w:r>
        <w:rPr>
          <w:rFonts w:ascii="Times New Roman"/>
          <w:b w:val="false"/>
          <w:i w:val="false"/>
          <w:color w:val="000000"/>
          <w:sz w:val="28"/>
        </w:rPr>
        <w:t>
      </w:t>
      </w:r>
      <w:r>
        <w:rPr>
          <w:rFonts w:ascii="Times New Roman"/>
          <w:b w:val="false"/>
          <w:i w:val="false"/>
          <w:color w:val="000000"/>
          <w:sz w:val="28"/>
        </w:rPr>
        <w:t>5) 30-жолдағы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Атырау облыстық филиалы Индер аудандық бөлімі" деген сөздер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6) Қаулының </w:t>
      </w:r>
      <w:r>
        <w:rPr>
          <w:rFonts w:ascii="Times New Roman"/>
          <w:b w:val="false"/>
          <w:i w:val="false"/>
          <w:color w:val="000000"/>
          <w:sz w:val="28"/>
        </w:rPr>
        <w:t>2-қосымшасында</w:t>
      </w:r>
      <w:r>
        <w:rPr>
          <w:rFonts w:ascii="Times New Roman"/>
          <w:b w:val="false"/>
          <w:i w:val="false"/>
          <w:color w:val="000000"/>
          <w:sz w:val="28"/>
        </w:rPr>
        <w:t xml:space="preserve"> 1, 3 жолдардағы "1,0"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әкімінің орынбасары Қ. Нұрлыбаевқа жүктелсін.</w:t>
      </w:r>
      <w:r>
        <w:br/>
      </w:r>
      <w:r>
        <w:rPr>
          <w:rFonts w:ascii="Times New Roman"/>
          <w:b w:val="false"/>
          <w:i w:val="false"/>
          <w:color w:val="000000"/>
          <w:sz w:val="28"/>
        </w:rPr>
        <w:t>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облысының кәсіпкерлер</w:t>
            </w:r>
            <w:r>
              <w:br/>
            </w:r>
            <w:r>
              <w:rPr>
                <w:rFonts w:ascii="Times New Roman"/>
                <w:b w:val="false"/>
                <w:i/>
                <w:color w:val="000000"/>
                <w:sz w:val="20"/>
              </w:rPr>
              <w:t xml:space="preserve">палатасының Индер ауданы </w:t>
            </w:r>
            <w:r>
              <w:br/>
            </w:r>
            <w:r>
              <w:rPr>
                <w:rFonts w:ascii="Times New Roman"/>
                <w:b w:val="false"/>
                <w:i/>
                <w:color w:val="000000"/>
                <w:sz w:val="20"/>
              </w:rPr>
              <w:t>бойынша филиалының директоры:</w:t>
            </w:r>
            <w:r>
              <w:br/>
            </w:r>
            <w:r>
              <w:rPr>
                <w:rFonts w:ascii="Times New Roman"/>
                <w:b w:val="false"/>
                <w:i/>
                <w:color w:val="000000"/>
                <w:sz w:val="20"/>
              </w:rPr>
              <w:t>М. Тасыбаев</w:t>
            </w:r>
            <w:r>
              <w:br/>
            </w:r>
            <w:r>
              <w:rPr>
                <w:rFonts w:ascii="Times New Roman"/>
                <w:b w:val="false"/>
                <w:i/>
                <w:color w:val="000000"/>
                <w:sz w:val="20"/>
              </w:rPr>
              <w:t>"6" наурыз 2015 жыл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Мәдениет,</w:t>
            </w:r>
            <w:r>
              <w:br/>
            </w:r>
            <w:r>
              <w:rPr>
                <w:rFonts w:ascii="Times New Roman"/>
                <w:b w:val="false"/>
                <w:i/>
                <w:color w:val="000000"/>
                <w:sz w:val="20"/>
              </w:rPr>
              <w:t xml:space="preserve">мұрағаттар және құжаттама </w:t>
            </w:r>
            <w:r>
              <w:br/>
            </w:r>
            <w:r>
              <w:rPr>
                <w:rFonts w:ascii="Times New Roman"/>
                <w:b w:val="false"/>
                <w:i/>
                <w:color w:val="000000"/>
                <w:sz w:val="20"/>
              </w:rPr>
              <w:t>басқармасының Индер ауданы</w:t>
            </w:r>
            <w:r>
              <w:br/>
            </w:r>
            <w:r>
              <w:rPr>
                <w:rFonts w:ascii="Times New Roman"/>
                <w:b w:val="false"/>
                <w:i/>
                <w:color w:val="000000"/>
                <w:sz w:val="20"/>
              </w:rPr>
              <w:t>мемлекеттік мұрағаты" коммуналдық</w:t>
            </w:r>
            <w:r>
              <w:br/>
            </w:r>
            <w:r>
              <w:rPr>
                <w:rFonts w:ascii="Times New Roman"/>
                <w:b w:val="false"/>
                <w:i/>
                <w:color w:val="000000"/>
                <w:sz w:val="20"/>
              </w:rPr>
              <w:t xml:space="preserve">мемлекеттік мекемесінің басшысы: </w:t>
            </w:r>
            <w:r>
              <w:br/>
            </w:r>
            <w:r>
              <w:rPr>
                <w:rFonts w:ascii="Times New Roman"/>
                <w:b w:val="false"/>
                <w:i/>
                <w:color w:val="000000"/>
                <w:sz w:val="20"/>
              </w:rPr>
              <w:t>"6" наурыз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2015 жылғы "6" наурыздағы № 62 қаулысына қосымша</w:t>
            </w:r>
          </w:p>
        </w:tc>
      </w:tr>
    </w:tbl>
    <w:bookmarkStart w:name="z18" w:id="0"/>
    <w:p>
      <w:pPr>
        <w:spacing w:after="0"/>
        <w:ind w:left="0"/>
        <w:jc w:val="left"/>
      </w:pPr>
      <w:r>
        <w:rPr>
          <w:rFonts w:ascii="Times New Roman"/>
          <w:b/>
          <w:i w:val="false"/>
          <w:color w:val="000000"/>
        </w:rPr>
        <w:t xml:space="preserve"> Ұйымдардың тізбесі және қоғамдық жұмыстардың түрлері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7757"/>
        <w:gridCol w:w="2490"/>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кәсіпкерлер палатасының Индер ауданы бойынша филиалы</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мәдениет, мұрағаттар және құжаттама басқармасының Индер ауданы мемлекеттік мұрағаты" коммуналдық мемлекеттік мекемесі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