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31eb" w14:textId="7e13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Тасшағыл ауылдық округі "Тасшағыл" өндірістік кооперативіне қарасты "Өтебай" қыстағына шектеу іс-шараларын белгілеу туралы</w:t>
      </w:r>
    </w:p>
    <w:p>
      <w:pPr>
        <w:spacing w:after="0"/>
        <w:ind w:left="0"/>
        <w:jc w:val="both"/>
      </w:pPr>
      <w:r>
        <w:rPr>
          <w:rFonts w:ascii="Times New Roman"/>
          <w:b w:val="false"/>
          <w:i w:val="false"/>
          <w:color w:val="000000"/>
          <w:sz w:val="28"/>
        </w:rPr>
        <w:t>Атырау облысы Қызылқоға ауданы Тасшағыл ауылдық округі әкімінің 2015 жылғы 29 маусымдағы № 17 шешімі. Атырау облысының Әділет департаментінде 2015 жылғы 08 шілдеде № 3245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2015 жылғы 8 сәуірдегі № 73 ұсынысына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Тасшағыл ауылдық округінің "Тасшағыл" өндірістік кооперативіне қарасты "Өтебай" қыстағындағы ұсақ мүйізді малдар арасында бруцеллез ауруының шағуына байланысты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Тасшағыл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Қуанишов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маусым 2015 жыл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 қорғау</w:t>
            </w:r>
            <w:r>
              <w:br/>
            </w:r>
            <w:r>
              <w:rPr>
                <w:rFonts w:ascii="Times New Roman"/>
                <w:b w:val="false"/>
                <w:i/>
                <w:color w:val="000000"/>
                <w:sz w:val="20"/>
              </w:rPr>
              <w:t>комитетінің Атырау облысы</w:t>
            </w:r>
            <w:r>
              <w:br/>
            </w:r>
            <w:r>
              <w:rPr>
                <w:rFonts w:ascii="Times New Roman"/>
                <w:b w:val="false"/>
                <w:i/>
                <w:color w:val="000000"/>
                <w:sz w:val="20"/>
              </w:rPr>
              <w:t>тұтынушылардың құқықтарын</w:t>
            </w:r>
            <w:r>
              <w:br/>
            </w:r>
            <w:r>
              <w:rPr>
                <w:rFonts w:ascii="Times New Roman"/>
                <w:b w:val="false"/>
                <w:i/>
                <w:color w:val="000000"/>
                <w:sz w:val="20"/>
              </w:rPr>
              <w:t>қорғау департаментінің Қызылқоға</w:t>
            </w:r>
            <w:r>
              <w:br/>
            </w:r>
            <w:r>
              <w:rPr>
                <w:rFonts w:ascii="Times New Roman"/>
                <w:b w:val="false"/>
                <w:i/>
                <w:color w:val="000000"/>
                <w:sz w:val="20"/>
              </w:rPr>
              <w:t>аудандық тұтынушылардың құқықтарын</w:t>
            </w:r>
            <w:r>
              <w:br/>
            </w:r>
            <w:r>
              <w:rPr>
                <w:rFonts w:ascii="Times New Roman"/>
                <w:b w:val="false"/>
                <w:i/>
                <w:color w:val="000000"/>
                <w:sz w:val="20"/>
              </w:rPr>
              <w:t>қорғау 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"26" маусым 2015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