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0f0a" w14:textId="0580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25 қыркүйектегі № 299 қаулысы. Атырау облысының Әділет департаментінде 2015 жылғы 29 қазанда № 3329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xml:space="preserve">
      2. Атырау облысы әкімдігінің 2014 жылғы 5 қыркүйектегі № </w:t>
      </w:r>
      <w:r>
        <w:rPr>
          <w:rFonts w:ascii="Times New Roman"/>
          <w:b w:val="false"/>
          <w:i w:val="false"/>
          <w:color w:val="000000"/>
          <w:sz w:val="28"/>
        </w:rPr>
        <w:t>282</w:t>
      </w:r>
      <w:r>
        <w:rPr>
          <w:rFonts w:ascii="Times New Roman"/>
          <w:b w:val="false"/>
          <w:i w:val="false"/>
          <w:color w:val="000000"/>
          <w:sz w:val="28"/>
        </w:rPr>
        <w:t xml:space="preserve"> "Мектепке дейінгі және орта білім беру саласындағы мемлекеттік көрсетілетін қызмет регламенттерін бекіту туралы" (нормативтік құқықтық актілерді тіркеу тізілімінде № 3014 тіркелген, 2014 жылы 23 қазанда "Атырау" газетінде жарияланған) және 2015 жылғы 3 сәуірдегі № 88 "Атырау облысы әкімдігінің 2014 жылғы 5 қыркүйектегі № 282 "Мектепке дейінгі және орта білім беру саласындағы мемлекеттік көрсетілетін қызмет регламенттерін бекіту туралы" және 2014 жылғы 22 қыркүйектегі № </w:t>
      </w:r>
      <w:r>
        <w:rPr>
          <w:rFonts w:ascii="Times New Roman"/>
          <w:b w:val="false"/>
          <w:i w:val="false"/>
          <w:color w:val="000000"/>
          <w:sz w:val="28"/>
        </w:rPr>
        <w:t>300</w:t>
      </w:r>
      <w:r>
        <w:rPr>
          <w:rFonts w:ascii="Times New Roman"/>
          <w:b w:val="false"/>
          <w:i w:val="false"/>
          <w:color w:val="000000"/>
          <w:sz w:val="28"/>
        </w:rPr>
        <w:t xml:space="preserve"> "Техникалық және кәсіптік білім беру саласында көрсетілетін мемлекеттік қызметтер регламенттерін бекіту туралы" қаулыларына өзгерістер енгізу туралы" (нормативтік құқықтық актілерді тіркеу тізілімінде № 3148 тіркелген, 2015 жылы 21 сәуірде "Атырау" газетінде жарияланған) қаулыларының күші жойылды деп танылсын.</w:t>
      </w:r>
    </w:p>
    <w:bookmarkEnd w:id="7"/>
    <w:bookmarkStart w:name="z9" w:id="8"/>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Ш.Ж. Мұқанға жүктелсін.</w:t>
      </w:r>
    </w:p>
    <w:bookmarkEnd w:id="8"/>
    <w:bookmarkStart w:name="z10"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Б. Ізмұхамбетов</w:t>
            </w:r>
          </w:p>
          <w:bookmarkEnd w:id="1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қаулысымен бекітілген</w:t>
            </w:r>
          </w:p>
        </w:tc>
      </w:tr>
    </w:tbl>
    <w:bookmarkStart w:name="z13" w:id="11"/>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11"/>
    <w:bookmarkStart w:name="z14" w:id="12"/>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қызметін (бұдан әрі – мемлекеттік көрсетілетін қызмет) психологиялық-медициналық-педагогикалық консультациялар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16" w:id="14"/>
    <w:p>
      <w:pPr>
        <w:spacing w:after="0"/>
        <w:ind w:left="0"/>
        <w:jc w:val="both"/>
      </w:pPr>
      <w:r>
        <w:rPr>
          <w:rFonts w:ascii="Times New Roman"/>
          <w:b w:val="false"/>
          <w:i w:val="false"/>
          <w:color w:val="000000"/>
          <w:sz w:val="28"/>
        </w:rPr>
        <w:t>
      3. Көрсетілетін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болып табылады.</w:t>
      </w:r>
    </w:p>
    <w:bookmarkEnd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Start w:name="z17"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11047) бекітілген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негіз болып табылады.</w:t>
      </w:r>
    </w:p>
    <w:bookmarkEnd w:id="15"/>
    <w:bookmarkStart w:name="z18"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ұзақтылығы:</w:t>
      </w:r>
    </w:p>
    <w:bookmarkEnd w:id="16"/>
    <w:bookmarkStart w:name="z19" w:id="1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тіркеуді жүзеге асырады, психологиялық-медициналық-педагогикалық консультацияға жібереді (15 (он бес) минуттан аспайды);</w:t>
      </w:r>
    </w:p>
    <w:bookmarkEnd w:id="17"/>
    <w:bookmarkStart w:name="z20" w:id="18"/>
    <w:p>
      <w:pPr>
        <w:spacing w:after="0"/>
        <w:ind w:left="0"/>
        <w:jc w:val="both"/>
      </w:pPr>
      <w:r>
        <w:rPr>
          <w:rFonts w:ascii="Times New Roman"/>
          <w:b w:val="false"/>
          <w:i w:val="false"/>
          <w:color w:val="000000"/>
          <w:sz w:val="28"/>
        </w:rPr>
        <w:t>
      2) психологиялық-медициналық-педагогикалық консультация келіп түскен құжаттарды күнтізбелік 29 (жиырма тоғыз) күн ішінде қарайды және 1 (бір) сағат ішінде алғашқы психологиялық-медициналық-педагогикалық тексеру мен консультация беру өткізеді, жазбаша ұсыным және (немесе) жазбаша қорытынды дайындап, көрсетілетін қызметті берушінің басшысына қол қоюға жолдайды;</w:t>
      </w:r>
    </w:p>
    <w:bookmarkEnd w:id="18"/>
    <w:bookmarkStart w:name="z21" w:id="19"/>
    <w:p>
      <w:pPr>
        <w:spacing w:after="0"/>
        <w:ind w:left="0"/>
        <w:jc w:val="both"/>
      </w:pPr>
      <w:r>
        <w:rPr>
          <w:rFonts w:ascii="Times New Roman"/>
          <w:b w:val="false"/>
          <w:i w:val="false"/>
          <w:color w:val="000000"/>
          <w:sz w:val="28"/>
        </w:rPr>
        <w:t>
      3) көрсетілетін қызметті берушінің басшысы жазбаша ұсынымға және (немесе) жазбаша қорытындыға қол қояды және көрсетілетін қызметті берушінің кеңсесіне оны тіркеу үшін 15 (он бес) минут ішінде жолдайды;</w:t>
      </w:r>
    </w:p>
    <w:bookmarkEnd w:id="19"/>
    <w:bookmarkStart w:name="z22" w:id="20"/>
    <w:p>
      <w:pPr>
        <w:spacing w:after="0"/>
        <w:ind w:left="0"/>
        <w:jc w:val="both"/>
      </w:pPr>
      <w:r>
        <w:rPr>
          <w:rFonts w:ascii="Times New Roman"/>
          <w:b w:val="false"/>
          <w:i w:val="false"/>
          <w:color w:val="000000"/>
          <w:sz w:val="28"/>
        </w:rPr>
        <w:t>
      4) көрсетілетін қызметті берушінің кеңсе қызметкері жазбаша ұсынымды және (немесе) жазбаша қорытындыны тіркейді және оны көрсетілетін қызметті алушыға береді (15 (он бес) минуттан аспайды).</w:t>
      </w:r>
    </w:p>
    <w:bookmarkEnd w:id="2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23" w:id="2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1"/>
    <w:bookmarkStart w:name="z24" w:id="22"/>
    <w:p>
      <w:pPr>
        <w:spacing w:after="0"/>
        <w:ind w:left="0"/>
        <w:jc w:val="both"/>
      </w:pPr>
      <w:r>
        <w:rPr>
          <w:rFonts w:ascii="Times New Roman"/>
          <w:b w:val="false"/>
          <w:i w:val="false"/>
          <w:color w:val="000000"/>
          <w:sz w:val="28"/>
        </w:rPr>
        <w:t>
      1) көрсетілетін қызметті берушінің кеңсе қызметкері;</w:t>
      </w:r>
    </w:p>
    <w:bookmarkEnd w:id="22"/>
    <w:bookmarkStart w:name="z25"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26" w:id="24"/>
    <w:p>
      <w:pPr>
        <w:spacing w:after="0"/>
        <w:ind w:left="0"/>
        <w:jc w:val="both"/>
      </w:pPr>
      <w:r>
        <w:rPr>
          <w:rFonts w:ascii="Times New Roman"/>
          <w:b w:val="false"/>
          <w:i w:val="false"/>
          <w:color w:val="000000"/>
          <w:sz w:val="28"/>
        </w:rPr>
        <w:t>
      3) психологиялық-медициналық-педагогикалық консультация.</w:t>
      </w:r>
    </w:p>
    <w:bookmarkEnd w:id="24"/>
    <w:bookmarkStart w:name="z27" w:id="25"/>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"Мүмкіндіктері шектеулі балаларды тексеру және оларға психологиялық-медициналық-педагогикалық консультациялық көмек көрсету" мемлекеттік қызмет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w:t>
            </w:r>
            <w:r>
              <w:br/>
            </w:r>
            <w:r>
              <w:rPr>
                <w:rFonts w:ascii="Times New Roman"/>
                <w:b w:val="false"/>
                <w:i w:val="false"/>
                <w:color w:val="000000"/>
                <w:sz w:val="20"/>
              </w:rPr>
              <w:t>психологиялық-педагогикалық-</w:t>
            </w:r>
            <w:r>
              <w:br/>
            </w:r>
            <w:r>
              <w:rPr>
                <w:rFonts w:ascii="Times New Roman"/>
                <w:b w:val="false"/>
                <w:i w:val="false"/>
                <w:color w:val="000000"/>
                <w:sz w:val="20"/>
              </w:rPr>
              <w:t>медициналық тексеру және оларға</w:t>
            </w:r>
            <w:r>
              <w:br/>
            </w:r>
            <w:r>
              <w:rPr>
                <w:rFonts w:ascii="Times New Roman"/>
                <w:b w:val="false"/>
                <w:i w:val="false"/>
                <w:color w:val="000000"/>
                <w:sz w:val="20"/>
              </w:rPr>
              <w:t xml:space="preserve">консультациялық көмек көрсету"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w:t>
            </w:r>
            <w:r>
              <w:br/>
            </w:r>
            <w:r>
              <w:rPr>
                <w:rFonts w:ascii="Times New Roman"/>
                <w:b w:val="false"/>
                <w:i w:val="false"/>
                <w:color w:val="000000"/>
                <w:sz w:val="20"/>
              </w:rPr>
              <w:t>психологиялық-педагогикалық-</w:t>
            </w:r>
            <w:r>
              <w:br/>
            </w:r>
            <w:r>
              <w:rPr>
                <w:rFonts w:ascii="Times New Roman"/>
                <w:b w:val="false"/>
                <w:i w:val="false"/>
                <w:color w:val="000000"/>
                <w:sz w:val="20"/>
              </w:rPr>
              <w:t>медициналық тексеру және оларға</w:t>
            </w:r>
            <w:r>
              <w:br/>
            </w:r>
            <w:r>
              <w:rPr>
                <w:rFonts w:ascii="Times New Roman"/>
                <w:b w:val="false"/>
                <w:i w:val="false"/>
                <w:color w:val="000000"/>
                <w:sz w:val="20"/>
              </w:rPr>
              <w:t xml:space="preserve">консультациялық көмек көрсету"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қызметін көрсету бизнес-процестерінің анықтамалығы</w:t>
      </w:r>
    </w:p>
    <w:p>
      <w:pPr>
        <w:spacing w:after="0"/>
        <w:ind w:left="0"/>
        <w:jc w:val="left"/>
      </w:pPr>
      <w:r>
        <w:br/>
      </w:r>
    </w:p>
    <w:p>
      <w:pPr>
        <w:spacing w:after="0"/>
        <w:ind w:left="0"/>
        <w:jc w:val="both"/>
      </w:pPr>
      <w:r>
        <w:drawing>
          <wp:inline distT="0" distB="0" distL="0" distR="0">
            <wp:extent cx="58674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674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қаулысымен бекітілген</w:t>
            </w:r>
          </w:p>
        </w:tc>
      </w:tr>
    </w:tbl>
    <w:bookmarkStart w:name="z31" w:id="26"/>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r>
        <w:br/>
      </w:r>
      <w:r>
        <w:rPr>
          <w:rFonts w:ascii="Times New Roman"/>
          <w:b/>
          <w:i w:val="false"/>
          <w:color w:val="000000"/>
        </w:rPr>
        <w:t>1. Жалпы ережелер</w:t>
      </w:r>
    </w:p>
    <w:bookmarkEnd w:id="26"/>
    <w:bookmarkStart w:name="z32" w:id="27"/>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27"/>
    <w:bookmarkStart w:name="z33" w:id="28"/>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28"/>
    <w:bookmarkStart w:name="z34" w:id="29"/>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кеңестер.</w:t>
      </w:r>
    </w:p>
    <w:bookmarkEnd w:id="29"/>
    <w:bookmarkStart w:name="z35" w:id="30"/>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11047) бекітілген "Дамуында проблемалары бар балалар мен жасөспірімдерді оңалту және әлеуметтік бейімдеу"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қосымшаға сәйкес нысан бойынша анықтама болып табылады.</w:t>
      </w:r>
    </w:p>
    <w:bookmarkEnd w:id="3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Start w:name="z36" w:id="31"/>
    <w:p>
      <w:pPr>
        <w:spacing w:after="0"/>
        <w:ind w:left="0"/>
        <w:jc w:val="both"/>
      </w:pPr>
      <w:r>
        <w:rPr>
          <w:rFonts w:ascii="Times New Roman"/>
          <w:b w:val="false"/>
          <w:i w:val="false"/>
          <w:color w:val="000000"/>
          <w:sz w:val="28"/>
        </w:rPr>
        <w:t>
      4. Мемлекеттік қызметті көрсету рәсімі (іс-қимылды) бастау үшін негіз көрсетілетін қызметті алушы ата-анасының еркін нысандағы өтініші болып табылады.</w:t>
      </w:r>
    </w:p>
    <w:bookmarkEnd w:id="31"/>
    <w:bookmarkStart w:name="z37" w:id="3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2"/>
    <w:bookmarkStart w:name="z38" w:id="33"/>
    <w:p>
      <w:pPr>
        <w:spacing w:after="0"/>
        <w:ind w:left="0"/>
        <w:jc w:val="both"/>
      </w:pPr>
      <w:r>
        <w:rPr>
          <w:rFonts w:ascii="Times New Roman"/>
          <w:b w:val="false"/>
          <w:i w:val="false"/>
          <w:color w:val="000000"/>
          <w:sz w:val="28"/>
        </w:rPr>
        <w:t>
      1) көрсетілетін қызметті берушінің кеңсе қызметкері келісімшарт жасасу үшін көрсетілетін қызметті алушыдан алынған құжаттарды қабылдауды, тіркеуді жүзеге асырады және көрсетілетін қызметті берушінің басшысына қарауға жолдайды (15 (он бес) минуттан аспайды);</w:t>
      </w:r>
    </w:p>
    <w:bookmarkEnd w:id="33"/>
    <w:bookmarkStart w:name="z39" w:id="34"/>
    <w:p>
      <w:pPr>
        <w:spacing w:after="0"/>
        <w:ind w:left="0"/>
        <w:jc w:val="both"/>
      </w:pPr>
      <w:r>
        <w:rPr>
          <w:rFonts w:ascii="Times New Roman"/>
          <w:b w:val="false"/>
          <w:i w:val="false"/>
          <w:color w:val="000000"/>
          <w:sz w:val="28"/>
        </w:rPr>
        <w:t>
      2) көрсетілетін қызметті берушінің басшысы құжаттарды қарайды, келісімшартқа қол қояды және курстан өту үшін оңалту орталықтары мен психологиялық–педагогикалық түзету кабинеттеріне жібереді (45 (қырық бес) минут ішінде);</w:t>
      </w:r>
    </w:p>
    <w:bookmarkEnd w:id="34"/>
    <w:bookmarkStart w:name="z40" w:id="35"/>
    <w:p>
      <w:pPr>
        <w:spacing w:after="0"/>
        <w:ind w:left="0"/>
        <w:jc w:val="both"/>
      </w:pPr>
      <w:r>
        <w:rPr>
          <w:rFonts w:ascii="Times New Roman"/>
          <w:b w:val="false"/>
          <w:i w:val="false"/>
          <w:color w:val="000000"/>
          <w:sz w:val="28"/>
        </w:rPr>
        <w:t>
      3) оңалту орталығы мен психологиялық-педагогикалық түзету кабинетінің комиссиясы (бұдан әрі - Комиссия) мүмкіндіктері шектеулі балаларды 90 күннен күнтізбелік 364 күнге дейін психологиялық-медициналық–педагогикалық түзету және әлеуметтік оңалту курсынан өткізеді, Комиссияның қорытындысын дайындайды және көрсетілетін қызметті берушінің басшысына қол қоюға жолдайды;</w:t>
      </w:r>
    </w:p>
    <w:bookmarkEnd w:id="35"/>
    <w:bookmarkStart w:name="z41" w:id="36"/>
    <w:p>
      <w:pPr>
        <w:spacing w:after="0"/>
        <w:ind w:left="0"/>
        <w:jc w:val="both"/>
      </w:pPr>
      <w:r>
        <w:rPr>
          <w:rFonts w:ascii="Times New Roman"/>
          <w:b w:val="false"/>
          <w:i w:val="false"/>
          <w:color w:val="000000"/>
          <w:sz w:val="28"/>
        </w:rPr>
        <w:t>
      4) көрсетілетін қызметті берушінің басшысы Комиссияның қорытындысына қол қояды және көрсетілетін қызметті берушінің кеңсесіне оны тіркеу үшін жолдайды (15 (он бес) минуттан аспайды);</w:t>
      </w:r>
    </w:p>
    <w:bookmarkEnd w:id="36"/>
    <w:bookmarkStart w:name="z42" w:id="37"/>
    <w:p>
      <w:pPr>
        <w:spacing w:after="0"/>
        <w:ind w:left="0"/>
        <w:jc w:val="both"/>
      </w:pPr>
      <w:r>
        <w:rPr>
          <w:rFonts w:ascii="Times New Roman"/>
          <w:b w:val="false"/>
          <w:i w:val="false"/>
          <w:color w:val="000000"/>
          <w:sz w:val="28"/>
        </w:rPr>
        <w:t>
      5) көрсетілетін қызметті берушінің кеңсе қызметкері қорытындыны тіркейді және көрсетілетін қызметті алушыға береді (15 (он бес) минуттан аспайды).</w:t>
      </w:r>
    </w:p>
    <w:bookmarkEnd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43" w:id="3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bookmarkStart w:name="z44"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5"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6" w:id="41"/>
    <w:p>
      <w:pPr>
        <w:spacing w:after="0"/>
        <w:ind w:left="0"/>
        <w:jc w:val="both"/>
      </w:pPr>
      <w:r>
        <w:rPr>
          <w:rFonts w:ascii="Times New Roman"/>
          <w:b w:val="false"/>
          <w:i w:val="false"/>
          <w:color w:val="000000"/>
          <w:sz w:val="28"/>
        </w:rPr>
        <w:t>
      3) Комиссия.</w:t>
      </w:r>
    </w:p>
    <w:bookmarkEnd w:id="41"/>
    <w:bookmarkStart w:name="z47" w:id="42"/>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мемлекеттік қызметті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 бейімдеу"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 реттілігінің сипаттамасы</w:t>
      </w:r>
    </w:p>
    <w:p>
      <w:pPr>
        <w:spacing w:after="0"/>
        <w:ind w:left="0"/>
        <w:jc w:val="left"/>
      </w:pP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 бейімдеу"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қызметін көрсету бизнес-процестерінің анықтамалығы</w:t>
      </w:r>
    </w:p>
    <w:p>
      <w:pPr>
        <w:spacing w:after="0"/>
        <w:ind w:left="0"/>
        <w:jc w:val="left"/>
      </w:pPr>
      <w:r>
        <w:br/>
      </w:r>
    </w:p>
    <w:p>
      <w:pPr>
        <w:spacing w:after="0"/>
        <w:ind w:left="0"/>
        <w:jc w:val="both"/>
      </w:pPr>
      <w:r>
        <w:drawing>
          <wp:inline distT="0" distB="0" distL="0" distR="0">
            <wp:extent cx="52451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451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қаулысымен бекітілген</w:t>
            </w:r>
          </w:p>
        </w:tc>
      </w:tr>
    </w:tbl>
    <w:bookmarkStart w:name="z51" w:id="43"/>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43"/>
    <w:bookmarkStart w:name="z52" w:id="44"/>
    <w:p>
      <w:pPr>
        <w:spacing w:after="0"/>
        <w:ind w:left="0"/>
        <w:jc w:val="both"/>
      </w:pPr>
      <w:r>
        <w:rPr>
          <w:rFonts w:ascii="Times New Roman"/>
          <w:b w:val="false"/>
          <w:i w:val="false"/>
          <w:color w:val="000000"/>
          <w:sz w:val="28"/>
        </w:rPr>
        <w:t>
      1. "Мүмкіндіктері шектеулі балаларды тәрбиелеп отырған отбасыларға консультациялық көмек көрсету"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44"/>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53" w:id="45"/>
    <w:p>
      <w:pPr>
        <w:spacing w:after="0"/>
        <w:ind w:left="0"/>
        <w:jc w:val="both"/>
      </w:pPr>
      <w:r>
        <w:rPr>
          <w:rFonts w:ascii="Times New Roman"/>
          <w:b w:val="false"/>
          <w:i w:val="false"/>
          <w:color w:val="000000"/>
          <w:sz w:val="28"/>
        </w:rPr>
        <w:t>
      2. Мемлекеттік қызмет көрсету нысаны: қағаз түрінде.</w:t>
      </w:r>
    </w:p>
    <w:bookmarkEnd w:id="45"/>
    <w:bookmarkStart w:name="z54" w:id="46"/>
    <w:p>
      <w:pPr>
        <w:spacing w:after="0"/>
        <w:ind w:left="0"/>
        <w:jc w:val="both"/>
      </w:pPr>
      <w:r>
        <w:rPr>
          <w:rFonts w:ascii="Times New Roman"/>
          <w:b w:val="false"/>
          <w:i w:val="false"/>
          <w:color w:val="000000"/>
          <w:sz w:val="28"/>
        </w:rPr>
        <w:t>
      3. Мемлекеттік қызметтің нәтижесі мүмкіндігі шектеулі балаларды тәрбиелеп отырған отбасыларға консультациялық көмек көрсету жөніндегі қорытынды болып табылады.</w:t>
      </w:r>
    </w:p>
    <w:bookmarkEnd w:id="4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Start w:name="z55" w:id="4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11047) бекітілген "Мүмкіндіктері шектеулі балаларды тәрбиелеп отырған отбасыларға консультациялық көмек көрсету"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негіз болып табылады.</w:t>
      </w:r>
    </w:p>
    <w:bookmarkEnd w:id="47"/>
    <w:bookmarkStart w:name="z56" w:id="4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48"/>
    <w:bookmarkStart w:name="z57" w:id="4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тіркеуді жүзеге асырады, психологиялық-педагогикалық түзету кабинеттеріне, оңалту орталықтарына консультацияға жібереді (10 (он) минуттан аспайды);</w:t>
      </w:r>
    </w:p>
    <w:bookmarkEnd w:id="49"/>
    <w:bookmarkStart w:name="z58" w:id="50"/>
    <w:p>
      <w:pPr>
        <w:spacing w:after="0"/>
        <w:ind w:left="0"/>
        <w:jc w:val="both"/>
      </w:pPr>
      <w:r>
        <w:rPr>
          <w:rFonts w:ascii="Times New Roman"/>
          <w:b w:val="false"/>
          <w:i w:val="false"/>
          <w:color w:val="000000"/>
          <w:sz w:val="28"/>
        </w:rPr>
        <w:t>
      2) психологиялық-педагогикалық түзету кабинеттерінің, оңалту орталықтарының жауапты орындаушылары келіп түскен құжаттарды қарайды, мүмкіндіктері шектеулі балаларды тәрбиелеп отырған отбасыларға консультациялық көмек жүргізеді және жазбаша ұсыным дайындайды және көрсетілетін қызметті берушінің басшысына жолдайды (30 (отыз) минуттан аспайды);</w:t>
      </w:r>
    </w:p>
    <w:bookmarkEnd w:id="50"/>
    <w:bookmarkStart w:name="z59" w:id="51"/>
    <w:p>
      <w:pPr>
        <w:spacing w:after="0"/>
        <w:ind w:left="0"/>
        <w:jc w:val="both"/>
      </w:pPr>
      <w:r>
        <w:rPr>
          <w:rFonts w:ascii="Times New Roman"/>
          <w:b w:val="false"/>
          <w:i w:val="false"/>
          <w:color w:val="000000"/>
          <w:sz w:val="28"/>
        </w:rPr>
        <w:t>
      3) көрсетілетін қызметті берушінің басшысы жазбаша ұсынымға қол қояды және оны тіркеу үшін көрсетілетін қызметті берушінің кеңсесіне жібереді (10 (он) минуттан аспайды);</w:t>
      </w:r>
    </w:p>
    <w:bookmarkEnd w:id="51"/>
    <w:bookmarkStart w:name="z60" w:id="52"/>
    <w:p>
      <w:pPr>
        <w:spacing w:after="0"/>
        <w:ind w:left="0"/>
        <w:jc w:val="both"/>
      </w:pPr>
      <w:r>
        <w:rPr>
          <w:rFonts w:ascii="Times New Roman"/>
          <w:b w:val="false"/>
          <w:i w:val="false"/>
          <w:color w:val="000000"/>
          <w:sz w:val="28"/>
        </w:rPr>
        <w:t>
      4) көрсетілетін қызметті берушінің кеңсе қызметкері жазбаша ұсынымды тіркейді және көрсетілетін қызметті алушыға береді (10 (он) минуттан аспайды).</w:t>
      </w:r>
    </w:p>
    <w:bookmarkEnd w:id="5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61" w:id="53"/>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құрылымдық бөлімшелерінің (қызметкерлерінің) тізбесі:</w:t>
      </w:r>
    </w:p>
    <w:bookmarkEnd w:id="53"/>
    <w:bookmarkStart w:name="z62" w:id="54"/>
    <w:p>
      <w:pPr>
        <w:spacing w:after="0"/>
        <w:ind w:left="0"/>
        <w:jc w:val="both"/>
      </w:pPr>
      <w:r>
        <w:rPr>
          <w:rFonts w:ascii="Times New Roman"/>
          <w:b w:val="false"/>
          <w:i w:val="false"/>
          <w:color w:val="000000"/>
          <w:sz w:val="28"/>
        </w:rPr>
        <w:t>
      1) көрсетілетін қызметті берушінің кеңсе қызметкері;</w:t>
      </w:r>
    </w:p>
    <w:bookmarkEnd w:id="54"/>
    <w:bookmarkStart w:name="z63" w:id="55"/>
    <w:p>
      <w:pPr>
        <w:spacing w:after="0"/>
        <w:ind w:left="0"/>
        <w:jc w:val="both"/>
      </w:pPr>
      <w:r>
        <w:rPr>
          <w:rFonts w:ascii="Times New Roman"/>
          <w:b w:val="false"/>
          <w:i w:val="false"/>
          <w:color w:val="000000"/>
          <w:sz w:val="28"/>
        </w:rPr>
        <w:t>
      2) көрсетілетін қызметті берушінің басшысы;</w:t>
      </w:r>
    </w:p>
    <w:bookmarkEnd w:id="55"/>
    <w:bookmarkStart w:name="z64" w:id="56"/>
    <w:p>
      <w:pPr>
        <w:spacing w:after="0"/>
        <w:ind w:left="0"/>
        <w:jc w:val="both"/>
      </w:pPr>
      <w:r>
        <w:rPr>
          <w:rFonts w:ascii="Times New Roman"/>
          <w:b w:val="false"/>
          <w:i w:val="false"/>
          <w:color w:val="000000"/>
          <w:sz w:val="28"/>
        </w:rPr>
        <w:t>
      3) психологиялық-педагогикалық түзету кабинеттері және оңалту орталықтарының жауапты орындаушылары.</w:t>
      </w:r>
    </w:p>
    <w:bookmarkEnd w:id="56"/>
    <w:bookmarkStart w:name="z65" w:id="57"/>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"Мүмкіндіктері шектеулі балаларды тәрбиелеп отырған отбасыларға консультациялық көмек көрсету" мемлекеттік қызметті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w:t>
            </w:r>
            <w:r>
              <w:br/>
            </w:r>
            <w:r>
              <w:rPr>
                <w:rFonts w:ascii="Times New Roman"/>
                <w:b w:val="false"/>
                <w:i w:val="false"/>
                <w:color w:val="000000"/>
                <w:sz w:val="20"/>
              </w:rPr>
              <w:t>тәрбиелеп отырған отбасыларға</w:t>
            </w:r>
            <w:r>
              <w:br/>
            </w:r>
            <w:r>
              <w:rPr>
                <w:rFonts w:ascii="Times New Roman"/>
                <w:b w:val="false"/>
                <w:i w:val="false"/>
                <w:color w:val="000000"/>
                <w:sz w:val="20"/>
              </w:rPr>
              <w:t xml:space="preserve">консультациялық көмек көрсету"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w:t>
            </w:r>
            <w:r>
              <w:br/>
            </w:r>
            <w:r>
              <w:rPr>
                <w:rFonts w:ascii="Times New Roman"/>
                <w:b w:val="false"/>
                <w:i w:val="false"/>
                <w:color w:val="000000"/>
                <w:sz w:val="20"/>
              </w:rPr>
              <w:t>тәрбиелеп отырған отбасыларға</w:t>
            </w:r>
            <w:r>
              <w:br/>
            </w:r>
            <w:r>
              <w:rPr>
                <w:rFonts w:ascii="Times New Roman"/>
                <w:b w:val="false"/>
                <w:i w:val="false"/>
                <w:color w:val="000000"/>
                <w:sz w:val="20"/>
              </w:rPr>
              <w:t xml:space="preserve">консультациялық көмек көрсету"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52451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451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қаулысымен бекітілген</w:t>
            </w:r>
          </w:p>
        </w:tc>
      </w:tr>
    </w:tbl>
    <w:bookmarkStart w:name="z69" w:id="58"/>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регламенті</w:t>
      </w:r>
      <w:r>
        <w:br/>
      </w:r>
      <w:r>
        <w:rPr>
          <w:rFonts w:ascii="Times New Roman"/>
          <w:b/>
          <w:i w:val="false"/>
          <w:color w:val="000000"/>
        </w:rPr>
        <w:t>1. Жалпы ережелер</w:t>
      </w:r>
    </w:p>
    <w:bookmarkEnd w:id="58"/>
    <w:bookmarkStart w:name="z70" w:id="59"/>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bookmarkEnd w:id="59"/>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71" w:id="60"/>
    <w:p>
      <w:pPr>
        <w:spacing w:after="0"/>
        <w:ind w:left="0"/>
        <w:jc w:val="both"/>
      </w:pPr>
      <w:r>
        <w:rPr>
          <w:rFonts w:ascii="Times New Roman"/>
          <w:b w:val="false"/>
          <w:i w:val="false"/>
          <w:color w:val="000000"/>
          <w:sz w:val="28"/>
        </w:rPr>
        <w:t>
      2. Мемлекеттік қызмет көрсету нысаны: қағаз түрінде.</w:t>
      </w:r>
    </w:p>
    <w:bookmarkEnd w:id="60"/>
    <w:bookmarkStart w:name="z72" w:id="61"/>
    <w:p>
      <w:pPr>
        <w:spacing w:after="0"/>
        <w:ind w:left="0"/>
        <w:jc w:val="both"/>
      </w:pPr>
      <w:r>
        <w:rPr>
          <w:rFonts w:ascii="Times New Roman"/>
          <w:b w:val="false"/>
          <w:i w:val="false"/>
          <w:color w:val="000000"/>
          <w:sz w:val="28"/>
        </w:rPr>
        <w:t>
      3. Мемлекеттік қызмет көрсетудің нәтижесі: құжаттарды қабылдау туралы қолхат (еркін нысанда).</w:t>
      </w:r>
    </w:p>
    <w:bookmarkEnd w:id="6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құрылымдылық бөлімшелерінің (қызметкерлерінің) іс-қимылдар тәртібін сипаттау</w:t>
      </w:r>
    </w:p>
    <w:bookmarkStart w:name="z73" w:id="62"/>
    <w:p>
      <w:pPr>
        <w:spacing w:after="0"/>
        <w:ind w:left="0"/>
        <w:jc w:val="both"/>
      </w:pPr>
      <w:r>
        <w:rPr>
          <w:rFonts w:ascii="Times New Roman"/>
          <w:b w:val="false"/>
          <w:i w:val="false"/>
          <w:color w:val="000000"/>
          <w:sz w:val="28"/>
        </w:rPr>
        <w:t>
      4. Мемлекеттік қызметті көрсету рәсімінің (іс-қимыл) бастау үшін негіз еркін нысандағы өтініші болып табылады.</w:t>
      </w:r>
    </w:p>
    <w:bookmarkEnd w:id="62"/>
    <w:bookmarkStart w:name="z74" w:id="6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ұзақтылығы:</w:t>
      </w:r>
    </w:p>
    <w:bookmarkEnd w:id="63"/>
    <w:bookmarkStart w:name="z75" w:id="6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оларды тіркеуді жүзеге асырады және көрсетілетін қызметті берушінің басшысына қарау үшін береді (15 (он бес) минуттан аспайды);</w:t>
      </w:r>
    </w:p>
    <w:bookmarkEnd w:id="64"/>
    <w:bookmarkStart w:name="z76" w:id="65"/>
    <w:p>
      <w:pPr>
        <w:spacing w:after="0"/>
        <w:ind w:left="0"/>
        <w:jc w:val="both"/>
      </w:pPr>
      <w:r>
        <w:rPr>
          <w:rFonts w:ascii="Times New Roman"/>
          <w:b w:val="false"/>
          <w:i w:val="false"/>
          <w:color w:val="000000"/>
          <w:sz w:val="28"/>
        </w:rPr>
        <w:t>
      2) көрсетілетін қызметті берушінің басшысы құжаттарды қарайды, қолхатқа қол қояды және көрсетілетін қызметті берушінің кеңсесіне жолдайды (2 (екі) жұмыс күнінен аспайды);</w:t>
      </w:r>
    </w:p>
    <w:bookmarkEnd w:id="65"/>
    <w:bookmarkStart w:name="z77" w:id="66"/>
    <w:p>
      <w:pPr>
        <w:spacing w:after="0"/>
        <w:ind w:left="0"/>
        <w:jc w:val="both"/>
      </w:pPr>
      <w:r>
        <w:rPr>
          <w:rFonts w:ascii="Times New Roman"/>
          <w:b w:val="false"/>
          <w:i w:val="false"/>
          <w:color w:val="000000"/>
          <w:sz w:val="28"/>
        </w:rPr>
        <w:t>
      3) көрсетілетін қызметті берушінің кеңсе қызметкері қолхатты тіркейді және көрсетілетін қызметті алушыға мемлекеттік көрсетілетін қызметтің нәтижесін береді (15 (он бес) минуттан аспайды).</w:t>
      </w:r>
    </w:p>
    <w:bookmarkEnd w:id="6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78" w:id="6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67"/>
    <w:bookmarkStart w:name="z79" w:id="68"/>
    <w:p>
      <w:pPr>
        <w:spacing w:after="0"/>
        <w:ind w:left="0"/>
        <w:jc w:val="both"/>
      </w:pPr>
      <w:r>
        <w:rPr>
          <w:rFonts w:ascii="Times New Roman"/>
          <w:b w:val="false"/>
          <w:i w:val="false"/>
          <w:color w:val="000000"/>
          <w:sz w:val="28"/>
        </w:rPr>
        <w:t>
      1) көрсетілетін қызметті берушінің кеңсе қызметкері;</w:t>
      </w:r>
    </w:p>
    <w:bookmarkEnd w:id="68"/>
    <w:bookmarkStart w:name="z80" w:id="69"/>
    <w:p>
      <w:pPr>
        <w:spacing w:after="0"/>
        <w:ind w:left="0"/>
        <w:jc w:val="both"/>
      </w:pPr>
      <w:r>
        <w:rPr>
          <w:rFonts w:ascii="Times New Roman"/>
          <w:b w:val="false"/>
          <w:i w:val="false"/>
          <w:color w:val="000000"/>
          <w:sz w:val="28"/>
        </w:rPr>
        <w:t>
      2) көрсетілетін қызметті берушінің басшысы.</w:t>
      </w:r>
    </w:p>
    <w:bookmarkEnd w:id="69"/>
    <w:bookmarkStart w:name="z81" w:id="70"/>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қызметті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 ұйымдарына денсаулығына</w:t>
            </w:r>
            <w:r>
              <w:br/>
            </w:r>
            <w:r>
              <w:rPr>
                <w:rFonts w:ascii="Times New Roman"/>
                <w:b w:val="false"/>
                <w:i w:val="false"/>
                <w:color w:val="000000"/>
                <w:sz w:val="20"/>
              </w:rPr>
              <w:t>байланысты ұзақ уақыт бойы бара</w:t>
            </w:r>
            <w:r>
              <w:br/>
            </w:r>
            <w:r>
              <w:rPr>
                <w:rFonts w:ascii="Times New Roman"/>
                <w:b w:val="false"/>
                <w:i w:val="false"/>
                <w:color w:val="000000"/>
                <w:sz w:val="20"/>
              </w:rPr>
              <w:t>алмайтын балаларды үйде жеке тегін</w:t>
            </w:r>
            <w:r>
              <w:br/>
            </w:r>
            <w:r>
              <w:rPr>
                <w:rFonts w:ascii="Times New Roman"/>
                <w:b w:val="false"/>
                <w:i w:val="false"/>
                <w:color w:val="000000"/>
                <w:sz w:val="20"/>
              </w:rPr>
              <w:t>оқытуды ұйымдастыру үшін құжаттар</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бөлімшелерінің (қызметкерлерінің)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74041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 ұйымдарына денсаулығына</w:t>
            </w:r>
            <w:r>
              <w:br/>
            </w:r>
            <w:r>
              <w:rPr>
                <w:rFonts w:ascii="Times New Roman"/>
                <w:b w:val="false"/>
                <w:i w:val="false"/>
                <w:color w:val="000000"/>
                <w:sz w:val="20"/>
              </w:rPr>
              <w:t>байланысты ұзақ уақыт бойы бара</w:t>
            </w:r>
            <w:r>
              <w:br/>
            </w:r>
            <w:r>
              <w:rPr>
                <w:rFonts w:ascii="Times New Roman"/>
                <w:b w:val="false"/>
                <w:i w:val="false"/>
                <w:color w:val="000000"/>
                <w:sz w:val="20"/>
              </w:rPr>
              <w:t>алмайтын балаларды үйде жеке тегін</w:t>
            </w:r>
            <w:r>
              <w:br/>
            </w:r>
            <w:r>
              <w:rPr>
                <w:rFonts w:ascii="Times New Roman"/>
                <w:b w:val="false"/>
                <w:i w:val="false"/>
                <w:color w:val="000000"/>
                <w:sz w:val="20"/>
              </w:rPr>
              <w:t>оқытуды ұйымдастыру үшін құжаттар</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"Бастауыш, негізгі орта, жалпы білім беру ұйымдарына денсаулығына байланысты ұзақ уақыт бойы бара алмайтын балаларды үйге жеке тегін оқытуды ұйымдастыру үшін құжаттар қабылдау"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6286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86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299 қаулысымен бекітілген</w:t>
            </w:r>
          </w:p>
        </w:tc>
      </w:tr>
    </w:tbl>
    <w:bookmarkStart w:name="z85" w:id="7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r>
        <w:br/>
      </w:r>
      <w:r>
        <w:rPr>
          <w:rFonts w:ascii="Times New Roman"/>
          <w:b/>
          <w:i w:val="false"/>
          <w:color w:val="000000"/>
        </w:rPr>
        <w:t>1. Жалпы ережелер</w:t>
      </w:r>
    </w:p>
    <w:bookmarkEnd w:id="71"/>
    <w:bookmarkStart w:name="z86" w:id="72"/>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 арнайы білім білім беру ұйымдары, бастауыш, негізгі орта, жалпы орта білім беру ұйымдары (бұдан әрі – көрсетілетін қызметті беруші) көрсетеді.</w:t>
      </w:r>
    </w:p>
    <w:bookmarkEnd w:id="72"/>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87" w:id="73"/>
    <w:p>
      <w:pPr>
        <w:spacing w:after="0"/>
        <w:ind w:left="0"/>
        <w:jc w:val="both"/>
      </w:pPr>
      <w:r>
        <w:rPr>
          <w:rFonts w:ascii="Times New Roman"/>
          <w:b w:val="false"/>
          <w:i w:val="false"/>
          <w:color w:val="000000"/>
          <w:sz w:val="28"/>
        </w:rPr>
        <w:t>
      2. Мемлекеттік қызмет көрсету нысаны: қағаз түрінде.</w:t>
      </w:r>
    </w:p>
    <w:bookmarkEnd w:id="73"/>
    <w:bookmarkStart w:name="z88" w:id="74"/>
    <w:p>
      <w:pPr>
        <w:spacing w:after="0"/>
        <w:ind w:left="0"/>
        <w:jc w:val="both"/>
      </w:pP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7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Start w:name="z89" w:id="75"/>
    <w:p>
      <w:pPr>
        <w:spacing w:after="0"/>
        <w:ind w:left="0"/>
        <w:jc w:val="both"/>
      </w:pPr>
      <w:r>
        <w:rPr>
          <w:rFonts w:ascii="Times New Roman"/>
          <w:b w:val="false"/>
          <w:i w:val="false"/>
          <w:color w:val="000000"/>
          <w:sz w:val="28"/>
        </w:rPr>
        <w:t>
      4. Мемлекеттік қызметті көрсету рәсімін (іс-қимылды) бастау үшін ата-анасының (заңды өкілі) арнайы білім беру ұйымына, бастауыш, негізгі орта, жалпы орта білім беру ұйымына қабылдау көзделген құжаттар және көрсетілетін қызметті алушының еркін нысандағы өтініші негіз болып табылады.</w:t>
      </w:r>
    </w:p>
    <w:bookmarkEnd w:id="75"/>
    <w:bookmarkStart w:name="z90" w:id="7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6"/>
    <w:bookmarkStart w:name="z91" w:id="77"/>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белгіленген келіп түскен құжаттарды тіркейді, көрсетілетін қызметті берушінің басшысына береді.</w:t>
      </w:r>
    </w:p>
    <w:bookmarkEnd w:id="7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пакеті ұсынылмаған жағдайда құжаттар қабылданбайды;</w:t>
      </w:r>
    </w:p>
    <w:bookmarkStart w:name="z92" w:id="78"/>
    <w:p>
      <w:pPr>
        <w:spacing w:after="0"/>
        <w:ind w:left="0"/>
        <w:jc w:val="both"/>
      </w:pPr>
      <w:r>
        <w:rPr>
          <w:rFonts w:ascii="Times New Roman"/>
          <w:b w:val="false"/>
          <w:i w:val="false"/>
          <w:color w:val="000000"/>
          <w:sz w:val="28"/>
        </w:rPr>
        <w:t>
      2) көрсетілетін қызметті берушінің басшысы 10 (он) минут ішінде келіп түскен құжаттармен танысуды жүзеге асырады және көрсетілетін қызметті берушінің маманына орындауға жолдайды;</w:t>
      </w:r>
    </w:p>
    <w:bookmarkEnd w:id="78"/>
    <w:bookmarkStart w:name="z93" w:id="79"/>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тексереді, арнайы білім беру ұйымына бастауыш, негізгі орта, жалпы орта білім беру ұйымына қабылдау үшін – 30 тамыздан кешіктірмей, бірінші сыныпқа 1 маусымнан бастап 30 тамызға дейін көрсетілетін қызметті алушының құжаттарын жолдайды, мемлекеттік көрсетілетін қызмет нәтижесінің жобасын дайындайды және көрсетілетін қызметті берушінің басшылығына жолдайды (15 (он бес) минуттан аспайды);</w:t>
      </w:r>
    </w:p>
    <w:bookmarkEnd w:id="79"/>
    <w:bookmarkStart w:name="z94" w:id="80"/>
    <w:p>
      <w:pPr>
        <w:spacing w:after="0"/>
        <w:ind w:left="0"/>
        <w:jc w:val="both"/>
      </w:pPr>
      <w:r>
        <w:rPr>
          <w:rFonts w:ascii="Times New Roman"/>
          <w:b w:val="false"/>
          <w:i w:val="false"/>
          <w:color w:val="000000"/>
          <w:sz w:val="28"/>
        </w:rPr>
        <w:t>
      4) көрсетілетін қызметті берушінің басшысы нәтижеге қол қояды және оны көрсетілетін қызметті берушінің кеңсесіне тіркеу үшін жолдайды (5 (бес) минуттан аспайды);</w:t>
      </w:r>
    </w:p>
    <w:bookmarkEnd w:id="80"/>
    <w:bookmarkStart w:name="z95" w:id="81"/>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тіркейді және оның көшірмесін көрсетілетін қызметті алушыға береді (15 (он бес) минуттан аспайды).</w:t>
      </w:r>
    </w:p>
    <w:bookmarkEnd w:id="8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96" w:id="82"/>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(қызметкерлердің) тізбесі:</w:t>
      </w:r>
    </w:p>
    <w:bookmarkEnd w:id="82"/>
    <w:bookmarkStart w:name="z97" w:id="83"/>
    <w:p>
      <w:pPr>
        <w:spacing w:after="0"/>
        <w:ind w:left="0"/>
        <w:jc w:val="both"/>
      </w:pPr>
      <w:r>
        <w:rPr>
          <w:rFonts w:ascii="Times New Roman"/>
          <w:b w:val="false"/>
          <w:i w:val="false"/>
          <w:color w:val="000000"/>
          <w:sz w:val="28"/>
        </w:rPr>
        <w:t>
      1) көрсетілетін қызметті берушінің кеңсесі;</w:t>
      </w:r>
    </w:p>
    <w:bookmarkEnd w:id="83"/>
    <w:bookmarkStart w:name="z98" w:id="84"/>
    <w:p>
      <w:pPr>
        <w:spacing w:after="0"/>
        <w:ind w:left="0"/>
        <w:jc w:val="both"/>
      </w:pPr>
      <w:r>
        <w:rPr>
          <w:rFonts w:ascii="Times New Roman"/>
          <w:b w:val="false"/>
          <w:i w:val="false"/>
          <w:color w:val="000000"/>
          <w:sz w:val="28"/>
        </w:rPr>
        <w:t>
      2) көрсетілетін қызметті берушінің басшылығы;</w:t>
      </w:r>
    </w:p>
    <w:bookmarkEnd w:id="84"/>
    <w:bookmarkStart w:name="z99" w:id="85"/>
    <w:p>
      <w:pPr>
        <w:spacing w:after="0"/>
        <w:ind w:left="0"/>
        <w:jc w:val="both"/>
      </w:pPr>
      <w:r>
        <w:rPr>
          <w:rFonts w:ascii="Times New Roman"/>
          <w:b w:val="false"/>
          <w:i w:val="false"/>
          <w:color w:val="000000"/>
          <w:sz w:val="28"/>
        </w:rPr>
        <w:t>
      3) жауапты орындаушы.</w:t>
      </w:r>
    </w:p>
    <w:bookmarkEnd w:id="85"/>
    <w:bookmarkStart w:name="z100" w:id="86"/>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мүмкіндіктері шектеулі балалардың</w:t>
            </w:r>
            <w:r>
              <w:br/>
            </w:r>
            <w:r>
              <w:rPr>
                <w:rFonts w:ascii="Times New Roman"/>
                <w:b w:val="false"/>
                <w:i w:val="false"/>
                <w:color w:val="000000"/>
                <w:sz w:val="20"/>
              </w:rPr>
              <w:t>құжаттарын қабылдау және арнайы</w:t>
            </w:r>
            <w:r>
              <w:br/>
            </w:r>
            <w:r>
              <w:rPr>
                <w:rFonts w:ascii="Times New Roman"/>
                <w:b w:val="false"/>
                <w:i w:val="false"/>
                <w:color w:val="000000"/>
                <w:sz w:val="20"/>
              </w:rPr>
              <w:t xml:space="preserve">білім беру ұйымдарына қабылдау"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 сипаттау</w:t>
      </w:r>
    </w:p>
    <w:p>
      <w:pPr>
        <w:spacing w:after="0"/>
        <w:ind w:left="0"/>
        <w:jc w:val="left"/>
      </w:pPr>
      <w:r>
        <w:br/>
      </w:r>
    </w:p>
    <w:p>
      <w:pPr>
        <w:spacing w:after="0"/>
        <w:ind w:left="0"/>
        <w:jc w:val="both"/>
      </w:pPr>
      <w:r>
        <w:drawing>
          <wp:inline distT="0" distB="0" distL="0" distR="0">
            <wp:extent cx="77470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мүмкіндіктері шектеулі балалардың</w:t>
            </w:r>
            <w:r>
              <w:br/>
            </w:r>
            <w:r>
              <w:rPr>
                <w:rFonts w:ascii="Times New Roman"/>
                <w:b w:val="false"/>
                <w:i w:val="false"/>
                <w:color w:val="000000"/>
                <w:sz w:val="20"/>
              </w:rPr>
              <w:t>құжаттарын қабылдау және арнайы</w:t>
            </w:r>
            <w:r>
              <w:br/>
            </w:r>
            <w:r>
              <w:rPr>
                <w:rFonts w:ascii="Times New Roman"/>
                <w:b w:val="false"/>
                <w:i w:val="false"/>
                <w:color w:val="000000"/>
                <w:sz w:val="20"/>
              </w:rPr>
              <w:t xml:space="preserve">білім беру ұйымдарына қабылдау"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65024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024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