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3984" w14:textId="f6f3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13 шілдедегі № 40/2 шешімі. Солтүстік Қазақстан облысының Әділет департаментінде 2015 жылғы 23 шілдеде N 3322 болып тіркелді. Күші жойылды – Солтүстік Қазақстан облысы Шал ақын ауданы мәслихатының 2017 жылғы 12 мамырдағы № 13/4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мәслихатының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қаңтарда № 2080 нормативтік құқықтық актілерді мемлекеттік тіркеу Тізілімінде тіркелген, 2013 жылғы 1 ақпандағы аудандық "Парыз" газетінде және 2013 жылғы 1 ақпандағы аудандық "Новатор" газетінде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Шал ақын ауданында тұратын аз қамтылған отбасыларына (азаматтарға) тұрғын үй көмек көрсетудің қағидасының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он күнтізбелік күн өткен соң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м.а.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жылғы 13 шілде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С.Е.Андреев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13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М.Мұхамеджанова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