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22c913" w14:textId="722c91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"2015-2017 жылдарға арналған Тимирязев ауданының аудандық бюджеті туралы" аудандық мәслихаттың 2014 жылғы 23 желтоқсандағы № 32/1 шешіміне өзгерістер енгізу туралы"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Тимирязев аудандық мәслихатының 2015 жылғы 3 қарашадағы № 42/2 шешімі. Солтүстік Қазақстан облысының Әділет департаментінде 2015 жылғы 16 қарашада N 3457 болып тіркелді. Күші жойылды - Солтүстік Қазақстан облысы Тимирязев ауданы мәслихатының 2015 жылғы 25 желтоқсандағы N 44/7 шешімімен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Ескерту. Күші жойылды - Солтүстік Қазақстан облысы Тимирязев ауданы мәслихатының 25.12.2015 </w:t>
      </w:r>
      <w:r>
        <w:rPr>
          <w:rFonts w:ascii="Times New Roman"/>
          <w:b w:val="false"/>
          <w:i w:val="false"/>
          <w:color w:val="ff0000"/>
          <w:sz w:val="28"/>
        </w:rPr>
        <w:t>N 44/7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(01.01.2016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2008 жылғы 4 желтоқсандағы Қазақстан Республикасы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 xml:space="preserve">109 бабына 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1998 жылғы 24 наурыздағы "Нормативтік құқықтық актілері туралы"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21-бабына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Тимирязев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ШЕШТІ: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"2015-2017 жылдарға арналған Тимирязев ауданының аудандық бюджеті туралы" Тимирязев аудандық мәслихаттың 2014 жылғы 23 желтоқсандағы № 32/1 (2015 жылғы 09 қаңтардағы 3048 нөмірмен нормативтік құқықтық актілерін мемлекеттік тіркеу Реестрінде тіркелген, 2015 жылғы 24 қаңтардағы "Көтерілген тың" аудандық газетінде, 2015 жылғы 24 қаңтардағы "Нива" аудандық газетінде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баяндалсын: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"1. Сәйкесінше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2015-2017 жылдарға арналған Тимирязев ауданының аудандық бюджеті, оның ішінде 2015 жылға келесі көлемде бекітілсін: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кірістер – 1 538 640,9 мың теңге, оның ішінде келесілер бойынша: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салықтық түсімдер – 256 736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салықтық емес түсімдер – 6 670,4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негізгі капиталды сатудан түскен түсім – 6 504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трансферттер түсімі – 1 268 730,5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2) шығындар – 1 550 461,9 мың теңге;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таза бюджеттік несиелеу – 25 607,7 мың теңге,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бюджеттік несиелеу – 32 739,2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бюджеттік несиелерді жабу – 7 131,5 мың теңге;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4) қаржылық активтерімен операция бойынша сальдо – 0 мың теңге, оның ішінде: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қаржылық активтерін сатып алудан – 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дефицитін қаржыландыру – 37 428,7 мың теңге,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қарыздар түсімі – 32 703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қарыздарды өтеу – 7 131,5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пайдаланатын мемлекеттің қаржылық активтерін сатудан түскен түсімдер – 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бюджеттік дефицит (профицит) – - 37 428,7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6) бюджеттің бюджет қаражатының қалдықтары – 11857,2 мың теңге.";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10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баяндалсын: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"10. 2015 жылға арналған аудандық бюджетке облыстық бюджеттен сомасы 11 071,5 мың теңге келесі мөлшерде нысаналы трансферттер алдын ала қарастырылсын: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1) 515 мың теңге – Ұлы Отан соғысындағы Жеңістің жетпіс жылдығына арналған іс-шараларды өткізуге (біржолғы материалдық көмек көрсетуге);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3 142,5 мың теңге – энзоотиялық аурулары бойынша ветеринариялық іс-шараларды жүргізуге;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3) 4751 мың теңге – білім беру мекемелері үшін оқулықтар сатып алу және жеткізуге;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2 663 мың теңге – білім беру мекемелерінің интернет жүйесіне қосылуын ұсыну үшін төлемге.";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баяндалсын: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"11. 2015 жылға ауданның жергілікті атқарушы органының қоры 1 545 мың теңге сомасында белгіленсін.";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көрсетілген </w:t>
      </w:r>
      <w:r>
        <w:rPr>
          <w:rFonts w:ascii="Times New Roman"/>
          <w:b w:val="false"/>
          <w:i w:val="false"/>
          <w:color w:val="000000"/>
          <w:sz w:val="28"/>
        </w:rPr>
        <w:t>шешімнің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 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қосымшалары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баяндалсын.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Осы шешім 2015 жылғы 1 қаңтардан бастап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Аудандық мәслихаттың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ХХХХII сессиясының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Жүкеев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Аудандық мәслихаттың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Мұстафин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жылғы 03 қарашадағы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42/2 мәслихат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жылғы 23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32/1 мәслихат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bookmarkStart w:name="z43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2015 жылға арналған Тимирязев ауданының бюджеті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83"/>
        <w:gridCol w:w="827"/>
        <w:gridCol w:w="827"/>
        <w:gridCol w:w="4490"/>
        <w:gridCol w:w="2411"/>
        <w:gridCol w:w="583"/>
        <w:gridCol w:w="218"/>
        <w:gridCol w:w="218"/>
        <w:gridCol w:w="463"/>
        <w:gridCol w:w="1680"/>
      </w:tblGrid>
      <w:tr>
        <w:trPr>
          <w:trHeight w:val="30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Iшкi 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(мың 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Кірістер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1 538 640,9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256 736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107 992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107 992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Меншiкке салынатын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103 640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Мүлiкке салынатын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69 994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құралдарына салынатын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16 289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14 692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 салынатын iшкi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43 229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да ресурстарды пайдаланғаны үшiн түсетiн түсiмдер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34 937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және кәсiби қызметтi жүргiзгенi үшiн алынатын алымдар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6 560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түсiмдер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6 670,4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кірістер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2 002,4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 беруден түсетін кірістер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кредиттер бойынша сыйақылар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басқа да кірістер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Iшкi 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(мың 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 мемлекеттік мекемелердің тауарларды (жұмыстарды, қызметтерді) өткізуінен түсетін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 мемлекеттік мекемелердің тауарларды (жұмыстарды, қызметтерді) өткізуінен түсетін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6 504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мемлекеттік мүлікті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мемлекеттік мүлікті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және материалдық емес активтердi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түсімдері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1 268 730,5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жоғары тұрған органдарынан түсетiн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1 268 730,5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түсетiн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1 268 730,5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функц. топ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Әкімшісі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(мың 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Шығыстар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1 550 461,9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Жалпы сипаттағы мемлекеттiк қызметтер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215 933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11 297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11 297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64 519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64 519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113 955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113 855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18 219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экономикалық саясаттың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17 551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 жүргізу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Жекешелендіру, коммуналдық меншікті басқару, жекешелендіруден кейінгі қызмет және осыған байланысты дауларды реттеу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сәулет, құрылыс,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ауқымындағы төтенше жағдайлардың алдын алу және оларды жою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1 085 920,2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Функц. топ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Әкімшісі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(мың 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балаларды мектепке дейін тегін алып баруды және кері алып келуді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беру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1 065 397,2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Жергіліктті деңгейде білім беру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6 615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943 795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10 234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 үшін қосымша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28668,2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ауқымдағы мектеп олимпиадаларын және мектептен тыс іс-шараларды өткiзу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ұйымдарының қызметін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33278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Жетім баланы (жетім балаларды) және ата-аналарының қамқорынсыз қалған баланы (балаларды) күтіп-ұстауға қамқоршыларға (қорғаншыларға) ай сайынға ақшалай қаражат төлемі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Ведомстволық бағыныстағы мемлекеттік мекемелерінің және ұйымдарының күрделі шығыстары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Балалар мен жасөспірімдерге спорт бойынша қосымша білім беру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қамсыздандыру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60 216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59 028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18 309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бағдарламасы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9 261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атаулы әлеуметтік көмек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 мұқтаж азаматтардың жекелеген топтарына әлеуметтік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Функц. топ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Әкімшісі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(мың 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 балаларды материалдық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мен жеткізу бойынша қызметтерге ақы төлеу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әлеуметтiк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 жәрдемақылар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 сәйкес, мұқтаж мүгедектерді міндетті гигиеналық құралдармен қамтамасыз етуге, және ымдау тілі мамандарының, жеке көмекшілердің қызмет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Ұлы Отан соғысындағы Жеңістің жетпіс жылдығына арналған іс-шараларды өткізу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беру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Патронат тәрбиешілерге берілген баланы (балаларды) асырап бағу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11 199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көшелерді жарықтандыру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ұстау және туыстары жоқ адамдарды жерлеу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сумен жабдықтауды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Кондоминиум объектісіне техникалық паспорттар дайындау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коммуналдық меншігіндегі жылу желілерін пайдалануды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сумен жабдықтау және су бұру жүйелерін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79 209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12 038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мәдени-демалыс жұмыстарын қолдау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12 038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44 057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 және мәдениетті дамыту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4 882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Функц. топ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Әкімшісі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(мың 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жұмыстарын қолдау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16 102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кiтапханалардың жұмыс iстеуi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22 373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тілді және Қазақстан халықтарының басқа да тілдерін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15 524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Ақпарат, мемлекеттікті нығайту және әлеуметтік белсенді азаматты қалыптастыру облысында жергілікті деңгейде мемлекеттік саясатты іске асыру бойынша қызметтер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6 740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Газеттер мен журналдар арқылы мемлекеттік ақпараттық саясат жүргізу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саласындағы өңірлік бағдарламаларды iске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7 590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дене шынықтыру және спорт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4 493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 деңгейде спорттық жарыстар өткiзу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спорт түрлерi бойынша ауданның (облыстық маңызы бар қаланың) құрама командаларының мүшелерiн дайындау және олардың облыстық спорт жарыстарына қатысуы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61 850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Мамандардың әлеуметтік көмек көрсетуі жөніндегі шараларын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шаруашылық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16 634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ауыл шаруашылық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16 634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 қатынастары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9 113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аумағында жер қатынастарын реттеу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аймақтарға бөлу жөнiндегi жұмыстарды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29 980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Функц. топ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Әкімшісі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(мың 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ветеринария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7 240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Қаңғырып жүрген иттер мен мысықтарды аулауды және жоюды ұйымдастыру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Жануарлардың энзоотиялық аурулары бойынша ветеринариялық іс-шараларды жүргізу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3 142,5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 жүргізу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11 552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 , ауылдық округтерде автомобиль жолдарының жұмыс істеуін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9 824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9 038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маңызы бар қалалық (ауылдық), қала маңындағы және ауданішілік қатынастар бойынша жолаушылар тасымалдарын субсидиялау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19 301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8 603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"Өңірлерді дамыту" Бағдарламасы шеңберінде өңірлерді экономикалық дамытуға жәрдемдесу бойынша 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8 603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жергілікті атқарушы органының резерві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беру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"Өңірлерді дамыту" Бағдарламасы шеңберінде өңірлерді экономикалық дамытуға жәрдемдесу бойынша 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5 853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 пен өнеркәсіпті дамыту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5 853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Борышқа қызмет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Функц. топ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Әкімшісі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(мың 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1 314,8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1 314,8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Пайдаланылмаған (толық пайдаланылмаған) нысаналы трансферттерді қайтару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1 314,8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III.Таза бюджеттік кредиттеу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25607,7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32739,2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32739,2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32739,2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 әлеуметтік қолдау шараларын іске асыруға берілетін бюджеттік кредиттер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32739,2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/>
        <w:tc>
          <w:tcPr>
            <w:tcW w:w="5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(мың 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7131,5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7131,5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бюджеттен берілген, бюджеттік кредиттерді өтеу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7131,5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IV. Қаржылық активтермен операциялар жөніндегі сальдо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V. Бюджет тапшылығы (профицитi)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-37428,7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Бюджеттің тапшылығын қаржыландыру (профицитті пайдалану)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37 428,7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 түсімі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32703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ішкі қарыздар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32703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 алу келісім-шарттары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32703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/>
        <w:tc>
          <w:tcPr>
            <w:tcW w:w="5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Функц. топ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Әкімшісі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(мың 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7131,5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7131,5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атқарушы органның жоғары тұрған бюджет алдындағы борышын өтеу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7131,5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/>
        <w:tc>
          <w:tcPr>
            <w:tcW w:w="5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(мың 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қаражаттарының пайдаланылатын қалдықтары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11857,2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 қалдықтары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11857,2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бос қалдықтары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11857,2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Мәслихаттың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жылғы 3 қарашадағы № 42/2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Мәслихаттың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жылғы 23 желтоксандағы № 32/1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қосымша</w:t>
            </w:r>
          </w:p>
        </w:tc>
      </w:tr>
    </w:tbl>
    <w:bookmarkStart w:name="z229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2015 жылға арналған Тимирязев ауданындағы селолық округтер бойынша бюджетінің ағымдағы бюджеттік бағдарламасының тізбесі</w:t>
      </w:r>
    </w:p>
    <w:bookmarkEnd w:id="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79"/>
        <w:gridCol w:w="821"/>
        <w:gridCol w:w="821"/>
        <w:gridCol w:w="821"/>
        <w:gridCol w:w="2400"/>
        <w:gridCol w:w="1545"/>
        <w:gridCol w:w="1062"/>
        <w:gridCol w:w="1062"/>
        <w:gridCol w:w="1063"/>
        <w:gridCol w:w="1063"/>
        <w:gridCol w:w="1063"/>
      </w:tblGrid>
      <w:tr>
        <w:trPr>
          <w:trHeight w:val="3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функц. топ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мекеме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бағдарлама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Сомы (мың 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Ақсуат а/о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Белоградовский а/о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Дзержинский а/о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Докучаев а/о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Дмитриевский а/о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Шығыстар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Жалпы сипаттағы мемлекеттiк қызметтер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113955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113955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113855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трансферттер есебiнен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бюджет қаражаттарының есебінен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111513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балаларды мектепке дейін тегін алып баруды және кері алып келуді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 коммуналдық шаруашылық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көшелерді жарықтандыру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ұстау және туыстары жоқ адамдарды жерлеу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сумен жабдықтауды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мәдени-демалыс жұмыстарын қолдау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трансферттер есебiнен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бюджет қаражаттарының есебінен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 , ауылдық округтерде автомобиль жолдарының жұмыс істеуін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"Өңірлерді дамыту" Бағдарламасы шеңберінде өңірлерді экономикалық дамытуға жәрдемдесу бойынша шараларды іске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Кестенің жалғасы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73"/>
        <w:gridCol w:w="1073"/>
        <w:gridCol w:w="1073"/>
        <w:gridCol w:w="1073"/>
        <w:gridCol w:w="1073"/>
        <w:gridCol w:w="1074"/>
        <w:gridCol w:w="1074"/>
        <w:gridCol w:w="1074"/>
        <w:gridCol w:w="1319"/>
        <w:gridCol w:w="1319"/>
        <w:gridCol w:w="1075"/>
      </w:tblGrid>
      <w:tr>
        <w:trPr>
          <w:trHeight w:val="3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Интернациональный а/о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Есіл а/о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Комсомоллский а/о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Ленинский а/о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Мичурин а/о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Москворецкий а/о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Ақжан а/о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Құртай а/о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Тимирязев а/о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Хмельницкий а/о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Целинный а/о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