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5a75" w14:textId="bb65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Солтүстік Қазақстан облысы Мамлют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әкімдігінің 2015 жылғы 18 желтоқсандағы N 407 қаулысы. Солтүстік Қазақстан облысының Әділет департаментінде 2016 жылғы 20 қаңтарда N 3571 болып тіркелді. Күші жойылды – Солтүстік Қазақстан облысы Мамлют ауданы әкімдігінің 2016 жылғы 12 мамырдағы N 120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Мамлют ауданы әкімдігінің 12.05.2016 </w:t>
      </w:r>
      <w:r>
        <w:rPr>
          <w:rFonts w:ascii="Times New Roman"/>
          <w:b w:val="false"/>
          <w:i w:val="false"/>
          <w:color w:val="ff0000"/>
          <w:sz w:val="28"/>
        </w:rPr>
        <w:t>N 120</w:t>
      </w:r>
      <w:r>
        <w:rPr>
          <w:rFonts w:ascii="Times New Roman"/>
          <w:b w:val="false"/>
          <w:i w:val="false"/>
          <w:color w:val="ff0000"/>
          <w:sz w:val="28"/>
        </w:rPr>
        <w:t xml:space="preserve"> қаулысымен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"Халықты жұмыспен қамту туралы" 2001 жылғы 23 қаңтардағы Қазақстан Республикасы Заңының 7 бабы </w:t>
      </w:r>
      <w:r>
        <w:rPr>
          <w:rFonts w:ascii="Times New Roman"/>
          <w:b w:val="false"/>
          <w:i w:val="false"/>
          <w:color w:val="000000"/>
          <w:sz w:val="28"/>
        </w:rPr>
        <w:t>5) тармақшасына</w:t>
      </w:r>
      <w:r>
        <w:rPr>
          <w:rFonts w:ascii="Times New Roman"/>
          <w:b w:val="false"/>
          <w:i w:val="false"/>
          <w:color w:val="000000"/>
          <w:sz w:val="28"/>
        </w:rPr>
        <w:t xml:space="preserve">, 20 бабы </w:t>
      </w:r>
      <w:r>
        <w:rPr>
          <w:rFonts w:ascii="Times New Roman"/>
          <w:b w:val="false"/>
          <w:i w:val="false"/>
          <w:color w:val="000000"/>
          <w:sz w:val="28"/>
        </w:rPr>
        <w:t>5 тармағына</w:t>
      </w:r>
      <w:r>
        <w:rPr>
          <w:rFonts w:ascii="Times New Roman"/>
          <w:b w:val="false"/>
          <w:i w:val="false"/>
          <w:color w:val="000000"/>
          <w:sz w:val="28"/>
        </w:rPr>
        <w:t xml:space="preserve"> сәйкес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әкімдігі </w:t>
      </w:r>
      <w:r>
        <w:rPr>
          <w:rFonts w:ascii="Times New Roman"/>
          <w:b/>
          <w:i w:val="false"/>
          <w:color w:val="000000"/>
          <w:sz w:val="28"/>
        </w:rPr>
        <w:t>ҚАУЛЫ ЕТЕДІ</w:t>
      </w:r>
      <w:r>
        <w:rPr>
          <w:rFonts w:ascii="Times New Roman"/>
          <w:b/>
          <w:i w:val="false"/>
          <w:color w:val="000000"/>
          <w:sz w:val="28"/>
        </w:rPr>
        <w: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Солтүстік Қазақстан облысы Мамлют ауданында 2016 жылы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2016 жылға арналған қоса берілген ұйымдардың </w:t>
      </w:r>
      <w:r>
        <w:rPr>
          <w:rFonts w:ascii="Times New Roman"/>
          <w:b w:val="false"/>
          <w:i w:val="false"/>
          <w:color w:val="000000"/>
          <w:sz w:val="28"/>
        </w:rPr>
        <w:t>Тізімі</w:t>
      </w:r>
      <w:r>
        <w:rPr>
          <w:rFonts w:ascii="Times New Roman"/>
          <w:b w:val="false"/>
          <w:i w:val="false"/>
          <w:color w:val="000000"/>
          <w:sz w:val="28"/>
        </w:rPr>
        <w:t xml:space="preserve">, қоғамдық жұмыстардың көлемі, түрлері және қаржыландыру көздері бекітілсін. </w:t>
      </w:r>
      <w:r>
        <w:br/>
      </w:r>
      <w:r>
        <w:rPr>
          <w:rFonts w:ascii="Times New Roman"/>
          <w:b w:val="false"/>
          <w:i w:val="false"/>
          <w:color w:val="000000"/>
          <w:sz w:val="28"/>
        </w:rPr>
        <w:t>
      </w:t>
      </w:r>
      <w:r>
        <w:rPr>
          <w:rFonts w:ascii="Times New Roman"/>
          <w:b w:val="false"/>
          <w:i w:val="false"/>
          <w:color w:val="000000"/>
          <w:sz w:val="28"/>
        </w:rPr>
        <w:t xml:space="preserve">3. "Солтүстік Қазақстан облысы Мамлют ауданы әкімдігінің Солтүстік Қазақстан облысы Мамлют ауданының жұмыспен қамту және әлеуметтік бағдарламалар бөлімінің халықты жұмыспен қамту орталығы" коммуналдық мемлекеттік мекемесі бекітілген </w:t>
      </w:r>
      <w:r>
        <w:rPr>
          <w:rFonts w:ascii="Times New Roman"/>
          <w:b w:val="false"/>
          <w:i w:val="false"/>
          <w:color w:val="000000"/>
          <w:sz w:val="28"/>
        </w:rPr>
        <w:t>Тізімге</w:t>
      </w:r>
      <w:r>
        <w:rPr>
          <w:rFonts w:ascii="Times New Roman"/>
          <w:b w:val="false"/>
          <w:i w:val="false"/>
          <w:color w:val="000000"/>
          <w:sz w:val="28"/>
        </w:rPr>
        <w:t xml:space="preserve"> сәйкес жұмыссыз азаматтарды қоғамдық жұмыстарға жіберуді іске асырсын. </w:t>
      </w:r>
      <w:r>
        <w:br/>
      </w:r>
      <w:r>
        <w:rPr>
          <w:rFonts w:ascii="Times New Roman"/>
          <w:b w:val="false"/>
          <w:i w:val="false"/>
          <w:color w:val="000000"/>
          <w:sz w:val="28"/>
        </w:rPr>
        <w:t>
      </w:t>
      </w:r>
      <w:r>
        <w:rPr>
          <w:rFonts w:ascii="Times New Roman"/>
          <w:b w:val="false"/>
          <w:i w:val="false"/>
          <w:color w:val="000000"/>
          <w:sz w:val="28"/>
        </w:rPr>
        <w:t>4. Қоғамдық жұмыстарға сұраныс және ұсыныс белгіленсін:</w:t>
      </w:r>
      <w:r>
        <w:br/>
      </w:r>
      <w:r>
        <w:rPr>
          <w:rFonts w:ascii="Times New Roman"/>
          <w:b w:val="false"/>
          <w:i w:val="false"/>
          <w:color w:val="000000"/>
          <w:sz w:val="28"/>
        </w:rPr>
        <w:t>
      </w:t>
      </w:r>
      <w:r>
        <w:rPr>
          <w:rFonts w:ascii="Times New Roman"/>
          <w:b w:val="false"/>
          <w:i w:val="false"/>
          <w:color w:val="000000"/>
          <w:sz w:val="28"/>
        </w:rPr>
        <w:t>жұмыс орын қажеттілігі тапсырылғандар санында – 210 адам;</w:t>
      </w:r>
      <w:r>
        <w:br/>
      </w:r>
      <w:r>
        <w:rPr>
          <w:rFonts w:ascii="Times New Roman"/>
          <w:b w:val="false"/>
          <w:i w:val="false"/>
          <w:color w:val="000000"/>
          <w:sz w:val="28"/>
        </w:rPr>
        <w:t>
      </w:t>
      </w:r>
      <w:r>
        <w:rPr>
          <w:rFonts w:ascii="Times New Roman"/>
          <w:b w:val="false"/>
          <w:i w:val="false"/>
          <w:color w:val="000000"/>
          <w:sz w:val="28"/>
        </w:rPr>
        <w:t xml:space="preserve">жұмыс орын қажеттілігі бекітілген санында – 210 адам. </w:t>
      </w:r>
      <w:r>
        <w:br/>
      </w:r>
      <w:r>
        <w:rPr>
          <w:rFonts w:ascii="Times New Roman"/>
          <w:b w:val="false"/>
          <w:i w:val="false"/>
          <w:color w:val="000000"/>
          <w:sz w:val="28"/>
        </w:rPr>
        <w:t>
      </w:t>
      </w:r>
      <w:r>
        <w:rPr>
          <w:rFonts w:ascii="Times New Roman"/>
          <w:b w:val="false"/>
          <w:i w:val="false"/>
          <w:color w:val="000000"/>
          <w:sz w:val="28"/>
        </w:rPr>
        <w:t xml:space="preserve">5. Қоғамдық жұмыстарға тартылған жұмыссызардың жалақысы Қазақстан Республикасының 2015 жылғы 30 қарашадағы "2016-2018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ең төменгі жалақы көлемінде аудандық бюджет қаражатынан жүзеге асырылады.</w:t>
      </w:r>
      <w:r>
        <w:br/>
      </w:r>
      <w:r>
        <w:rPr>
          <w:rFonts w:ascii="Times New Roman"/>
          <w:b w:val="false"/>
          <w:i w:val="false"/>
          <w:color w:val="000000"/>
          <w:sz w:val="28"/>
        </w:rPr>
        <w:t>
      </w:t>
      </w:r>
      <w:r>
        <w:rPr>
          <w:rFonts w:ascii="Times New Roman"/>
          <w:b w:val="false"/>
          <w:i w:val="false"/>
          <w:color w:val="000000"/>
          <w:sz w:val="28"/>
        </w:rPr>
        <w:t xml:space="preserve">6. Қоғамдық жұмыстардың шарттары: аптасына бес жұмыс күнімен ұзақтылығы 40 сағат, екі демалыс күні (сенбі, жексенбі), сегіз сағаттық жұмыс күні, бір сағат ұзақтығымен түскі үзіліс. </w:t>
      </w:r>
      <w:r>
        <w:br/>
      </w:r>
      <w:r>
        <w:rPr>
          <w:rFonts w:ascii="Times New Roman"/>
          <w:b w:val="false"/>
          <w:i w:val="false"/>
          <w:color w:val="000000"/>
          <w:sz w:val="28"/>
        </w:rPr>
        <w:t>
      </w:t>
      </w:r>
      <w:r>
        <w:rPr>
          <w:rFonts w:ascii="Times New Roman"/>
          <w:b w:val="false"/>
          <w:i w:val="false"/>
          <w:color w:val="000000"/>
          <w:sz w:val="28"/>
        </w:rPr>
        <w:t xml:space="preserve">Жұмыс беруші мен қызметкер арасында жасалатын еңбек шарттарына сүйене отырып, еңбек шартымен қарастырылған, жұмыс уақытының икемді нысаны қолданылады. Еңбектің өзге шарттары Қазақстан Республикасының қолданыстағы еңбек заңнамасымен реттеледі. </w:t>
      </w:r>
      <w:r>
        <w:br/>
      </w:r>
      <w:r>
        <w:rPr>
          <w:rFonts w:ascii="Times New Roman"/>
          <w:b w:val="false"/>
          <w:i w:val="false"/>
          <w:color w:val="000000"/>
          <w:sz w:val="28"/>
        </w:rPr>
        <w:t>
      </w:t>
      </w:r>
      <w:r>
        <w:rPr>
          <w:rFonts w:ascii="Times New Roman"/>
          <w:b w:val="false"/>
          <w:i w:val="false"/>
          <w:color w:val="000000"/>
          <w:sz w:val="28"/>
        </w:rPr>
        <w:t xml:space="preserve">7. Осы қаулының орындалуын бақылау Солтүстік Қазақстан облысы Мамлют ауданы әкімінің орынбасары Е.Ә.Ақласовқа жүктелсін. </w:t>
      </w:r>
      <w:r>
        <w:br/>
      </w:r>
      <w:r>
        <w:rPr>
          <w:rFonts w:ascii="Times New Roman"/>
          <w:b w:val="false"/>
          <w:i w:val="false"/>
          <w:color w:val="000000"/>
          <w:sz w:val="28"/>
        </w:rPr>
        <w:t>
      </w:t>
      </w:r>
      <w:r>
        <w:rPr>
          <w:rFonts w:ascii="Times New Roman"/>
          <w:b w:val="false"/>
          <w:i w:val="false"/>
          <w:color w:val="000000"/>
          <w:sz w:val="28"/>
        </w:rPr>
        <w:t>8. Осы қаулы бірінші ресми жарияланған күнінен кейін он күнтізбелік күн өткен соң қолданысқа енгізіледі және 2016 жылдың 1 қаңтарынан бастап туындаған құқықтық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Мамлют ауданының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Бекшенов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"КЕЛІСІЛДІ":</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әділет министрлігі</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әділет департаменті</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Мамлют ауданының </w:t>
            </w:r>
            <w:r>
              <w:br/>
            </w:r>
            <w:r>
              <w:rPr>
                <w:rFonts w:ascii="Times New Roman"/>
                <w:b w:val="false"/>
                <w:i/>
                <w:color w:val="000000"/>
                <w:sz w:val="20"/>
              </w:rPr>
              <w:t xml:space="preserve">әділет басқармасы"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республикалық мемлекеттік</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мекемесінің басшысы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Ә.Ғ.Нұралина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 </w:t>
            </w:r>
            <w:r>
              <w:br/>
            </w:r>
            <w:r>
              <w:rPr>
                <w:rFonts w:ascii="Times New Roman"/>
                <w:b w:val="false"/>
                <w:i/>
                <w:color w:val="000000"/>
                <w:sz w:val="20"/>
              </w:rPr>
              <w:t>әділет Министрілігінің</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"Жылжымайтын мүлік </w:t>
            </w:r>
            <w:r>
              <w:br/>
            </w:r>
            <w:r>
              <w:rPr>
                <w:rFonts w:ascii="Times New Roman"/>
                <w:b w:val="false"/>
                <w:i/>
                <w:color w:val="000000"/>
                <w:sz w:val="20"/>
              </w:rPr>
              <w:t xml:space="preserve">орталығы" </w:t>
            </w:r>
            <w:r>
              <w:rPr>
                <w:rFonts w:ascii="Times New Roman"/>
                <w:b w:val="false"/>
                <w:i/>
                <w:color w:val="000000"/>
                <w:sz w:val="20"/>
              </w:rPr>
              <w:t xml:space="preserve">шаруашылық </w:t>
            </w:r>
            <w:r>
              <w:br/>
            </w:r>
            <w:r>
              <w:rPr>
                <w:rFonts w:ascii="Times New Roman"/>
                <w:b w:val="false"/>
                <w:i/>
                <w:color w:val="000000"/>
                <w:sz w:val="20"/>
              </w:rPr>
              <w:t xml:space="preserve">жүргізу құқығындағы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республикалық мемлекеттік </w:t>
            </w:r>
            <w:r>
              <w:br/>
            </w:r>
            <w:r>
              <w:rPr>
                <w:rFonts w:ascii="Times New Roman"/>
                <w:b w:val="false"/>
                <w:i/>
                <w:color w:val="000000"/>
                <w:sz w:val="20"/>
              </w:rPr>
              <w:t xml:space="preserve">кәсіпорнының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облыстық</w:t>
            </w:r>
            <w:r>
              <w:br/>
            </w:r>
            <w:r>
              <w:rPr>
                <w:rFonts w:ascii="Times New Roman"/>
                <w:b w:val="false"/>
                <w:i/>
                <w:color w:val="000000"/>
                <w:sz w:val="20"/>
              </w:rPr>
              <w:t>филиалының"</w:t>
            </w:r>
            <w:r>
              <w:rPr>
                <w:rFonts w:ascii="Times New Roman"/>
                <w:b w:val="false"/>
                <w:i/>
                <w:color w:val="000000"/>
                <w:sz w:val="20"/>
              </w:rPr>
              <w:t xml:space="preserve"> директоры м.а.</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Р.М.Баимбетов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 </w:t>
            </w:r>
            <w:r>
              <w:br/>
            </w:r>
            <w:r>
              <w:rPr>
                <w:rFonts w:ascii="Times New Roman"/>
                <w:b w:val="false"/>
                <w:i/>
                <w:color w:val="000000"/>
                <w:sz w:val="20"/>
              </w:rPr>
              <w:t>ішкі істер министрлігі</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ішкі істер департаменті</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Мамлют ауданының </w:t>
            </w:r>
            <w:r>
              <w:br/>
            </w:r>
            <w:r>
              <w:rPr>
                <w:rFonts w:ascii="Times New Roman"/>
                <w:b w:val="false"/>
                <w:i/>
                <w:color w:val="000000"/>
                <w:sz w:val="20"/>
              </w:rPr>
              <w:t>ішкі істер бөлімі"</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мемлекеттік мекемесінің </w:t>
            </w:r>
            <w:r>
              <w:br/>
            </w:r>
            <w:r>
              <w:rPr>
                <w:rFonts w:ascii="Times New Roman"/>
                <w:b w:val="false"/>
                <w:i/>
                <w:color w:val="000000"/>
                <w:sz w:val="20"/>
              </w:rPr>
              <w:t>бастығы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Ғ.М. Байжанов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 xml:space="preserve"> әкімдігінің</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облысының мәдениет,</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мұрағаттар және құжаттамалар</w:t>
            </w:r>
            <w:r>
              <w:br/>
            </w:r>
            <w:r>
              <w:rPr>
                <w:rFonts w:ascii="Times New Roman"/>
                <w:b w:val="false"/>
                <w:i/>
                <w:color w:val="000000"/>
                <w:sz w:val="20"/>
              </w:rPr>
              <w:t>басқармасы</w:t>
            </w:r>
            <w:r>
              <w:rPr>
                <w:rFonts w:ascii="Times New Roman"/>
                <w:b w:val="false"/>
                <w:i/>
                <w:color w:val="000000"/>
                <w:sz w:val="20"/>
              </w:rPr>
              <w:t xml:space="preserve"> "Мамлют аудандық</w:t>
            </w:r>
            <w:r>
              <w:br/>
            </w:r>
            <w:r>
              <w:rPr>
                <w:rFonts w:ascii="Times New Roman"/>
                <w:b w:val="false"/>
                <w:i/>
                <w:color w:val="000000"/>
                <w:sz w:val="20"/>
              </w:rPr>
              <w:t>мұрағаты"</w:t>
            </w:r>
            <w:r>
              <w:rPr>
                <w:rFonts w:ascii="Times New Roman"/>
                <w:b w:val="false"/>
                <w:i/>
                <w:color w:val="000000"/>
                <w:sz w:val="20"/>
              </w:rPr>
              <w:t xml:space="preserve"> коммуналдық </w:t>
            </w:r>
            <w:r>
              <w:br/>
            </w:r>
            <w:r>
              <w:rPr>
                <w:rFonts w:ascii="Times New Roman"/>
                <w:b w:val="false"/>
                <w:i/>
                <w:color w:val="000000"/>
                <w:sz w:val="20"/>
              </w:rPr>
              <w:t>мемлекеттік мекемесінің</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директоры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О.Н. Рогачева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407 қаулысымен бекітілген</w:t>
            </w:r>
          </w:p>
        </w:tc>
      </w:tr>
    </w:tbl>
    <w:bookmarkStart w:name="z44" w:id="0"/>
    <w:p>
      <w:pPr>
        <w:spacing w:after="0"/>
        <w:ind w:left="0"/>
        <w:jc w:val="left"/>
      </w:pPr>
      <w:r>
        <w:rPr>
          <w:rFonts w:ascii="Times New Roman"/>
          <w:b/>
          <w:i w:val="false"/>
          <w:color w:val="000000"/>
        </w:rPr>
        <w:t xml:space="preserve"> 2016 жылға ұйымдардың, қоғамдық жұмыстар түрлерінің, көлемдерінің</w:t>
      </w:r>
    </w:p>
    <w:bookmarkEnd w:id="0"/>
    <w:bookmarkStart w:name="z45" w:id="1"/>
    <w:p>
      <w:pPr>
        <w:spacing w:after="0"/>
        <w:ind w:left="0"/>
        <w:jc w:val="left"/>
      </w:pPr>
      <w:r>
        <w:rPr>
          <w:rFonts w:ascii="Times New Roman"/>
          <w:b/>
          <w:i w:val="false"/>
          <w:color w:val="000000"/>
        </w:rPr>
        <w:t xml:space="preserve"> тізбесі және қаржыландыру көздері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259"/>
        <w:gridCol w:w="1655"/>
        <w:gridCol w:w="2937"/>
        <w:gridCol w:w="5380"/>
        <w:gridCol w:w="320"/>
        <w:gridCol w:w="198"/>
        <w:gridCol w:w="2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түрі</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Жұмыстардың көлемі</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саны</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көзі</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жұмыстың ұзақтығы (ай)</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Андреев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Аумақтарды көгалдандыруда және көркейтуге көмек көрсету</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12000 шаршы метр елді-мекенді жерлердің аумағын жинау, 70 ағашты отырғызу, жол </w:t>
            </w:r>
            <w:r>
              <w:br/>
            </w:r>
            <w:r>
              <w:rPr>
                <w:rFonts w:ascii="Times New Roman"/>
                <w:b w:val="false"/>
                <w:i w:val="false"/>
                <w:color w:val="000000"/>
                <w:sz w:val="20"/>
              </w:rPr>
              <w:t>
жиегіндегі 10000 шаршы метр шөпті шабу,100 бағандарды ағарту, 3000 текше метр аумақты қар тазалау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Жалғыз басты ауыратын қарт адамдарға күтім бойынша көмектесу (азық-түлік, дәрі-дәрмек сатып алу, бөлмелерді жинау)</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адам</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Құжаттарды өндеуге көмектесу</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кұжатты өндеу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Үй шаруашылық санағында және шаруашылық кітаптарды құрастыруға көмек көрсету</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үйді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Белое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көгалдандыру және көркейтуге көмек көрсету</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ағашты отырғызу, 40000 шаршы метр аумақты жинау, 2500 текше метр қар тазалау, 10000 шаршы метр жол жиегіндегі өсіп кеткен шөпті шабу, 3500 шаршы метр талдарды шабу.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2.Үй шаруашылығы санағында және шаруашылық кітаптарды құруына көмек көрсету</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 үйді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3.Зираттарды,қоқыс тастайтын жерлерді абаттандыруға көмек көрсету</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w:t>
            </w:r>
            <w:r>
              <w:br/>
            </w:r>
            <w:r>
              <w:rPr>
                <w:rFonts w:ascii="Times New Roman"/>
                <w:b w:val="false"/>
                <w:i w:val="false"/>
                <w:color w:val="000000"/>
                <w:sz w:val="20"/>
              </w:rPr>
              <w:t>
бюджет</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Краснознамен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көгалдандыруда және көркейтуге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200 ағаш отырғызу, 35000 шаршы метр елді мекенді жерлердің аумағын жинау, 5000 текше метр қар тазалау, 200 бағандарды ағарту, 25000 шаршы метр шөпті шабу, 8000 шаршы метр талдарды шабу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2.Үй шаруашылығы санағында және шаруашылық кітаптарды құруға қөмек</w:t>
            </w:r>
            <w:r>
              <w:br/>
            </w:r>
            <w:r>
              <w:rPr>
                <w:rFonts w:ascii="Times New Roman"/>
                <w:b w:val="false"/>
                <w:i w:val="false"/>
                <w:color w:val="000000"/>
                <w:sz w:val="20"/>
              </w:rPr>
              <w:t>
көрсету</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үйді аралап шығу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3.Құжаттарды өңдеуде және сақтауға дайындауда көмек көрсету</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150 істі қалыптастыру </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Пригород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көгалдандыруда және көркейтуге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 шаршы метр аумақты жинау, 10000 текше метр қарын тазалау, 50 ағашты отырғызу, 160 тіреулерді ағарту, 50 қоршауларды ағарту 500 шаршы метр, жол жиегі бойындағы шөпті шабу 38000 шаршы метр, талдарды кесу 15 дана гүл егетін жерлерді бөлу 200 шаршы метр, 100 шаршы метр талдарды шабу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Жұмыспен қамту мәселесі жөнінде және 18 жасқа дейінгі балалары бар отбасыларға мемлекеттік жәрдемақы тағайындауға қажетті құжаттарды жинауда көмек көрсету</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істі қалыптастыру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Қоқыстарды жинауда және мал қорымын абаттандыруға көмек көрсету</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w:t>
            </w:r>
            <w:r>
              <w:br/>
            </w:r>
            <w:r>
              <w:rPr>
                <w:rFonts w:ascii="Times New Roman"/>
                <w:b w:val="false"/>
                <w:i w:val="false"/>
                <w:color w:val="000000"/>
                <w:sz w:val="20"/>
              </w:rPr>
              <w:t>
бюджет</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Кұжаттарды өндеуге және сақтауға дайындындауға көмек көрсету</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істі қалыптастыру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w:t>
            </w:r>
            <w:r>
              <w:br/>
            </w:r>
            <w:r>
              <w:rPr>
                <w:rFonts w:ascii="Times New Roman"/>
                <w:b w:val="false"/>
                <w:i w:val="false"/>
                <w:color w:val="000000"/>
                <w:sz w:val="20"/>
              </w:rPr>
              <w:t>
бюджет</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Саябақтарды көркейтуге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6.Үй шаруашылығы санағында және шаруашылық кітаптарды құруға, көмек көрсету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үйді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Мамлютка қаласы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абаттандыруға және көгалдандыруға көмек көрсету, орталықты қардан тазалауға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220000 шаршы метр қоқысты жинау, 100 қоршауды, 135 тіреулерді ағарту, жол жиегіндегі 15300 шаршы метр шөпті шабу, 25 орындықтарды сырлау, бүркекті тазалау, 40 гүл егетін жерді қазу, 100 бұталарды кесу, 50000 текше метр қар тазалау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2.Саябақтарды көркейтуге көмектесу</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3.Су тасқынына байланысты жұмыстарды жүргізуге көмектесу</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су ағатын құбырларды қардан және 350 шаршы метр қоқысты тазалау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Әлеуметтік қорғауға мұқтаж халықтың әр түрлі санаттарының қажет құжаттарын қалыптастыруға, өңдеуге көмектесу</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істі рәсімдеу, құжаттармен жұмыс істеуге көмектесу, құжаттарды ксерокөшірмелеу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Халықтың аз қамтылған топтарына</w:t>
            </w:r>
            <w:r>
              <w:br/>
            </w:r>
            <w:r>
              <w:rPr>
                <w:rFonts w:ascii="Times New Roman"/>
                <w:b w:val="false"/>
                <w:i w:val="false"/>
                <w:color w:val="000000"/>
                <w:sz w:val="20"/>
              </w:rPr>
              <w:t>
және жалғыз тұратын қарттарға отын даярлауға көмек көрсету</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Отын дайындау 40 текше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Зираттарды абаттандыруға көмек көрсету</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w:t>
            </w:r>
            <w:r>
              <w:br/>
            </w:r>
            <w:r>
              <w:rPr>
                <w:rFonts w:ascii="Times New Roman"/>
                <w:b w:val="false"/>
                <w:i w:val="false"/>
                <w:color w:val="000000"/>
                <w:sz w:val="20"/>
              </w:rPr>
              <w:t>
бюджет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Тұрғын үйлер мен пәтерлерді жөндеуге халықтың әлеуметтік әлсіз топтарына көмек көрсету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үй - 700 шаршы метр жөндеу, 5 пәтер - 250 шаршы метр жөндеу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Бюджетке салық және басқа міндетті төлемдерді жинауға көмек көрсету</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үйді аралау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Воскресенов ауылдық округі әкімінің аппараты"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Аумақтарды абаттандыруға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ағаштарды отырғызу, 50 ағашты кесу, 10000 шаршы метр елді мекенді жерлерді жинау, бағаналарды ағарту 100 дана, 200 шаршы метр гүл егетін жерлерді бөлу, 2500 шаршы метр жол жиегіндегі шөпті шабу, 200 шаршы метр гүл егетін жерлердің шөбін жұлу, 2000 текше метр қарды тазарту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Дубровное ауылдық округі әкімінің аппараты" мемлекеттік мекемесі</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Аумақтарды абаттандыруға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 тазалау 4000 текше метр, 3500 шаршы метр жол бойындағы шөптерді шабу, жас ағаштарды отырғызу 100 дана, 200 метр - гүлзарларды бөлу, 200 метр гүл егетін жерлерді бөлу, 200 тіреулерді ағарту 1500 шаршы метр қоршауды ағарту, 35000 шаршы метр елді – мекендерді қоқыстан тазарту, 200 шаршы метр гүлзарлардың шөбін жұлу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2.Бюджетке салық және басқа міндетті төлемдерді жинауда көмек көрсету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 үйді аралау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Үй шаруашылығы санағында және шаруашылық кітаптарды кұруға қөмек көрсету</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 үйді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4.Елді мекендердегі жолдарды ағымдағы жөндеуге көмектесу.Қолда бар материалдармен шұнқырларды және ойларды</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 қол материалдармен шұнкырларды толтыру</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w:t>
            </w:r>
            <w:r>
              <w:br/>
            </w:r>
            <w:r>
              <w:rPr>
                <w:rFonts w:ascii="Times New Roman"/>
                <w:b w:val="false"/>
                <w:i w:val="false"/>
                <w:color w:val="000000"/>
                <w:sz w:val="20"/>
              </w:rPr>
              <w:t>
бюджет</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5.Зираттарды жайластыруға көмек көрсету</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1000 шаршы метр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Аудандык бюджет</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Қызыләскер ауылдық округі әкімінің аппараты" мемлекеттік мекемесі</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абаттандыруға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Аумақтарды жинау 10000 шаршы метр, жол жиегіндегі шөпті шабу 3000 шаршы метр, 35 тіреулерді ағарту, 1000 текше метр қарды тазалау</w:t>
            </w:r>
            <w:r>
              <w:br/>
            </w: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Ленин ауылдық округі әкімінің аппараты" мемлекеттік мекемесі.</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абаттандыруға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 шаршы метр аумақтарды жинау, 200 дана жас ағаштарды кесу, 30 дана ағашты ағарту, 2500 шаршы метр гүлзарларды қазып алу, 4500 шаршы метр жол жиегіндегі шөпті шабу.</w:t>
            </w:r>
            <w:r>
              <w:br/>
            </w:r>
            <w:r>
              <w:rPr>
                <w:rFonts w:ascii="Times New Roman"/>
                <w:b w:val="false"/>
                <w:i w:val="false"/>
                <w:color w:val="000000"/>
                <w:sz w:val="20"/>
              </w:rPr>
              <w:t>
1000 текше метр қарды тазалау, 5000 шаршы метр жол бойындағы талдарды шабу</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Елді мекендердегі жолдарды ағымдағы жөндеуге көмектесу. Қолда бар материалдармен</w:t>
            </w:r>
            <w:r>
              <w:br/>
            </w:r>
            <w:r>
              <w:rPr>
                <w:rFonts w:ascii="Times New Roman"/>
                <w:b w:val="false"/>
                <w:i w:val="false"/>
                <w:color w:val="000000"/>
                <w:sz w:val="20"/>
              </w:rPr>
              <w:t xml:space="preserve">
 </w:t>
            </w:r>
            <w:r>
              <w:br/>
            </w:r>
            <w:r>
              <w:rPr>
                <w:rFonts w:ascii="Times New Roman"/>
                <w:b w:val="false"/>
                <w:i w:val="false"/>
                <w:color w:val="000000"/>
                <w:sz w:val="20"/>
              </w:rPr>
              <w:t>
шұңқырларды және ойларды толтыру</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шаршы метр қол материалдарымен шұңқырларды толтыру</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Зираттарды жайластыруға көмек көрсету</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w:t>
            </w:r>
            <w:r>
              <w:br/>
            </w:r>
            <w:r>
              <w:rPr>
                <w:rFonts w:ascii="Times New Roman"/>
                <w:b w:val="false"/>
                <w:i w:val="false"/>
                <w:color w:val="000000"/>
                <w:sz w:val="20"/>
              </w:rPr>
              <w:t>
бюджет</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Үй шаруашылығы санағында және шаруашылық кітаптарды кұруға қөмек көрсету</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үйді аралап шығу</w:t>
            </w:r>
            <w:r>
              <w:br/>
            </w: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Құжаттарды өңдеуде көмек көрсету</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құжатты өңдеу</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Жалғыз басты ауыратын қарт адамдарға күтім бойынша көмектесу (азық-түлік, дәрі-дәрмек сатып алу, бөлмелерді жинау)</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адам</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Леденев ауылдық округі әкімінің аппараты" мемлекеттік мекемесі</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абаттандыруға және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 шаршы метр аумақты тазарту, 900 текше метр қарды тазалау</w:t>
            </w:r>
            <w:r>
              <w:br/>
            </w: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Новомихайлов ауылдық округі әкімінің аппараты" мемлекеттік мекемесі</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абаттандыруға және көгалдандыруға көмек көрсету</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2000 шаршы метр қарды тазалау, 18000 шаршы метр аумақты тазарту, 25000 шаршы метр шөпті шабу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2.Үй шаруашылығы санағында және шаруашылық кітаптарды құруға көмек көрсету</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 үйді аралап шығу</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3.Құжаттарды өндеуге көмектесу</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500 құжаттарды өңдеу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 Становое ауылдық округі әкімінің аппараты" мемлекеттік мекемесі</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1.Аумақтарды абаттандыруға көгалдандыруға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35000 шаршы метр аумақтарды жинау, 150 ағаш отырғызу, 150 ағашты ағарту, 20000 шаршы метр шөп шабу, 1000 текше метр қар тазалау</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Үй шаруашылығын санағында және шаруашылық кітаптарды құруға қөмек көрсету</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үйді аралап шығу</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Зираттарды жайластыруға көмек көрсету</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w:t>
            </w:r>
            <w:r>
              <w:br/>
            </w:r>
            <w:r>
              <w:rPr>
                <w:rFonts w:ascii="Times New Roman"/>
                <w:b w:val="false"/>
                <w:i w:val="false"/>
                <w:color w:val="000000"/>
                <w:sz w:val="20"/>
              </w:rPr>
              <w:t>
бюджет</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әкімдігінің Солтүстік Қазақстан облысының мәдениет, мұрағаттар және құжаттамалар басқармасы" Мамлют аудандық мұрағаты" мемлекеттік мекемесі</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Құжаттарды өңдеу және сақтау дайындығына көмек көрсету</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 істі қалыптастыру</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Құқықтық қызмет көрсету және тіркеу қызметі комитеті "Солтүстік Қазақстан облысы бойынша жылжымайтын мүлік жөніндегі орталық" Республикалық мемлекеттік қазыналық кәсіпорнының Мамлют аудандық филиалы</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Құжаттарды өңдеу және сақтау дайындығына көмек көрсету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істі қалыптастыру</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Солтүстік Қазақстан облысының әділет департаменті Мамлют ауданының әділет басқармасы" республикалық мемлекеттік мекемесі</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Әлеуметтік қорғауға мұқтаж халықтың әр түрлі санаттарының мәліметтер базасын жүргізу бойынша қажет құжаттарды қалыптастыруға, өңдеуге және жұмыстарды орындауға көмектесу </w:t>
            </w:r>
            <w:r>
              <w:br/>
            </w:r>
            <w:r>
              <w:rPr>
                <w:rFonts w:ascii="Times New Roman"/>
                <w:b w:val="false"/>
                <w:i w:val="false"/>
                <w:color w:val="000000"/>
                <w:sz w:val="20"/>
              </w:rPr>
              <w:t>
 </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 істі рәсімдеу</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Солтүстік Қазақстан облысы Ішкі істер департаментінің Мамлют ауданының ішкі істер бөлімі" мемлекеттік мекемесі</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Халықтың тұрақты мекен-жайы бойынша тіркеуін және құжаттауға, қызмет көрсетуге көмек көрсету,әлеуметтік қорғауға мұқтаж тұрғындардың қажетті қужаттарын құру,өндеу және әр түрлі санаттар бойынша мәліметтер базасын жүргізу бойынша жұмыстарды орындауға көмек көрсету</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істі қалыптастыру</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Мамлют ауданы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1.Азаматтық хал актілерін тіркеу бойынша қажетті құжаттарды құрастыруға, өңдеуге көмек көрсету</w:t>
            </w: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 істі қалыптастыру</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айдан артық емес</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