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0f56" w14:textId="b6c0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Қызылжар аудандық бюджеті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2015 жылғы 21 желтоқсандағы № 43/3 шешімі. Солтүстік Қазақстан облысының Әділет департаментінде 2016 жылғы 12 қаңтарда N 3538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2016-2018 жылдарға, соның ішінде 2016 жылға арналған Қызылжар аудандық бюджет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4 650 227,1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764 024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13 023,2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29 560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 3 843 619,9 мың теңге;</w:t>
      </w:r>
      <w:r>
        <w:br/>
      </w:r>
      <w:r>
        <w:rPr>
          <w:rFonts w:ascii="Times New Roman"/>
          <w:b w:val="false"/>
          <w:i w:val="false"/>
          <w:color w:val="000000"/>
          <w:sz w:val="28"/>
        </w:rPr>
        <w:t>
      </w:t>
      </w:r>
      <w:r>
        <w:rPr>
          <w:rFonts w:ascii="Times New Roman"/>
          <w:b w:val="false"/>
          <w:i w:val="false"/>
          <w:color w:val="000000"/>
          <w:sz w:val="28"/>
        </w:rPr>
        <w:t>2) шығындар – 4 667 646,6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10 344,6 мың теңге, соның ішінде:</w:t>
      </w:r>
      <w:r>
        <w:br/>
      </w:r>
      <w:r>
        <w:rPr>
          <w:rFonts w:ascii="Times New Roman"/>
          <w:b w:val="false"/>
          <w:i w:val="false"/>
          <w:color w:val="000000"/>
          <w:sz w:val="28"/>
        </w:rPr>
        <w:t>
      </w:t>
      </w:r>
      <w:r>
        <w:rPr>
          <w:rFonts w:ascii="Times New Roman"/>
          <w:b w:val="false"/>
          <w:i w:val="false"/>
          <w:color w:val="000000"/>
          <w:sz w:val="28"/>
        </w:rPr>
        <w:t xml:space="preserve">бюджеттік кредиттер – 32 083,3 мың теңге; </w:t>
      </w:r>
      <w:r>
        <w:br/>
      </w:r>
      <w:r>
        <w:rPr>
          <w:rFonts w:ascii="Times New Roman"/>
          <w:b w:val="false"/>
          <w:i w:val="false"/>
          <w:color w:val="000000"/>
          <w:sz w:val="28"/>
        </w:rPr>
        <w:t>
      </w:t>
      </w:r>
      <w:r>
        <w:rPr>
          <w:rFonts w:ascii="Times New Roman"/>
          <w:b w:val="false"/>
          <w:i w:val="false"/>
          <w:color w:val="000000"/>
          <w:sz w:val="28"/>
        </w:rPr>
        <w:t>бюджеттік кредиттерді өтеу – 21 738,7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4 519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4 519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- 32 283,1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32 283,1 мың теңге:</w:t>
      </w:r>
      <w:r>
        <w:br/>
      </w:r>
      <w:r>
        <w:rPr>
          <w:rFonts w:ascii="Times New Roman"/>
          <w:b w:val="false"/>
          <w:i w:val="false"/>
          <w:color w:val="000000"/>
          <w:sz w:val="28"/>
        </w:rPr>
        <w:t>
      қарыздар түсімі – 31 815 мың теңге;</w:t>
      </w:r>
      <w:r>
        <w:br/>
      </w:r>
      <w:r>
        <w:rPr>
          <w:rFonts w:ascii="Times New Roman"/>
          <w:b w:val="false"/>
          <w:i w:val="false"/>
          <w:color w:val="000000"/>
          <w:sz w:val="28"/>
        </w:rPr>
        <w:t>
      қарыздарды өтеу – 39 505,7 мың теңге;</w:t>
      </w:r>
      <w:r>
        <w:br/>
      </w:r>
      <w:r>
        <w:rPr>
          <w:rFonts w:ascii="Times New Roman"/>
          <w:b w:val="false"/>
          <w:i w:val="false"/>
          <w:color w:val="000000"/>
          <w:sz w:val="28"/>
        </w:rPr>
        <w:t xml:space="preserve">
      бюджет қаражатының пайдаланылатын қалдықтары – 39 973,8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Қызылжар ауданы мәслихатының 14.11.2016 </w:t>
      </w:r>
      <w:r>
        <w:rPr>
          <w:rFonts w:ascii="Times New Roman"/>
          <w:b w:val="false"/>
          <w:i w:val="false"/>
          <w:color w:val="ff0000"/>
          <w:sz w:val="28"/>
        </w:rPr>
        <w:t>№ 9/2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2016 жылға арналған Қызылжар аудандық бюджеттің кірістері Қазақстан Республикасы Бюджет кодексіне сәйкес мына салықтық түсімдер есебінен қалыптастырылатыны белгіленсін: </w:t>
      </w:r>
      <w:r>
        <w:br/>
      </w:r>
      <w:r>
        <w:rPr>
          <w:rFonts w:ascii="Times New Roman"/>
          <w:b w:val="false"/>
          <w:i w:val="false"/>
          <w:color w:val="000000"/>
          <w:sz w:val="28"/>
        </w:rPr>
        <w:t>
      </w:t>
      </w:r>
      <w:r>
        <w:rPr>
          <w:rFonts w:ascii="Times New Roman"/>
          <w:b w:val="false"/>
          <w:i w:val="false"/>
          <w:color w:val="000000"/>
          <w:sz w:val="28"/>
        </w:rPr>
        <w:t>1) облыстық мәслихат белгілеген кірістерді бөлу нормативтері бойынша жеке табыс салығынан;</w:t>
      </w:r>
      <w:r>
        <w:br/>
      </w:r>
      <w:r>
        <w:rPr>
          <w:rFonts w:ascii="Times New Roman"/>
          <w:b w:val="false"/>
          <w:i w:val="false"/>
          <w:color w:val="000000"/>
          <w:sz w:val="28"/>
        </w:rPr>
        <w:t>
      </w:t>
      </w:r>
      <w:r>
        <w:rPr>
          <w:rFonts w:ascii="Times New Roman"/>
          <w:b w:val="false"/>
          <w:i w:val="false"/>
          <w:color w:val="000000"/>
          <w:sz w:val="28"/>
        </w:rPr>
        <w:t>2) облыстық мәслихат белгілеген кірістерді бөлу нормативтері бойынша әлеуметтік салығынан;</w:t>
      </w:r>
      <w:r>
        <w:br/>
      </w:r>
      <w:r>
        <w:rPr>
          <w:rFonts w:ascii="Times New Roman"/>
          <w:b w:val="false"/>
          <w:i w:val="false"/>
          <w:color w:val="000000"/>
          <w:sz w:val="28"/>
        </w:rPr>
        <w:t>
      </w:t>
      </w:r>
      <w:r>
        <w:rPr>
          <w:rFonts w:ascii="Times New Roman"/>
          <w:b w:val="false"/>
          <w:i w:val="false"/>
          <w:color w:val="000000"/>
          <w:sz w:val="28"/>
        </w:rPr>
        <w:t xml:space="preserve">3) жеке және заңды тұлғалар, дара кәсіпкерлер мүлкіне салығынан; </w:t>
      </w:r>
      <w:r>
        <w:br/>
      </w:r>
      <w:r>
        <w:rPr>
          <w:rFonts w:ascii="Times New Roman"/>
          <w:b w:val="false"/>
          <w:i w:val="false"/>
          <w:color w:val="000000"/>
          <w:sz w:val="28"/>
        </w:rPr>
        <w:t>
      </w:t>
      </w:r>
      <w:r>
        <w:rPr>
          <w:rFonts w:ascii="Times New Roman"/>
          <w:b w:val="false"/>
          <w:i w:val="false"/>
          <w:color w:val="000000"/>
          <w:sz w:val="28"/>
        </w:rPr>
        <w:t>4) жер салығынан;</w:t>
      </w:r>
      <w:r>
        <w:br/>
      </w:r>
      <w:r>
        <w:rPr>
          <w:rFonts w:ascii="Times New Roman"/>
          <w:b w:val="false"/>
          <w:i w:val="false"/>
          <w:color w:val="000000"/>
          <w:sz w:val="28"/>
        </w:rPr>
        <w:t>
      </w:t>
      </w:r>
      <w:r>
        <w:rPr>
          <w:rFonts w:ascii="Times New Roman"/>
          <w:b w:val="false"/>
          <w:i w:val="false"/>
          <w:color w:val="000000"/>
          <w:sz w:val="28"/>
        </w:rPr>
        <w:t>5) бірыңғай жер салығынан;</w:t>
      </w:r>
      <w:r>
        <w:br/>
      </w:r>
      <w:r>
        <w:rPr>
          <w:rFonts w:ascii="Times New Roman"/>
          <w:b w:val="false"/>
          <w:i w:val="false"/>
          <w:color w:val="000000"/>
          <w:sz w:val="28"/>
        </w:rPr>
        <w:t>
      </w:t>
      </w:r>
      <w:r>
        <w:rPr>
          <w:rFonts w:ascii="Times New Roman"/>
          <w:b w:val="false"/>
          <w:i w:val="false"/>
          <w:color w:val="000000"/>
          <w:sz w:val="28"/>
        </w:rPr>
        <w:t>6) көлік құралдарына салығынан;</w:t>
      </w:r>
      <w:r>
        <w:br/>
      </w:r>
      <w:r>
        <w:rPr>
          <w:rFonts w:ascii="Times New Roman"/>
          <w:b w:val="false"/>
          <w:i w:val="false"/>
          <w:color w:val="000000"/>
          <w:sz w:val="28"/>
        </w:rPr>
        <w:t>
      </w:t>
      </w:r>
      <w:r>
        <w:rPr>
          <w:rFonts w:ascii="Times New Roman"/>
          <w:b w:val="false"/>
          <w:i w:val="false"/>
          <w:color w:val="000000"/>
          <w:sz w:val="28"/>
        </w:rPr>
        <w:t>7) акциздер мыналарға:</w:t>
      </w:r>
      <w:r>
        <w:br/>
      </w:r>
      <w:r>
        <w:rPr>
          <w:rFonts w:ascii="Times New Roman"/>
          <w:b w:val="false"/>
          <w:i w:val="false"/>
          <w:color w:val="000000"/>
          <w:sz w:val="28"/>
        </w:rPr>
        <w:t>
      </w:t>
      </w:r>
      <w:r>
        <w:rPr>
          <w:rFonts w:ascii="Times New Roman"/>
          <w:b w:val="false"/>
          <w:i w:val="false"/>
          <w:color w:val="000000"/>
          <w:sz w:val="28"/>
        </w:rPr>
        <w:t>бензинге (авиациялық бензинді қоспағанда) және дизель отынына;</w:t>
      </w:r>
      <w:r>
        <w:br/>
      </w:r>
      <w:r>
        <w:rPr>
          <w:rFonts w:ascii="Times New Roman"/>
          <w:b w:val="false"/>
          <w:i w:val="false"/>
          <w:color w:val="000000"/>
          <w:sz w:val="28"/>
        </w:rPr>
        <w:t>
      </w:t>
      </w:r>
      <w:r>
        <w:rPr>
          <w:rFonts w:ascii="Times New Roman"/>
          <w:b w:val="false"/>
          <w:i w:val="false"/>
          <w:color w:val="000000"/>
          <w:sz w:val="28"/>
        </w:rPr>
        <w:t>8) жер учаскелерін пайдаланғаны үшін төлемақыдан;</w:t>
      </w:r>
      <w:r>
        <w:br/>
      </w:r>
      <w:r>
        <w:rPr>
          <w:rFonts w:ascii="Times New Roman"/>
          <w:b w:val="false"/>
          <w:i w:val="false"/>
          <w:color w:val="000000"/>
          <w:sz w:val="28"/>
        </w:rPr>
        <w:t>
      </w:t>
      </w:r>
      <w:r>
        <w:rPr>
          <w:rFonts w:ascii="Times New Roman"/>
          <w:b w:val="false"/>
          <w:i w:val="false"/>
          <w:color w:val="000000"/>
          <w:sz w:val="28"/>
        </w:rPr>
        <w:t>9) қызметтің жекелеген түрлерімен айналысу құқығы үшін лицензиялық алымынан;</w:t>
      </w:r>
      <w:r>
        <w:br/>
      </w:r>
      <w:r>
        <w:rPr>
          <w:rFonts w:ascii="Times New Roman"/>
          <w:b w:val="false"/>
          <w:i w:val="false"/>
          <w:color w:val="000000"/>
          <w:sz w:val="28"/>
        </w:rPr>
        <w:t>
      </w:t>
      </w:r>
      <w:r>
        <w:rPr>
          <w:rFonts w:ascii="Times New Roman"/>
          <w:b w:val="false"/>
          <w:i w:val="false"/>
          <w:color w:val="000000"/>
          <w:sz w:val="28"/>
        </w:rPr>
        <w:t>10) республикалық бюджет есебіне жазылатын консулдық алымнан және мемлекеттік баждардан басқа, мемлекеттік баждан.</w:t>
      </w:r>
      <w:r>
        <w:br/>
      </w:r>
      <w:r>
        <w:rPr>
          <w:rFonts w:ascii="Times New Roman"/>
          <w:b w:val="false"/>
          <w:i w:val="false"/>
          <w:color w:val="000000"/>
          <w:sz w:val="28"/>
        </w:rPr>
        <w:t>
      </w:t>
      </w:r>
      <w:r>
        <w:rPr>
          <w:rFonts w:ascii="Times New Roman"/>
          <w:b w:val="false"/>
          <w:i w:val="false"/>
          <w:color w:val="000000"/>
          <w:sz w:val="28"/>
        </w:rPr>
        <w:t>3. Қызылжар аудандық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1) коммуналдық меншіктен түсетін кірістерден;</w:t>
      </w:r>
      <w:r>
        <w:br/>
      </w:r>
      <w:r>
        <w:rPr>
          <w:rFonts w:ascii="Times New Roman"/>
          <w:b w:val="false"/>
          <w:i w:val="false"/>
          <w:color w:val="000000"/>
          <w:sz w:val="28"/>
        </w:rPr>
        <w:t>
      </w:t>
      </w:r>
      <w:r>
        <w:rPr>
          <w:rFonts w:ascii="Times New Roman"/>
          <w:b w:val="false"/>
          <w:i w:val="false"/>
          <w:color w:val="000000"/>
          <w:sz w:val="28"/>
        </w:rPr>
        <w:t xml:space="preserve">2) басқа да салықтық емес түсімдерден. </w:t>
      </w:r>
      <w:r>
        <w:br/>
      </w:r>
      <w:r>
        <w:rPr>
          <w:rFonts w:ascii="Times New Roman"/>
          <w:b w:val="false"/>
          <w:i w:val="false"/>
          <w:color w:val="000000"/>
          <w:sz w:val="28"/>
        </w:rPr>
        <w:t>
      </w:t>
      </w:r>
      <w:r>
        <w:rPr>
          <w:rFonts w:ascii="Times New Roman"/>
          <w:b w:val="false"/>
          <w:i w:val="false"/>
          <w:color w:val="000000"/>
          <w:sz w:val="28"/>
        </w:rPr>
        <w:t>4. Қызылжар аудандық бюджеттің кірістері негізгі капиталды сатудан түсетін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1) ауыл шаруашылығы мақсатындағы жер учаскелерін қоспағанда, жер учаскелерін сатудан түсетін түсімдерден;</w:t>
      </w:r>
      <w:r>
        <w:br/>
      </w:r>
      <w:r>
        <w:rPr>
          <w:rFonts w:ascii="Times New Roman"/>
          <w:b w:val="false"/>
          <w:i w:val="false"/>
          <w:color w:val="000000"/>
          <w:sz w:val="28"/>
        </w:rPr>
        <w:t>
      </w:t>
      </w:r>
      <w:r>
        <w:rPr>
          <w:rFonts w:ascii="Times New Roman"/>
          <w:b w:val="false"/>
          <w:i w:val="false"/>
          <w:color w:val="000000"/>
          <w:sz w:val="28"/>
        </w:rPr>
        <w:t>2) жер учаскелерін жалдау құқығын сатқаны үшін төлемнен.</w:t>
      </w:r>
      <w:r>
        <w:br/>
      </w:r>
      <w:r>
        <w:rPr>
          <w:rFonts w:ascii="Times New Roman"/>
          <w:b w:val="false"/>
          <w:i w:val="false"/>
          <w:color w:val="000000"/>
          <w:sz w:val="28"/>
        </w:rPr>
        <w:t>
      </w:t>
      </w:r>
      <w:r>
        <w:rPr>
          <w:rFonts w:ascii="Times New Roman"/>
          <w:b w:val="false"/>
          <w:i w:val="false"/>
          <w:color w:val="000000"/>
          <w:sz w:val="28"/>
        </w:rPr>
        <w:t xml:space="preserve">5. Аудан бюджетінен берілген кредиттерді өтеуден түсетін түсімдер аудан бюджетіне есептелінетіні белгіленсін. </w:t>
      </w:r>
      <w:r>
        <w:br/>
      </w:r>
      <w:r>
        <w:rPr>
          <w:rFonts w:ascii="Times New Roman"/>
          <w:b w:val="false"/>
          <w:i w:val="false"/>
          <w:color w:val="000000"/>
          <w:sz w:val="28"/>
        </w:rPr>
        <w:t>
      </w:t>
      </w:r>
      <w:r>
        <w:rPr>
          <w:rFonts w:ascii="Times New Roman"/>
          <w:b w:val="false"/>
          <w:i w:val="false"/>
          <w:color w:val="000000"/>
          <w:sz w:val="28"/>
        </w:rPr>
        <w:t>6. Облыстық бюджеттен аудан бюджетіне берілетін 2 106 022 мың теңге жалпы сомадағы субвенциялар көлемі 2016 жылға ескерілсін.</w:t>
      </w:r>
      <w:r>
        <w:br/>
      </w:r>
      <w:r>
        <w:rPr>
          <w:rFonts w:ascii="Times New Roman"/>
          <w:b w:val="false"/>
          <w:i w:val="false"/>
          <w:color w:val="000000"/>
          <w:sz w:val="28"/>
        </w:rPr>
        <w:t>
      </w:t>
      </w:r>
      <w:r>
        <w:rPr>
          <w:rFonts w:ascii="Times New Roman"/>
          <w:b w:val="false"/>
          <w:i w:val="false"/>
          <w:color w:val="000000"/>
          <w:sz w:val="28"/>
        </w:rPr>
        <w:t xml:space="preserve">7. Сәйкесінше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ауданның әрбір ауылдық округінің 2016-2018 жылдарға арналған бюджеттік бағдарламалары бекітілсін.</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7 қосымшаға</w:t>
      </w:r>
      <w:r>
        <w:rPr>
          <w:rFonts w:ascii="Times New Roman"/>
          <w:b w:val="false"/>
          <w:i w:val="false"/>
          <w:color w:val="000000"/>
          <w:sz w:val="28"/>
        </w:rPr>
        <w:t xml:space="preserve"> сәйкес 2016 жылғы жергілікті бюджеттерді атқару барысында жергілікті бюджеттік бағдарламалар секвестрге жатпайтыны белгіленсін. </w:t>
      </w:r>
      <w:r>
        <w:br/>
      </w:r>
      <w:r>
        <w:rPr>
          <w:rFonts w:ascii="Times New Roman"/>
          <w:b w:val="false"/>
          <w:i w:val="false"/>
          <w:color w:val="000000"/>
          <w:sz w:val="28"/>
        </w:rPr>
        <w:t>
      </w:t>
      </w:r>
      <w:r>
        <w:rPr>
          <w:rFonts w:ascii="Times New Roman"/>
          <w:b w:val="false"/>
          <w:i w:val="false"/>
          <w:color w:val="000000"/>
          <w:sz w:val="28"/>
        </w:rPr>
        <w:t xml:space="preserve">9. 2016 жылға арналған трансферттер жергілікті өзін-өзі басқару органдарға аудандық бюджет қаржысы есебінен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10. 2016 жылға арналған Қызылжар аудандық бюджетте республикалық бюджеттен нысаналы трансферттер түсімі ескерілсін, соның ішінде: </w:t>
      </w:r>
      <w:r>
        <w:br/>
      </w:r>
      <w:r>
        <w:rPr>
          <w:rFonts w:ascii="Times New Roman"/>
          <w:b w:val="false"/>
          <w:i w:val="false"/>
          <w:color w:val="000000"/>
          <w:sz w:val="28"/>
        </w:rPr>
        <w:t>
      </w:t>
      </w:r>
      <w:r>
        <w:rPr>
          <w:rFonts w:ascii="Times New Roman"/>
          <w:b w:val="false"/>
          <w:i w:val="false"/>
          <w:color w:val="000000"/>
          <w:sz w:val="28"/>
        </w:rPr>
        <w:t>1) жергілікті атқарушы органдардың агроөнеркәсіптік кешен бөлімшелерін ұстауға;</w:t>
      </w:r>
      <w:r>
        <w:br/>
      </w:r>
      <w:r>
        <w:rPr>
          <w:rFonts w:ascii="Times New Roman"/>
          <w:b w:val="false"/>
          <w:i w:val="false"/>
          <w:color w:val="000000"/>
          <w:sz w:val="28"/>
        </w:rPr>
        <w:t>
      </w:t>
      </w:r>
      <w:r>
        <w:rPr>
          <w:rFonts w:ascii="Times New Roman"/>
          <w:b w:val="false"/>
          <w:i w:val="false"/>
          <w:color w:val="000000"/>
          <w:sz w:val="28"/>
        </w:rPr>
        <w:t>2) мемлекеттік әкімшілік қызметшілердің еңбек төлемі деңгейін арттыруға;</w:t>
      </w:r>
      <w:r>
        <w:br/>
      </w:r>
      <w:r>
        <w:rPr>
          <w:rFonts w:ascii="Times New Roman"/>
          <w:b w:val="false"/>
          <w:i w:val="false"/>
          <w:color w:val="000000"/>
          <w:sz w:val="28"/>
        </w:rPr>
        <w:t>
      </w:t>
      </w:r>
      <w:r>
        <w:rPr>
          <w:rFonts w:ascii="Times New Roman"/>
          <w:b w:val="false"/>
          <w:i w:val="false"/>
          <w:color w:val="000000"/>
          <w:sz w:val="28"/>
        </w:rPr>
        <w:t>3) азаматтық хал актілерін тіркеу бөлімдерінің штат санын ұстауға;</w:t>
      </w:r>
      <w:r>
        <w:br/>
      </w:r>
      <w:r>
        <w:rPr>
          <w:rFonts w:ascii="Times New Roman"/>
          <w:b w:val="false"/>
          <w:i w:val="false"/>
          <w:color w:val="000000"/>
          <w:sz w:val="28"/>
        </w:rPr>
        <w:t>
      </w:t>
      </w:r>
      <w:r>
        <w:rPr>
          <w:rFonts w:ascii="Times New Roman"/>
          <w:b w:val="false"/>
          <w:i w:val="false"/>
          <w:color w:val="000000"/>
          <w:sz w:val="28"/>
        </w:rPr>
        <w:t xml:space="preserve"> 4)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5) жергілікті бюджеттерден қаржыландырылатын азаматтық қызметшілердің еңбекақы жүйесінің жаңа моделіне ауысу үшін, сонымен қатар олардың лауазымдық еңбекақасына ерекше еңбек жағдайлары үшін ай сайынғы үстемеақы төлеміне;</w:t>
      </w:r>
      <w:r>
        <w:br/>
      </w:r>
      <w:r>
        <w:rPr>
          <w:rFonts w:ascii="Times New Roman"/>
          <w:b w:val="false"/>
          <w:i w:val="false"/>
          <w:color w:val="000000"/>
          <w:sz w:val="28"/>
        </w:rPr>
        <w:t>
      </w:t>
      </w:r>
      <w:r>
        <w:rPr>
          <w:rFonts w:ascii="Times New Roman"/>
          <w:b w:val="false"/>
          <w:i w:val="false"/>
          <w:color w:val="000000"/>
          <w:sz w:val="28"/>
        </w:rPr>
        <w:t xml:space="preserve">6) 2012-2018 жылдарға арналған Қазақстан Республикасындағы мүгедектердің өмір сүру сапасын жақсарту және құқығын қамтамасыз ету бойынша іс-шаралар Жоспарын іске асыруға. </w:t>
      </w:r>
      <w:r>
        <w:br/>
      </w:r>
      <w:r>
        <w:rPr>
          <w:rFonts w:ascii="Times New Roman"/>
          <w:b w:val="false"/>
          <w:i w:val="false"/>
          <w:color w:val="000000"/>
          <w:sz w:val="28"/>
        </w:rPr>
        <w:t>
      </w:t>
      </w:r>
      <w:r>
        <w:rPr>
          <w:rFonts w:ascii="Times New Roman"/>
          <w:b w:val="false"/>
          <w:i w:val="false"/>
          <w:color w:val="000000"/>
          <w:sz w:val="28"/>
        </w:rPr>
        <w:t>7) жергілікті бюджет шығындарын өтеуді және экономикалық тұрақтылықты қамтамасыз етуге.</w:t>
      </w:r>
      <w:r>
        <w:br/>
      </w:r>
      <w:r>
        <w:rPr>
          <w:rFonts w:ascii="Times New Roman"/>
          <w:b w:val="false"/>
          <w:i w:val="false"/>
          <w:color w:val="000000"/>
          <w:sz w:val="28"/>
        </w:rPr>
        <w:t>
      </w:t>
      </w:r>
      <w:r>
        <w:rPr>
          <w:rFonts w:ascii="Times New Roman"/>
          <w:b w:val="false"/>
          <w:i w:val="false"/>
          <w:color w:val="000000"/>
          <w:sz w:val="28"/>
        </w:rPr>
        <w:t xml:space="preserve">Аталған нысаналы трансферттерді республикалық бюджеттен бөлу Солтүстік Қазақстан облысы Қызылжар ауданы әкімдігінің 2016-2018 жылдарға арналған Қызылжар аудандық бюджет туралы Солтүстік Қазақстан облысы Қызылжар аудандық мәслихатының шешімін іске асыру туралы қаулысымен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Солтүстік Қазақстан облысы Қызылжар ауданы мәслихатының 18.03.2016 </w:t>
      </w:r>
      <w:r>
        <w:rPr>
          <w:rFonts w:ascii="Times New Roman"/>
          <w:b w:val="false"/>
          <w:i w:val="false"/>
          <w:color w:val="ff0000"/>
          <w:sz w:val="28"/>
        </w:rPr>
        <w:t>N 45/2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2016 жылға арналған Қызылжар аудандық бюджетінде республикалық бюджеттен мамандардың әлеуметтік қолдау шараларын іске асыруға бюджеттік кредиттер ескерілсін.</w:t>
      </w:r>
      <w:r>
        <w:br/>
      </w:r>
      <w:r>
        <w:rPr>
          <w:rFonts w:ascii="Times New Roman"/>
          <w:b w:val="false"/>
          <w:i w:val="false"/>
          <w:color w:val="000000"/>
          <w:sz w:val="28"/>
        </w:rPr>
        <w:t>
      </w:t>
      </w:r>
      <w:r>
        <w:rPr>
          <w:rFonts w:ascii="Times New Roman"/>
          <w:b w:val="false"/>
          <w:i w:val="false"/>
          <w:color w:val="000000"/>
          <w:sz w:val="28"/>
        </w:rPr>
        <w:t>Аталған соманы бөлу Солтүстік Қазақстан облысы Қызылжар ауданы әкімдігінің 2016-2018 жылдарға арналған аудандық бюджет туралы Қызылжар аудандық мәслихатының шешімін іске асыру туралы қаулысымен айқындалады.</w:t>
      </w:r>
      <w:r>
        <w:br/>
      </w:r>
      <w:r>
        <w:rPr>
          <w:rFonts w:ascii="Times New Roman"/>
          <w:b w:val="false"/>
          <w:i w:val="false"/>
          <w:color w:val="000000"/>
          <w:sz w:val="28"/>
        </w:rPr>
        <w:t>
      </w:t>
      </w:r>
      <w:r>
        <w:rPr>
          <w:rFonts w:ascii="Times New Roman"/>
          <w:b w:val="false"/>
          <w:i w:val="false"/>
          <w:color w:val="000000"/>
          <w:sz w:val="28"/>
        </w:rPr>
        <w:t>12. Облыстық бюджеттен 2016 жылға мақсатты трансферттер Қызылжар аудандық бюджетте ескерілсін.</w:t>
      </w:r>
      <w:r>
        <w:br/>
      </w:r>
      <w:r>
        <w:rPr>
          <w:rFonts w:ascii="Times New Roman"/>
          <w:b w:val="false"/>
          <w:i w:val="false"/>
          <w:color w:val="000000"/>
          <w:sz w:val="28"/>
        </w:rPr>
        <w:t>
      </w:t>
      </w:r>
      <w:r>
        <w:rPr>
          <w:rFonts w:ascii="Times New Roman"/>
          <w:b w:val="false"/>
          <w:i w:val="false"/>
          <w:color w:val="000000"/>
          <w:sz w:val="28"/>
        </w:rPr>
        <w:t xml:space="preserve">Аталған нысаналы трансферттерді облыстық бюджеттен бөлу Солтүстік Қазақстан облысы Қызылжар ауданы әкімдігінің 2016-2018 жылдарға арналған Қызылжар аудандық бюджет туралы Солтүстік Қазақстан облысы Қызылжар аудандық мәслихатының шешімін іске асыру туралы қаулысымен айқындалады. </w:t>
      </w:r>
      <w:r>
        <w:br/>
      </w:r>
      <w:r>
        <w:rPr>
          <w:rFonts w:ascii="Times New Roman"/>
          <w:b w:val="false"/>
          <w:i w:val="false"/>
          <w:color w:val="000000"/>
          <w:sz w:val="28"/>
        </w:rPr>
        <w:t>
      </w:t>
      </w:r>
      <w:r>
        <w:rPr>
          <w:rFonts w:ascii="Times New Roman"/>
          <w:b w:val="false"/>
          <w:i w:val="false"/>
          <w:color w:val="000000"/>
          <w:sz w:val="28"/>
        </w:rPr>
        <w:t xml:space="preserve">12-1. 2016 жылғы 1 қаңтарға қалыптасқан аудандық бюджеттің шығындары бюджеттік қаражаттың бос қалдықтары есебінен </w:t>
      </w:r>
      <w:r>
        <w:rPr>
          <w:rFonts w:ascii="Times New Roman"/>
          <w:b w:val="false"/>
          <w:i w:val="false"/>
          <w:color w:val="000000"/>
          <w:sz w:val="28"/>
        </w:rPr>
        <w:t>9 қосымшаға</w:t>
      </w:r>
      <w:r>
        <w:rPr>
          <w:rFonts w:ascii="Times New Roman"/>
          <w:b w:val="false"/>
          <w:i w:val="false"/>
          <w:color w:val="000000"/>
          <w:sz w:val="28"/>
        </w:rPr>
        <w:t xml:space="preserve"> сәйкес қарастырылсын. </w:t>
      </w:r>
      <w:r>
        <w:br/>
      </w: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Солтүстік Қазақстан облысы Қызылжар ауданы мәслихатының 18.03.2016 </w:t>
      </w:r>
      <w:r>
        <w:rPr>
          <w:rFonts w:ascii="Times New Roman"/>
          <w:b w:val="false"/>
          <w:i w:val="false"/>
          <w:color w:val="ff0000"/>
          <w:sz w:val="28"/>
        </w:rPr>
        <w:t>N 45/2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13. 2016 жылға ауданның жергілікті атқарушы органның резерві 2032,1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облысы Қызылжар ауданы мәслихатының 28.07.2016 </w:t>
      </w:r>
      <w:r>
        <w:rPr>
          <w:rFonts w:ascii="Times New Roman"/>
          <w:b w:val="false"/>
          <w:i w:val="false"/>
          <w:color w:val="ff0000"/>
          <w:sz w:val="28"/>
        </w:rPr>
        <w:t>N 6/8</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14. Бюджеттік сала қызметкерлеріне жалақысын толық мөлшерде төлеуі қамтамасыз етілсін.</w:t>
      </w:r>
      <w:r>
        <w:br/>
      </w:r>
      <w:r>
        <w:rPr>
          <w:rFonts w:ascii="Times New Roman"/>
          <w:b w:val="false"/>
          <w:i w:val="false"/>
          <w:color w:val="000000"/>
          <w:sz w:val="28"/>
        </w:rPr>
        <w:t>
      </w:t>
      </w:r>
      <w:r>
        <w:rPr>
          <w:rFonts w:ascii="Times New Roman"/>
          <w:b w:val="false"/>
          <w:i w:val="false"/>
          <w:color w:val="000000"/>
          <w:sz w:val="28"/>
        </w:rPr>
        <w:t>15.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құқығы бар мамандарға лауазымдық жалақысы мен тарифтік ставкалары белгіленсін.</w:t>
      </w:r>
      <w:r>
        <w:br/>
      </w:r>
      <w:r>
        <w:rPr>
          <w:rFonts w:ascii="Times New Roman"/>
          <w:b w:val="false"/>
          <w:i w:val="false"/>
          <w:color w:val="000000"/>
          <w:sz w:val="28"/>
        </w:rPr>
        <w:t>
      </w:t>
      </w:r>
      <w:r>
        <w:rPr>
          <w:rFonts w:ascii="Times New Roman"/>
          <w:b w:val="false"/>
          <w:i w:val="false"/>
          <w:color w:val="000000"/>
          <w:sz w:val="28"/>
        </w:rPr>
        <w:t>16.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төрайымы, </w:t>
            </w:r>
            <w:r>
              <w:br/>
            </w:r>
            <w:r>
              <w:rPr>
                <w:rFonts w:ascii="Times New Roman"/>
                <w:b w:val="false"/>
                <w:i/>
                <w:color w:val="000000"/>
                <w:sz w:val="20"/>
              </w:rPr>
              <w:t>Солтүстік Қазақстан облысы</w:t>
            </w:r>
            <w:r>
              <w:br/>
            </w:r>
            <w:r>
              <w:rPr>
                <w:rFonts w:ascii="Times New Roman"/>
                <w:b w:val="false"/>
                <w:i/>
                <w:color w:val="000000"/>
                <w:sz w:val="20"/>
              </w:rPr>
              <w:t>Қызылжар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 43/3 шешіміне 1 қосымша</w:t>
            </w:r>
          </w:p>
        </w:tc>
      </w:tr>
    </w:tbl>
    <w:bookmarkStart w:name="z65" w:id="0"/>
    <w:p>
      <w:pPr>
        <w:spacing w:after="0"/>
        <w:ind w:left="0"/>
        <w:jc w:val="left"/>
      </w:pPr>
      <w:r>
        <w:rPr>
          <w:rFonts w:ascii="Times New Roman"/>
          <w:b/>
          <w:i w:val="false"/>
          <w:color w:val="000000"/>
        </w:rPr>
        <w:t xml:space="preserve"> 2016 жылға арналған Қызылжар ауданының бюджеті </w:t>
      </w:r>
    </w:p>
    <w:bookmarkEnd w:id="0"/>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Қызылжар ауданы мәслихатының 14.11.2016 </w:t>
      </w:r>
      <w:r>
        <w:rPr>
          <w:rFonts w:ascii="Times New Roman"/>
          <w:b w:val="false"/>
          <w:i w:val="false"/>
          <w:color w:val="ff0000"/>
          <w:sz w:val="28"/>
        </w:rPr>
        <w:t>№ 9/2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878"/>
        <w:gridCol w:w="513"/>
        <w:gridCol w:w="6764"/>
        <w:gridCol w:w="363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4 650 227,1</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764 024</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69 953</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69 953</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270 505</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270 505</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334 899</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262 381</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10 879</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57 389</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81 261</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4 933</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50 832</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13 023,2</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6 626,2</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6 206</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6 019</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6 019</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29 560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3 969</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3 969</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25 591</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3 843 619,9</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3 843 619,9</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3 843 619,9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160"/>
        <w:gridCol w:w="1160"/>
        <w:gridCol w:w="2"/>
        <w:gridCol w:w="2"/>
        <w:gridCol w:w="5776"/>
        <w:gridCol w:w="33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4 667 646,6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432 486,2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106 496,0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97 058,2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9 437,8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219 209,1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218 189,1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37 514,1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35 072,1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52 706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52 706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3 008 439,2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307 266,9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74 894,9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232 372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2 518 030,2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2 468 678,1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49 352,1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43 246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43 246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132 445,1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16 676,4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40 563,8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21 463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10 359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42 584,9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173 835,2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3 659,2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3 659,2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164 846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21 175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17 789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84 377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15 547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24 827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471 457,5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33 290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33 290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383 815,7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324 361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 еңбекші жастарға арналған жатақханалар мен инженерлік-коммуникациялық инфрақұрылымды салу және (немесе) реконструкциялау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55 753,7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4 638,8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1 749,2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2 889,6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40 781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24 210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14 197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173 454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53 848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53 848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29 696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29 696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15 535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9 181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w:t>
            </w:r>
            <w:r>
              <w:br/>
            </w:r>
            <w:r>
              <w:rPr>
                <w:rFonts w:ascii="Times New Roman"/>
                <w:b w:val="false"/>
                <w:i w:val="false"/>
                <w:color w:val="000000"/>
                <w:sz w:val="20"/>
              </w:rPr>
              <w:t>командаларының мүшелерiн дайындау және олардың облыстық спорт</w:t>
            </w:r>
            <w:r>
              <w:br/>
            </w:r>
            <w:r>
              <w:rPr>
                <w:rFonts w:ascii="Times New Roman"/>
                <w:b w:val="false"/>
                <w:i w:val="false"/>
                <w:color w:val="000000"/>
                <w:sz w:val="20"/>
              </w:rPr>
              <w:t>жарыстарына қатысуы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39 274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35 411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9 360,8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9 360,8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9 690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16 050,2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10 746,2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156 132,6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24 434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24 434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21 445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21 445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40 642,1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20 960,4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3 435,7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3 364,5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3 364,5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14 045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52 202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52 202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161 111,5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8 522,6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8 522,6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152 588,9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152 268,9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51 461,1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8 264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8 264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41 165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41 165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28 973,1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28 973,1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25 203,1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10 344,6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32 083,3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32 083,3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32 083,3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32 083,3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21 738,7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21 738,7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21 738,7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Қаржы активтерімен операциялар бойынша сальдосы </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-32 283,1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32 283,1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39 505,7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39 505,7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39 505,7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39 973,8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39 973,8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39 973,8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№43/3 шешіміне 2 қосымша</w:t>
            </w:r>
          </w:p>
        </w:tc>
      </w:tr>
    </w:tbl>
    <w:bookmarkStart w:name="z254" w:id="1"/>
    <w:p>
      <w:pPr>
        <w:spacing w:after="0"/>
        <w:ind w:left="0"/>
        <w:jc w:val="left"/>
      </w:pPr>
      <w:r>
        <w:rPr>
          <w:rFonts w:ascii="Times New Roman"/>
          <w:b/>
          <w:i w:val="false"/>
          <w:color w:val="000000"/>
        </w:rPr>
        <w:t xml:space="preserve"> 2017 жылға арналған Қызылжар ауданының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2 777 383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620 962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300 975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300 975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217 904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122 495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2 136 868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2 136 868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2 136 868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2 777 383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313 238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165 605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165 605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2 001 731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1 838 050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1 808 590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30 973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30 973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69 568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w:t>
            </w:r>
            <w:r>
              <w:br/>
            </w:r>
            <w:r>
              <w:rPr>
                <w:rFonts w:ascii="Times New Roman"/>
                <w:b w:val="false"/>
                <w:i w:val="false"/>
                <w:color w:val="000000"/>
                <w:sz w:val="20"/>
              </w:rPr>
              <w:t>баланы (балаларды) күтіп-ұстауға қамқоршыларға (қорғаншыларға) ай</w:t>
            </w:r>
            <w:r>
              <w:br/>
            </w:r>
            <w:r>
              <w:rPr>
                <w:rFonts w:ascii="Times New Roman"/>
                <w:b w:val="false"/>
                <w:i w:val="false"/>
                <w:color w:val="000000"/>
                <w:sz w:val="20"/>
              </w:rPr>
              <w:t>сайынға ақшалай қаражат төлемі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117 151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107 411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22 876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123 378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w:t>
            </w:r>
            <w:r>
              <w:br/>
            </w:r>
            <w:r>
              <w:rPr>
                <w:rFonts w:ascii="Times New Roman"/>
                <w:b w:val="false"/>
                <w:i w:val="false"/>
                <w:color w:val="000000"/>
                <w:sz w:val="20"/>
              </w:rPr>
              <w:t>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118 405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Қаржы активтерімен операциялары бойынша сальдо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тапщылығын қаржыландыру (профицитін пайдалану)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№43/3 шешіміне 3 қосымша</w:t>
            </w:r>
          </w:p>
        </w:tc>
      </w:tr>
    </w:tbl>
    <w:bookmarkStart w:name="z435" w:id="2"/>
    <w:p>
      <w:pPr>
        <w:spacing w:after="0"/>
        <w:ind w:left="0"/>
        <w:jc w:val="left"/>
      </w:pPr>
      <w:r>
        <w:rPr>
          <w:rFonts w:ascii="Times New Roman"/>
          <w:b/>
          <w:i w:val="false"/>
          <w:color w:val="000000"/>
        </w:rPr>
        <w:t xml:space="preserve"> 2018 жылға арналған Қызылжар ауданының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2 816 671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649 584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311 284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311 284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232 779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130 950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82 195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2 146 314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2 146 314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2 146 314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2 816 671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313 238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w:t>
            </w:r>
            <w:r>
              <w:br/>
            </w:r>
            <w:r>
              <w:rPr>
                <w:rFonts w:ascii="Times New Roman"/>
                <w:b w:val="false"/>
                <w:i w:val="false"/>
                <w:color w:val="000000"/>
                <w:sz w:val="20"/>
              </w:rPr>
              <w:t>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w:t>
            </w:r>
            <w:r>
              <w:br/>
            </w:r>
            <w:r>
              <w:rPr>
                <w:rFonts w:ascii="Times New Roman"/>
                <w:b w:val="false"/>
                <w:i w:val="false"/>
                <w:color w:val="000000"/>
                <w:sz w:val="20"/>
              </w:rPr>
              <w:t>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165 605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165 605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w:t>
            </w:r>
            <w:r>
              <w:br/>
            </w:r>
            <w:r>
              <w:rPr>
                <w:rFonts w:ascii="Times New Roman"/>
                <w:b w:val="false"/>
                <w:i w:val="false"/>
                <w:color w:val="000000"/>
                <w:sz w:val="20"/>
              </w:rPr>
              <w:t>қызмет және осыған байланысты дауларды реттеу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2 041 019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1 877 338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1 847 878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30 973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30 973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69 568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w:t>
            </w:r>
            <w:r>
              <w:br/>
            </w:r>
            <w:r>
              <w:rPr>
                <w:rFonts w:ascii="Times New Roman"/>
                <w:b w:val="false"/>
                <w:i w:val="false"/>
                <w:color w:val="000000"/>
                <w:sz w:val="20"/>
              </w:rPr>
              <w:t xml:space="preserve">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w:t>
            </w:r>
            <w:r>
              <w:br/>
            </w:r>
            <w:r>
              <w:rPr>
                <w:rFonts w:ascii="Times New Roman"/>
                <w:b w:val="false"/>
                <w:i w:val="false"/>
                <w:color w:val="000000"/>
                <w:sz w:val="20"/>
              </w:rPr>
              <w:t>мекемелерінде білім беру жүйесін ақпараттандыру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w:t>
            </w:r>
            <w:r>
              <w:br/>
            </w:r>
            <w:r>
              <w:rPr>
                <w:rFonts w:ascii="Times New Roman"/>
                <w:b w:val="false"/>
                <w:i w:val="false"/>
                <w:color w:val="000000"/>
                <w:sz w:val="20"/>
              </w:rPr>
              <w:t>баланы (балаларды) күтіп-ұстауға қамқоршыларға (қорғаншыларға) ай</w:t>
            </w:r>
            <w:r>
              <w:br/>
            </w:r>
            <w:r>
              <w:rPr>
                <w:rFonts w:ascii="Times New Roman"/>
                <w:b w:val="false"/>
                <w:i w:val="false"/>
                <w:color w:val="000000"/>
                <w:sz w:val="20"/>
              </w:rPr>
              <w:t>сайынға ақшалай қаражат төлемі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117 151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107 411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22 876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123 378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w:t>
            </w:r>
            <w:r>
              <w:br/>
            </w:r>
            <w:r>
              <w:rPr>
                <w:rFonts w:ascii="Times New Roman"/>
                <w:b w:val="false"/>
                <w:i w:val="false"/>
                <w:color w:val="000000"/>
                <w:sz w:val="20"/>
              </w:rPr>
              <w:t>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w:t>
            </w:r>
            <w:r>
              <w:br/>
            </w:r>
            <w:r>
              <w:rPr>
                <w:rFonts w:ascii="Times New Roman"/>
                <w:b w:val="false"/>
                <w:i w:val="false"/>
                <w:color w:val="000000"/>
                <w:sz w:val="20"/>
              </w:rPr>
              <w:t>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w:t>
            </w:r>
            <w:r>
              <w:br/>
            </w:r>
            <w:r>
              <w:rPr>
                <w:rFonts w:ascii="Times New Roman"/>
                <w:b w:val="false"/>
                <w:i w:val="false"/>
                <w:color w:val="000000"/>
                <w:sz w:val="20"/>
              </w:rPr>
              <w:t>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118 405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w:t>
            </w:r>
            <w:r>
              <w:br/>
            </w:r>
            <w:r>
              <w:rPr>
                <w:rFonts w:ascii="Times New Roman"/>
                <w:b w:val="false"/>
                <w:i w:val="false"/>
                <w:color w:val="000000"/>
                <w:sz w:val="20"/>
              </w:rPr>
              <w:t>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w:t>
            </w:r>
            <w:r>
              <w:br/>
            </w:r>
            <w:r>
              <w:rPr>
                <w:rFonts w:ascii="Times New Roman"/>
                <w:b w:val="false"/>
                <w:i w:val="false"/>
                <w:color w:val="000000"/>
                <w:sz w:val="20"/>
              </w:rPr>
              <w:t>ауданішілік қатынастар бойынша жолаушылар тасымалдарын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операциялары бойынша сальдо</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№43/3 шешіміне 4 қосымша</w:t>
            </w:r>
          </w:p>
        </w:tc>
      </w:tr>
    </w:tbl>
    <w:bookmarkStart w:name="z616" w:id="3"/>
    <w:p>
      <w:pPr>
        <w:spacing w:after="0"/>
        <w:ind w:left="0"/>
        <w:jc w:val="left"/>
      </w:pPr>
      <w:r>
        <w:rPr>
          <w:rFonts w:ascii="Times New Roman"/>
          <w:b/>
          <w:i w:val="false"/>
          <w:color w:val="000000"/>
        </w:rPr>
        <w:t xml:space="preserve"> 2016 жылға арналған Қызылжар ауданының ауылдық округтерінің бюджеттік бағдарламалары </w:t>
      </w:r>
    </w:p>
    <w:bookmarkEnd w:id="3"/>
    <w:p>
      <w:pPr>
        <w:spacing w:after="0"/>
        <w:ind w:left="0"/>
        <w:jc w:val="left"/>
      </w:pPr>
      <w:r>
        <w:rPr>
          <w:rFonts w:ascii="Times New Roman"/>
          <w:b w:val="false"/>
          <w:i w:val="false"/>
          <w:color w:val="ff0000"/>
          <w:sz w:val="28"/>
        </w:rPr>
        <w:t xml:space="preserve">      Ескерту. 4-қосымша жаңа редакцияда - Солтүстік Қазақстан облысы Қызылжар ауданы мәслихатының 14.11.2016 </w:t>
      </w:r>
      <w:r>
        <w:rPr>
          <w:rFonts w:ascii="Times New Roman"/>
          <w:b w:val="false"/>
          <w:i w:val="false"/>
          <w:color w:val="ff0000"/>
          <w:sz w:val="28"/>
        </w:rPr>
        <w:t>№ 9/2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1393"/>
        <w:gridCol w:w="1393"/>
        <w:gridCol w:w="5090"/>
        <w:gridCol w:w="34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223 521,7</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107 654,2</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107 654,2</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107 030,2</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4 207</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4 207</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4 207</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51 646</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51 646</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14 035</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18 340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14 197</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8 321,6</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8 321,6</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8 321,6</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28 188,9</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28 188,9</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28 188,9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108"/>
        <w:gridCol w:w="1108"/>
        <w:gridCol w:w="1389"/>
        <w:gridCol w:w="1108"/>
        <w:gridCol w:w="1389"/>
        <w:gridCol w:w="1108"/>
        <w:gridCol w:w="1108"/>
        <w:gridCol w:w="1390"/>
        <w:gridCol w:w="13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Архангельск</w:t>
            </w: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Асаново</w:t>
            </w: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Березов</w:t>
            </w:r>
            <w:r>
              <w:br/>
            </w:r>
            <w:r>
              <w:rPr>
                <w:rFonts w:ascii="Times New Roman"/>
                <w:b w:val="false"/>
                <w:i w:val="false"/>
                <w:color w:val="000000"/>
                <w:sz w:val="20"/>
              </w:rPr>
              <w:t>
</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Бескөл</w:t>
            </w: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Бугровое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15 085,1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17 635</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23 243</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73 823,6</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14 427,6</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10 235</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12 100</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13 382</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19 164,2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10 023</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10 235</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12 100</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13 382</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19 164,2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10 023</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10 235</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12 100</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13 382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19 164,2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10 023</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483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1 819</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4 081</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30 694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1 819</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4 081</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30 694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1 340</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2 078</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3 425</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11 799</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13 096</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1 696</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3 096</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1 696</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3 096</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1 696</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3 096</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649,6</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649,6</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649,6</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1 335,1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17 065,4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1 335,1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17 065,4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1 335,1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17 065,4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1251"/>
        <w:gridCol w:w="1505"/>
        <w:gridCol w:w="1633"/>
        <w:gridCol w:w="1505"/>
        <w:gridCol w:w="1506"/>
        <w:gridCol w:w="1506"/>
        <w:gridCol w:w="1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Вагулино</w:t>
            </w:r>
            <w:r>
              <w:br/>
            </w:r>
            <w:r>
              <w:rPr>
                <w:rFonts w:ascii="Times New Roman"/>
                <w:b w:val="false"/>
                <w:i w:val="false"/>
                <w:color w:val="000000"/>
                <w:sz w:val="20"/>
              </w:rPr>
              <w:t>
</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Виноградов</w:t>
            </w: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w:t>
            </w: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25 096</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13 226</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23 610</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17 375,4</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10 152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8 309</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12 552</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11 737</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10 152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8 309</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12 552</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11 737</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8 309</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12 128</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11 737</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200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1 796</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1 796</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1 796</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810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2 708</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1 505</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2 018</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2 708</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1 505</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2 018</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2 487</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1 089</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7 917</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8 154</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1 621</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7 917</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8 154</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1 621</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7 917</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8 154</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1 621</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1 394,4</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1 394,4</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1 394,4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2016 жылға арналған Қызылжар ауданының ауылдық округтерінің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1393"/>
        <w:gridCol w:w="1393"/>
        <w:gridCol w:w="5090"/>
        <w:gridCol w:w="34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184 385</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111 554,9</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111 554,9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111 158,9</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26 065</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26 065</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19 255</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30 344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30 344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30 344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12 976,1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12 976,1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12 976,1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161"/>
        <w:gridCol w:w="1161"/>
        <w:gridCol w:w="1161"/>
        <w:gridCol w:w="1161"/>
        <w:gridCol w:w="1456"/>
        <w:gridCol w:w="1161"/>
        <w:gridCol w:w="1161"/>
        <w:gridCol w:w="1162"/>
        <w:gridCol w:w="14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iшiнде</w:t>
            </w:r>
            <w:r>
              <w:br/>
            </w:r>
            <w:r>
              <w:rPr>
                <w:rFonts w:ascii="Times New Roman"/>
                <w:b w:val="false"/>
                <w:i w:val="false"/>
                <w:color w:val="000000"/>
                <w:sz w:val="20"/>
              </w:rPr>
              <w:t>
</w:t>
            </w:r>
          </w:p>
        </w:tc>
      </w:tr>
      <w:tr>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w:t>
            </w:r>
            <w:r>
              <w:br/>
            </w:r>
            <w:r>
              <w:rPr>
                <w:rFonts w:ascii="Times New Roman"/>
                <w:b w:val="false"/>
                <w:i w:val="false"/>
                <w:color w:val="000000"/>
                <w:sz w:val="20"/>
              </w:rPr>
              <w:t>
</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Налобино</w:t>
            </w:r>
            <w:r>
              <w:br/>
            </w:r>
            <w:r>
              <w:rPr>
                <w:rFonts w:ascii="Times New Roman"/>
                <w:b w:val="false"/>
                <w:i w:val="false"/>
                <w:color w:val="000000"/>
                <w:sz w:val="20"/>
              </w:rPr>
              <w:t>
</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Новоникольск</w:t>
            </w:r>
            <w:r>
              <w:br/>
            </w:r>
            <w:r>
              <w:rPr>
                <w:rFonts w:ascii="Times New Roman"/>
                <w:b w:val="false"/>
                <w:i w:val="false"/>
                <w:color w:val="000000"/>
                <w:sz w:val="20"/>
              </w:rPr>
              <w:t>
</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Петерфельд</w:t>
            </w:r>
            <w:r>
              <w:br/>
            </w:r>
            <w:r>
              <w:rPr>
                <w:rFonts w:ascii="Times New Roman"/>
                <w:b w:val="false"/>
                <w:i w:val="false"/>
                <w:color w:val="000000"/>
                <w:sz w:val="20"/>
              </w:rPr>
              <w:t>
</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17 776,6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16 069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16 642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17 716</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14 655,4</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9 170,9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12 181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11 666</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9 170,9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12 181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11 666</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9 170,9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12 181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11 666</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2 155</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2 155</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1 655</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1 396,7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834,4</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1 396,7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834,4</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1 396,7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251"/>
        <w:gridCol w:w="1251"/>
        <w:gridCol w:w="1251"/>
        <w:gridCol w:w="1040"/>
        <w:gridCol w:w="1251"/>
        <w:gridCol w:w="1251"/>
        <w:gridCol w:w="1251"/>
        <w:gridCol w:w="1251"/>
        <w:gridCol w:w="12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iшiнде</w:t>
            </w:r>
            <w:r>
              <w:br/>
            </w:r>
            <w:r>
              <w:rPr>
                <w:rFonts w:ascii="Times New Roman"/>
                <w:b w:val="false"/>
                <w:i w:val="false"/>
                <w:color w:val="000000"/>
                <w:sz w:val="20"/>
              </w:rPr>
              <w:t>
</w:t>
            </w:r>
          </w:p>
        </w:tc>
      </w:tr>
      <w:tr>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Рассвет</w:t>
            </w:r>
            <w:r>
              <w:br/>
            </w:r>
            <w:r>
              <w:rPr>
                <w:rFonts w:ascii="Times New Roman"/>
                <w:b w:val="false"/>
                <w:i w:val="false"/>
                <w:color w:val="000000"/>
                <w:sz w:val="20"/>
              </w:rPr>
              <w:t>
</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Рощино</w:t>
            </w:r>
            <w:r>
              <w:br/>
            </w:r>
            <w:r>
              <w:rPr>
                <w:rFonts w:ascii="Times New Roman"/>
                <w:b w:val="false"/>
                <w:i w:val="false"/>
                <w:color w:val="000000"/>
                <w:sz w:val="20"/>
              </w:rPr>
              <w:t>
</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Светлопольск</w:t>
            </w:r>
            <w:r>
              <w:br/>
            </w:r>
            <w:r>
              <w:rPr>
                <w:rFonts w:ascii="Times New Roman"/>
                <w:b w:val="false"/>
                <w:i w:val="false"/>
                <w:color w:val="000000"/>
                <w:sz w:val="20"/>
              </w:rPr>
              <w:t>
</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Соколов</w:t>
            </w:r>
            <w:r>
              <w:br/>
            </w:r>
            <w:r>
              <w:rPr>
                <w:rFonts w:ascii="Times New Roman"/>
                <w:b w:val="false"/>
                <w:i w:val="false"/>
                <w:color w:val="000000"/>
                <w:sz w:val="20"/>
              </w:rPr>
              <w:t>
</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Якорь</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16 983</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18 963</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14 321</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29 045</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22 214</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12 017</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10 169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9 889</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12 017</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10 169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9 889</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12 017</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10 169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13 183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9 677</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212</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742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502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1 306</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2 251</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1 306</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2 251</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1 914</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8 319</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8 319</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8 319</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№43/3 шешіміне 5 қосымша</w:t>
            </w:r>
          </w:p>
        </w:tc>
      </w:tr>
    </w:tbl>
    <w:bookmarkStart w:name="z717" w:id="4"/>
    <w:p>
      <w:pPr>
        <w:spacing w:after="0"/>
        <w:ind w:left="0"/>
        <w:jc w:val="left"/>
      </w:pPr>
      <w:r>
        <w:rPr>
          <w:rFonts w:ascii="Times New Roman"/>
          <w:b/>
          <w:i w:val="false"/>
          <w:color w:val="000000"/>
        </w:rPr>
        <w:t xml:space="preserve"> 2017 жылға арналған Қызылжар ауданының ауылдық округтерінің бюджеттік бағдарламалары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606"/>
        <w:gridCol w:w="1606"/>
        <w:gridCol w:w="4692"/>
        <w:gridCol w:w="3264"/>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149 215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80 482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80 482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80 482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21 562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21 562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17 383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17 383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17 383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27 175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27 175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614"/>
        <w:gridCol w:w="738"/>
        <w:gridCol w:w="738"/>
        <w:gridCol w:w="614"/>
        <w:gridCol w:w="614"/>
        <w:gridCol w:w="614"/>
        <w:gridCol w:w="614"/>
        <w:gridCol w:w="614"/>
        <w:gridCol w:w="738"/>
        <w:gridCol w:w="739"/>
        <w:gridCol w:w="739"/>
        <w:gridCol w:w="739"/>
        <w:gridCol w:w="739"/>
        <w:gridCol w:w="739"/>
        <w:gridCol w:w="614"/>
        <w:gridCol w:w="739"/>
        <w:gridCol w:w="74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iшiнде</w:t>
            </w:r>
            <w:r>
              <w:br/>
            </w:r>
            <w:r>
              <w:rPr>
                <w:rFonts w:ascii="Times New Roman"/>
                <w:b w:val="false"/>
                <w:i w:val="false"/>
                <w:color w:val="000000"/>
                <w:sz w:val="20"/>
              </w:rPr>
              <w:t>
</w:t>
            </w:r>
          </w:p>
        </w:tc>
      </w:tr>
      <w:tr>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Архангельск</w:t>
            </w:r>
            <w:r>
              <w:br/>
            </w:r>
            <w:r>
              <w:rPr>
                <w:rFonts w:ascii="Times New Roman"/>
                <w:b w:val="false"/>
                <w:i w:val="false"/>
                <w:color w:val="000000"/>
                <w:sz w:val="20"/>
              </w:rPr>
              <w:t>
</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Асанов</w:t>
            </w:r>
            <w:r>
              <w:br/>
            </w:r>
            <w:r>
              <w:rPr>
                <w:rFonts w:ascii="Times New Roman"/>
                <w:b w:val="false"/>
                <w:i w:val="false"/>
                <w:color w:val="000000"/>
                <w:sz w:val="20"/>
              </w:rPr>
              <w:t>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Березов</w:t>
            </w:r>
            <w:r>
              <w:br/>
            </w:r>
            <w:r>
              <w:rPr>
                <w:rFonts w:ascii="Times New Roman"/>
                <w:b w:val="false"/>
                <w:i w:val="false"/>
                <w:color w:val="000000"/>
                <w:sz w:val="20"/>
              </w:rPr>
              <w:t>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Бескөл</w:t>
            </w:r>
            <w:r>
              <w:br/>
            </w:r>
            <w:r>
              <w:rPr>
                <w:rFonts w:ascii="Times New Roman"/>
                <w:b w:val="false"/>
                <w:i w:val="false"/>
                <w:color w:val="000000"/>
                <w:sz w:val="20"/>
              </w:rPr>
              <w:t>
</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Бугров</w:t>
            </w:r>
            <w:r>
              <w:br/>
            </w:r>
            <w:r>
              <w:rPr>
                <w:rFonts w:ascii="Times New Roman"/>
                <w:b w:val="false"/>
                <w:i w:val="false"/>
                <w:color w:val="000000"/>
                <w:sz w:val="20"/>
              </w:rPr>
              <w:t>
</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Вагулин</w:t>
            </w:r>
            <w:r>
              <w:br/>
            </w:r>
            <w:r>
              <w:rPr>
                <w:rFonts w:ascii="Times New Roman"/>
                <w:b w:val="false"/>
                <w:i w:val="false"/>
                <w:color w:val="000000"/>
                <w:sz w:val="20"/>
              </w:rPr>
              <w:t>
</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Виноградов</w:t>
            </w:r>
            <w:r>
              <w:br/>
            </w:r>
            <w:r>
              <w:rPr>
                <w:rFonts w:ascii="Times New Roman"/>
                <w:b w:val="false"/>
                <w:i w:val="false"/>
                <w:color w:val="000000"/>
                <w:sz w:val="20"/>
              </w:rPr>
              <w:t>
</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w:t>
            </w:r>
            <w:r>
              <w:br/>
            </w:r>
            <w:r>
              <w:rPr>
                <w:rFonts w:ascii="Times New Roman"/>
                <w:b w:val="false"/>
                <w:i w:val="false"/>
                <w:color w:val="000000"/>
                <w:sz w:val="20"/>
              </w:rPr>
              <w:t>
</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10 945</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11 513</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16 574</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42 563</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10 583</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17 745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9 226</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17 338</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12 728</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10 389</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12 757</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7 547</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9 251</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8 921</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10 389</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12 757</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7 547</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9 251</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8 921</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10 389</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12 757</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7 547</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9 251</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8 921</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1 526</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1 526</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1 526</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2 003</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13 823</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1 002</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2 003</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13 823</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1 002</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1 874</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2 306</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5 928</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6 042</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1 160</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2 306</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5 928</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6 042</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1 160</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2 306</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5 928</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6 042</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1 160</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15 983</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15 983</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15 983</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bl>
    <w:p>
      <w:pPr>
        <w:spacing w:after="0"/>
        <w:ind w:left="0"/>
        <w:jc w:val="left"/>
      </w:pPr>
    </w:p>
    <w:bookmarkStart w:name="z767" w:id="5"/>
    <w:p>
      <w:pPr>
        <w:spacing w:after="0"/>
        <w:ind w:left="0"/>
        <w:jc w:val="left"/>
      </w:pPr>
      <w:r>
        <w:rPr>
          <w:rFonts w:ascii="Times New Roman"/>
          <w:b/>
          <w:i w:val="false"/>
          <w:color w:val="000000"/>
        </w:rPr>
        <w:t xml:space="preserve"> 2017 жылға арналған Қызылжар ауданының ауылдық округтерінің бюджеттік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606"/>
        <w:gridCol w:w="1606"/>
        <w:gridCol w:w="4692"/>
        <w:gridCol w:w="3264"/>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129 180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85 123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85 123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85 123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6 361</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6 361</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5 861</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21 781</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21 781</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21 781</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13 990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13 990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8"/>
        <w:gridCol w:w="558"/>
        <w:gridCol w:w="558"/>
        <w:gridCol w:w="558"/>
        <w:gridCol w:w="558"/>
        <w:gridCol w:w="558"/>
        <w:gridCol w:w="558"/>
        <w:gridCol w:w="671"/>
        <w:gridCol w:w="558"/>
        <w:gridCol w:w="672"/>
        <w:gridCol w:w="672"/>
        <w:gridCol w:w="672"/>
        <w:gridCol w:w="672"/>
        <w:gridCol w:w="672"/>
        <w:gridCol w:w="672"/>
        <w:gridCol w:w="672"/>
        <w:gridCol w:w="558"/>
        <w:gridCol w:w="672"/>
        <w:gridCol w:w="67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iшiнде</w:t>
            </w:r>
            <w:r>
              <w:br/>
            </w:r>
            <w:r>
              <w:rPr>
                <w:rFonts w:ascii="Times New Roman"/>
                <w:b w:val="false"/>
                <w:i w:val="false"/>
                <w:color w:val="000000"/>
                <w:sz w:val="20"/>
              </w:rPr>
              <w:t>
</w:t>
            </w:r>
          </w:p>
        </w:tc>
      </w:tr>
      <w:tr>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w:t>
            </w:r>
            <w:r>
              <w:br/>
            </w:r>
            <w:r>
              <w:rPr>
                <w:rFonts w:ascii="Times New Roman"/>
                <w:b w:val="false"/>
                <w:i w:val="false"/>
                <w:color w:val="000000"/>
                <w:sz w:val="20"/>
              </w:rPr>
              <w:t>
</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Налобин</w:t>
            </w:r>
            <w:r>
              <w:br/>
            </w:r>
            <w:r>
              <w:rPr>
                <w:rFonts w:ascii="Times New Roman"/>
                <w:b w:val="false"/>
                <w:i w:val="false"/>
                <w:color w:val="000000"/>
                <w:sz w:val="20"/>
              </w:rPr>
              <w:t>
</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Новоникольск</w:t>
            </w:r>
            <w:r>
              <w:br/>
            </w:r>
            <w:r>
              <w:rPr>
                <w:rFonts w:ascii="Times New Roman"/>
                <w:b w:val="false"/>
                <w:i w:val="false"/>
                <w:color w:val="000000"/>
                <w:sz w:val="20"/>
              </w:rPr>
              <w:t>
</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Петерфельд</w:t>
            </w:r>
            <w:r>
              <w:br/>
            </w:r>
            <w:r>
              <w:rPr>
                <w:rFonts w:ascii="Times New Roman"/>
                <w:b w:val="false"/>
                <w:i w:val="false"/>
                <w:color w:val="000000"/>
                <w:sz w:val="20"/>
              </w:rPr>
              <w:t>
</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w:t>
            </w:r>
            <w:r>
              <w:br/>
            </w:r>
            <w:r>
              <w:rPr>
                <w:rFonts w:ascii="Times New Roman"/>
                <w:b w:val="false"/>
                <w:i w:val="false"/>
                <w:color w:val="000000"/>
                <w:sz w:val="20"/>
              </w:rPr>
              <w:t>
</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Рассвет</w:t>
            </w:r>
            <w:r>
              <w:br/>
            </w:r>
            <w:r>
              <w:rPr>
                <w:rFonts w:ascii="Times New Roman"/>
                <w:b w:val="false"/>
                <w:i w:val="false"/>
                <w:color w:val="000000"/>
                <w:sz w:val="20"/>
              </w:rPr>
              <w:t>
</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Рощинск</w:t>
            </w:r>
            <w:r>
              <w:br/>
            </w:r>
            <w:r>
              <w:rPr>
                <w:rFonts w:ascii="Times New Roman"/>
                <w:b w:val="false"/>
                <w:i w:val="false"/>
                <w:color w:val="000000"/>
                <w:sz w:val="20"/>
              </w:rPr>
              <w:t>
</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Светлопол</w:t>
            </w: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Соколов</w:t>
            </w:r>
            <w:r>
              <w:br/>
            </w:r>
            <w:r>
              <w:rPr>
                <w:rFonts w:ascii="Times New Roman"/>
                <w:b w:val="false"/>
                <w:i w:val="false"/>
                <w:color w:val="000000"/>
                <w:sz w:val="20"/>
              </w:rPr>
              <w:t>
</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Якорь</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13 249</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10 963</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12 941</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12 438</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10 827</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12 373</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14 918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9 549</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17 439</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14 483</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7 810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8 963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9 593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7 488</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7 121</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7 810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8 963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9 593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7 488</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7 121</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7 810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8 963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9 593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7 488</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7 121</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№43/3 шешіміне 6 қосымша</w:t>
            </w:r>
          </w:p>
        </w:tc>
      </w:tr>
    </w:tbl>
    <w:bookmarkStart w:name="z818" w:id="6"/>
    <w:p>
      <w:pPr>
        <w:spacing w:after="0"/>
        <w:ind w:left="0"/>
        <w:jc w:val="left"/>
      </w:pPr>
      <w:r>
        <w:rPr>
          <w:rFonts w:ascii="Times New Roman"/>
          <w:b/>
          <w:i w:val="false"/>
          <w:color w:val="000000"/>
        </w:rPr>
        <w:t xml:space="preserve"> 2018 жылға арналған Қызылжар ауданының ауылдық округтерінің бюджеттік бағдарламалары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606"/>
        <w:gridCol w:w="1606"/>
        <w:gridCol w:w="4692"/>
        <w:gridCol w:w="3264"/>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149 215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80 482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80 482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80 482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21 562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21 562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17 383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17 383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17 383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27 175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27 175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614"/>
        <w:gridCol w:w="738"/>
        <w:gridCol w:w="738"/>
        <w:gridCol w:w="614"/>
        <w:gridCol w:w="614"/>
        <w:gridCol w:w="614"/>
        <w:gridCol w:w="614"/>
        <w:gridCol w:w="614"/>
        <w:gridCol w:w="738"/>
        <w:gridCol w:w="739"/>
        <w:gridCol w:w="739"/>
        <w:gridCol w:w="739"/>
        <w:gridCol w:w="739"/>
        <w:gridCol w:w="739"/>
        <w:gridCol w:w="614"/>
        <w:gridCol w:w="739"/>
        <w:gridCol w:w="74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iшiнде</w:t>
            </w:r>
            <w:r>
              <w:br/>
            </w:r>
            <w:r>
              <w:rPr>
                <w:rFonts w:ascii="Times New Roman"/>
                <w:b w:val="false"/>
                <w:i w:val="false"/>
                <w:color w:val="000000"/>
                <w:sz w:val="20"/>
              </w:rPr>
              <w:t>
</w:t>
            </w:r>
          </w:p>
        </w:tc>
      </w:tr>
      <w:tr>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Архангельск</w:t>
            </w:r>
            <w:r>
              <w:br/>
            </w:r>
            <w:r>
              <w:rPr>
                <w:rFonts w:ascii="Times New Roman"/>
                <w:b w:val="false"/>
                <w:i w:val="false"/>
                <w:color w:val="000000"/>
                <w:sz w:val="20"/>
              </w:rPr>
              <w:t>
</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Асанов</w:t>
            </w:r>
            <w:r>
              <w:br/>
            </w:r>
            <w:r>
              <w:rPr>
                <w:rFonts w:ascii="Times New Roman"/>
                <w:b w:val="false"/>
                <w:i w:val="false"/>
                <w:color w:val="000000"/>
                <w:sz w:val="20"/>
              </w:rPr>
              <w:t>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Березов</w:t>
            </w:r>
            <w:r>
              <w:br/>
            </w:r>
            <w:r>
              <w:rPr>
                <w:rFonts w:ascii="Times New Roman"/>
                <w:b w:val="false"/>
                <w:i w:val="false"/>
                <w:color w:val="000000"/>
                <w:sz w:val="20"/>
              </w:rPr>
              <w:t>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Бескөл</w:t>
            </w:r>
            <w:r>
              <w:br/>
            </w:r>
            <w:r>
              <w:rPr>
                <w:rFonts w:ascii="Times New Roman"/>
                <w:b w:val="false"/>
                <w:i w:val="false"/>
                <w:color w:val="000000"/>
                <w:sz w:val="20"/>
              </w:rPr>
              <w:t>
</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Бугров</w:t>
            </w:r>
            <w:r>
              <w:br/>
            </w:r>
            <w:r>
              <w:rPr>
                <w:rFonts w:ascii="Times New Roman"/>
                <w:b w:val="false"/>
                <w:i w:val="false"/>
                <w:color w:val="000000"/>
                <w:sz w:val="20"/>
              </w:rPr>
              <w:t>
</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Вагулин</w:t>
            </w:r>
            <w:r>
              <w:br/>
            </w:r>
            <w:r>
              <w:rPr>
                <w:rFonts w:ascii="Times New Roman"/>
                <w:b w:val="false"/>
                <w:i w:val="false"/>
                <w:color w:val="000000"/>
                <w:sz w:val="20"/>
              </w:rPr>
              <w:t>
</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Виноградов</w:t>
            </w:r>
            <w:r>
              <w:br/>
            </w:r>
            <w:r>
              <w:rPr>
                <w:rFonts w:ascii="Times New Roman"/>
                <w:b w:val="false"/>
                <w:i w:val="false"/>
                <w:color w:val="000000"/>
                <w:sz w:val="20"/>
              </w:rPr>
              <w:t>
</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w:t>
            </w:r>
            <w:r>
              <w:br/>
            </w:r>
            <w:r>
              <w:rPr>
                <w:rFonts w:ascii="Times New Roman"/>
                <w:b w:val="false"/>
                <w:i w:val="false"/>
                <w:color w:val="000000"/>
                <w:sz w:val="20"/>
              </w:rPr>
              <w:t>
</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10 945</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11 513</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16 574</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42 563</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10 583</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17 745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9 226</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17 338</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12 728</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10 389</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12 757</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7 547</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9 251</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8 921</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10 389</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12 757</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7 547</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9 251</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8 921</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10 389</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12 757</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7 547</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9 251</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8 921</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1 526</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1 526</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1 526</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2 003</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13 823</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1 002</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2 003</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13 823</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1 002</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1 874</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2 306</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5 928</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6 042</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1 160</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2 306</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5 928</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6 042</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1 160</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2 306</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5 928</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6 042</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1 160</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15 983</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15 983</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15 983</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bl>
    <w:p>
      <w:pPr>
        <w:spacing w:after="0"/>
        <w:ind w:left="0"/>
        <w:jc w:val="left"/>
      </w:pPr>
    </w:p>
    <w:bookmarkStart w:name="z868" w:id="7"/>
    <w:p>
      <w:pPr>
        <w:spacing w:after="0"/>
        <w:ind w:left="0"/>
        <w:jc w:val="left"/>
      </w:pPr>
      <w:r>
        <w:rPr>
          <w:rFonts w:ascii="Times New Roman"/>
          <w:b/>
          <w:i w:val="false"/>
          <w:color w:val="000000"/>
        </w:rPr>
        <w:t xml:space="preserve"> 2018 жылға арналған Қызылжар ауданының ауылдық округтерінің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606"/>
        <w:gridCol w:w="1606"/>
        <w:gridCol w:w="4692"/>
        <w:gridCol w:w="3264"/>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129 180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85 123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85 123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85 123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6 361</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6 361</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5 861</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21 781</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21 781</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21 781</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13 990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13 990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8"/>
        <w:gridCol w:w="558"/>
        <w:gridCol w:w="558"/>
        <w:gridCol w:w="558"/>
        <w:gridCol w:w="558"/>
        <w:gridCol w:w="558"/>
        <w:gridCol w:w="558"/>
        <w:gridCol w:w="671"/>
        <w:gridCol w:w="273"/>
        <w:gridCol w:w="284"/>
        <w:gridCol w:w="672"/>
        <w:gridCol w:w="672"/>
        <w:gridCol w:w="672"/>
        <w:gridCol w:w="672"/>
        <w:gridCol w:w="672"/>
        <w:gridCol w:w="672"/>
        <w:gridCol w:w="672"/>
        <w:gridCol w:w="558"/>
        <w:gridCol w:w="673"/>
        <w:gridCol w:w="336"/>
        <w:gridCol w:w="33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iшiнде</w:t>
            </w:r>
            <w:r>
              <w:br/>
            </w:r>
            <w:r>
              <w:rPr>
                <w:rFonts w:ascii="Times New Roman"/>
                <w:b w:val="false"/>
                <w:i w:val="false"/>
                <w:color w:val="000000"/>
                <w:sz w:val="20"/>
              </w:rPr>
              <w:t>
</w:t>
            </w:r>
          </w:p>
        </w:tc>
      </w:tr>
      <w:tr>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w:t>
            </w:r>
            <w:r>
              <w:br/>
            </w:r>
            <w:r>
              <w:rPr>
                <w:rFonts w:ascii="Times New Roman"/>
                <w:b w:val="false"/>
                <w:i w:val="false"/>
                <w:color w:val="000000"/>
                <w:sz w:val="20"/>
              </w:rPr>
              <w:t>
</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Налобин</w:t>
            </w:r>
            <w:r>
              <w:br/>
            </w:r>
            <w:r>
              <w:rPr>
                <w:rFonts w:ascii="Times New Roman"/>
                <w:b w:val="false"/>
                <w:i w:val="false"/>
                <w:color w:val="000000"/>
                <w:sz w:val="20"/>
              </w:rPr>
              <w:t>
</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Новоникольск</w:t>
            </w:r>
            <w:r>
              <w:br/>
            </w:r>
            <w:r>
              <w:rPr>
                <w:rFonts w:ascii="Times New Roman"/>
                <w:b w:val="false"/>
                <w:i w:val="false"/>
                <w:color w:val="000000"/>
                <w:sz w:val="20"/>
              </w:rPr>
              <w:t>
</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Петерфельд</w:t>
            </w:r>
            <w:r>
              <w:br/>
            </w:r>
            <w:r>
              <w:rPr>
                <w:rFonts w:ascii="Times New Roman"/>
                <w:b w:val="false"/>
                <w:i w:val="false"/>
                <w:color w:val="000000"/>
                <w:sz w:val="20"/>
              </w:rPr>
              <w:t>
</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w:t>
            </w:r>
            <w:r>
              <w:br/>
            </w:r>
            <w:r>
              <w:rPr>
                <w:rFonts w:ascii="Times New Roman"/>
                <w:b w:val="false"/>
                <w:i w:val="false"/>
                <w:color w:val="000000"/>
                <w:sz w:val="20"/>
              </w:rPr>
              <w:t>
</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Рассвет</w:t>
            </w:r>
            <w:r>
              <w:br/>
            </w:r>
            <w:r>
              <w:rPr>
                <w:rFonts w:ascii="Times New Roman"/>
                <w:b w:val="false"/>
                <w:i w:val="false"/>
                <w:color w:val="000000"/>
                <w:sz w:val="20"/>
              </w:rPr>
              <w:t>
</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Рощинск</w:t>
            </w:r>
            <w:r>
              <w:br/>
            </w:r>
            <w:r>
              <w:rPr>
                <w:rFonts w:ascii="Times New Roman"/>
                <w:b w:val="false"/>
                <w:i w:val="false"/>
                <w:color w:val="000000"/>
                <w:sz w:val="20"/>
              </w:rPr>
              <w:t>
</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Светлопол</w:t>
            </w: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Соколов</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Якорь</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13 249</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10 963</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12 941</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12 438</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10 827</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12 373</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14 918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9 549</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14 483</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7 810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8 963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9 593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7 488</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7 121</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7 810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8 963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9 593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7 488</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7 121</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7 810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8 963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9 593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7 488</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7 121</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желтоқсандығы №43/3 шешіміне 7 қосымша</w:t>
            </w:r>
          </w:p>
        </w:tc>
      </w:tr>
    </w:tbl>
    <w:bookmarkStart w:name="z919" w:id="8"/>
    <w:p>
      <w:pPr>
        <w:spacing w:after="0"/>
        <w:ind w:left="0"/>
        <w:jc w:val="left"/>
      </w:pPr>
      <w:r>
        <w:rPr>
          <w:rFonts w:ascii="Times New Roman"/>
          <w:b/>
          <w:i w:val="false"/>
          <w:color w:val="000000"/>
        </w:rPr>
        <w:t xml:space="preserve"> 2016 жылға арналған жергілікті бюджеттердің атқарылуы барысында секвестрлеуге жатпайтын жергілікті бюджеттік бағдарламалар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желтоқсандығы №43/3 шешіміне 8 қосымша</w:t>
            </w:r>
          </w:p>
        </w:tc>
      </w:tr>
    </w:tbl>
    <w:p>
      <w:pPr>
        <w:spacing w:after="0"/>
        <w:ind w:left="0"/>
        <w:jc w:val="left"/>
      </w:pPr>
      <w:r>
        <w:rPr>
          <w:rFonts w:ascii="Times New Roman"/>
          <w:b/>
          <w:i w:val="false"/>
          <w:color w:val="000000"/>
        </w:rPr>
        <w:t xml:space="preserve"> 2016 жылға арналған жергілікті өзін-өзі басқару органдарына аудандық бюджеттен берілетін трансферттер сомасын бөлу</w:t>
      </w:r>
    </w:p>
    <w:p>
      <w:pPr>
        <w:spacing w:after="0"/>
        <w:ind w:left="0"/>
        <w:jc w:val="left"/>
      </w:pPr>
      <w:r>
        <w:rPr>
          <w:rFonts w:ascii="Times New Roman"/>
          <w:b w:val="false"/>
          <w:i w:val="false"/>
          <w:color w:val="ff0000"/>
          <w:sz w:val="28"/>
        </w:rPr>
        <w:t xml:space="preserve">      Ескерту. 8-қосымша жаңа редакцияда - Солтүстік Қазақстан облысы Қызылжар ауданы мәслихатының 19.10.2016 </w:t>
      </w:r>
      <w:r>
        <w:rPr>
          <w:rFonts w:ascii="Times New Roman"/>
          <w:b w:val="false"/>
          <w:i w:val="false"/>
          <w:color w:val="ff0000"/>
          <w:sz w:val="28"/>
        </w:rPr>
        <w:t>№ 8/11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3953"/>
        <w:gridCol w:w="4717"/>
        <w:gridCol w:w="2286"/>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органның атауы</w:t>
            </w: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2016 жылға арналған аудандық бюджеттен берілетін нысаналы 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 бойынша іс-шараларға</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Архангельск ауылдық округі әкімінің аппараты" ММ</w:t>
            </w: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Асаново ауылдық округі әкімінің аппараты" ММ</w:t>
            </w: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Березов ауылдық округі әкімінің аппараты" ММ</w:t>
            </w: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Бескөл ауылдық округі әкімінің аппараты" ММ</w:t>
            </w: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Бугровое ауылдық округі әкімінің аппараты" ММ</w:t>
            </w: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Вагулино ауылдық округі әкімінің аппараты" ММ</w:t>
            </w: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Виноградов ауылдық округі әкімінің аппараты" ММ</w:t>
            </w: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Куйбышев ауылдық округі әкімінің аппараты" ММ</w:t>
            </w: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Қызылжар ауылдық округі әкімінің аппараты" ММ</w:t>
            </w: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Лесной ауылдық округі әкімінің аппараты" ММ</w:t>
            </w: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Налобино ауылдық округі әкімінің аппараты" ММ</w:t>
            </w: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Новоникольск ауылдық округі әкімінің аппараты" ММ</w:t>
            </w: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Петерфельд ауылдық округі әкімінің аппараты" ММ</w:t>
            </w: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Прибрежный ауылдық округі әкімінің аппараты" ММ</w:t>
            </w: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Рассвет ауылдық округі әкімінің аппараты" ММ</w:t>
            </w: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Рощино ауылдық округі әкімінің аппараты" ММ</w:t>
            </w: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Светлопольск ауылдық округі әкімінің аппараты" ММ</w:t>
            </w: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Соколов ауылдық округі әкімінің аппараты" ММ</w:t>
            </w: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Якорь ауылдық округі әкімінің аппараты" ММ</w:t>
            </w: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желтоқсандығы №43/3 шешіміне 9 қосымша</w:t>
            </w:r>
          </w:p>
        </w:tc>
      </w:tr>
    </w:tbl>
    <w:bookmarkStart w:name="z931" w:id="9"/>
    <w:p>
      <w:pPr>
        <w:spacing w:after="0"/>
        <w:ind w:left="0"/>
        <w:jc w:val="left"/>
      </w:pPr>
      <w:r>
        <w:rPr>
          <w:rFonts w:ascii="Times New Roman"/>
          <w:b/>
          <w:i w:val="false"/>
          <w:color w:val="000000"/>
        </w:rPr>
        <w:t xml:space="preserve"> 2016 жылдың 1 қаңтарына қалыптасқан бюджеттік қаражаттың бос қалдықтары есебінен аудандық бюджет шығыстары </w:t>
      </w:r>
    </w:p>
    <w:bookmarkEnd w:id="9"/>
    <w:p>
      <w:pPr>
        <w:spacing w:after="0"/>
        <w:ind w:left="0"/>
        <w:jc w:val="left"/>
      </w:pPr>
      <w:r>
        <w:rPr>
          <w:rFonts w:ascii="Times New Roman"/>
          <w:b w:val="false"/>
          <w:i w:val="false"/>
          <w:color w:val="ff0000"/>
          <w:sz w:val="28"/>
        </w:rPr>
        <w:t xml:space="preserve">      Ескерту. Шешім 9-қосымшамен толықтырылды - Солтүстік Қазақстан облысы Қызылжар ауданы мәслихатының 18.03.2016 </w:t>
      </w:r>
      <w:r>
        <w:rPr>
          <w:rFonts w:ascii="Times New Roman"/>
          <w:b w:val="false"/>
          <w:i w:val="false"/>
          <w:color w:val="ff0000"/>
          <w:sz w:val="28"/>
        </w:rPr>
        <w:t>N 45/2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bookmarkStart w:name="z932" w:id="10"/>
    <w:p>
      <w:pPr>
        <w:spacing w:after="0"/>
        <w:ind w:left="0"/>
        <w:jc w:val="left"/>
      </w:pPr>
      <w:r>
        <w:rPr>
          <w:rFonts w:ascii="Times New Roman"/>
          <w:b/>
          <w:i w:val="false"/>
          <w:color w:val="000000"/>
        </w:rPr>
        <w:t xml:space="preserve"> Кірісті көбейту: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1323"/>
        <w:gridCol w:w="1323"/>
        <w:gridCol w:w="1323"/>
        <w:gridCol w:w="4517"/>
        <w:gridCol w:w="2882"/>
      </w:tblGrid>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39 973,8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39 973,8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39 973,8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39 973,8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39 973,8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Шығынды көбейту:</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3 129,2</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3 129,2</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3 129,2</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4 648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4 648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1 921</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1 921</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373,2</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373,2</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373,2</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25 203,1</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25 203,1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39 973,8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