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3e8d" w14:textId="1913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2015 жылғы 30 қазандағы № 41/2 шешімі. Солтүстік Қазақстан облысының Әділет департаментінде 2015 жылғы 26 қарашада N 3475 болып тіркелді. Күші жойылды – Солтүстік Қазақстан облысы Жамбыл ауданы мәслихатының 2016 жылғы 26 желтоқсандағы № 7/3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мәслихатының 26.12.2016 </w:t>
      </w:r>
      <w:r>
        <w:rPr>
          <w:rFonts w:ascii="Times New Roman"/>
          <w:b w:val="false"/>
          <w:i w:val="false"/>
          <w:color w:val="ff0000"/>
          <w:sz w:val="28"/>
        </w:rPr>
        <w:t>№ 7/3</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03 желтоқсандағы № 704 Жарлығының </w:t>
      </w:r>
      <w:r>
        <w:rPr>
          <w:rFonts w:ascii="Times New Roman"/>
          <w:b w:val="false"/>
          <w:i w:val="false"/>
          <w:color w:val="000000"/>
          <w:sz w:val="28"/>
        </w:rPr>
        <w:t>65-бабына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Жамбыл ауданы мәслихатының аппараты" мемлекеттік мекемесінің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күннен он күнтізбелік күн өткеннен кейін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мәслихаттың кезектен тыс </w:t>
            </w:r>
            <w:r>
              <w:br/>
            </w:r>
            <w:r>
              <w:rPr>
                <w:rFonts w:ascii="Times New Roman"/>
                <w:b w:val="false"/>
                <w:i/>
                <w:color w:val="000000"/>
                <w:sz w:val="20"/>
              </w:rPr>
              <w:t>ХХХХІ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Е.Байғаскин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2015 жылғы 30 қазанда № 41/2 шешімімен бекітілді</w:t>
            </w:r>
          </w:p>
        </w:tc>
      </w:tr>
    </w:tbl>
    <w:bookmarkStart w:name="z10" w:id="0"/>
    <w:p>
      <w:pPr>
        <w:spacing w:after="0"/>
        <w:ind w:left="0"/>
        <w:jc w:val="left"/>
      </w:pPr>
      <w:r>
        <w:rPr>
          <w:rFonts w:ascii="Times New Roman"/>
          <w:b/>
          <w:i w:val="false"/>
          <w:color w:val="000000"/>
        </w:rPr>
        <w:t xml:space="preserve"> "Солтүстік Қазақстан облысы Жамбыл ауданы мәслихатының аппараты"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мәслихатының аппараты" мемлекеттік мекемесі Қазақстан Республикасының Солтүстік Қазақстан облысы Жамбыл ауданы мәслихатының, оның органдарын және аудандық мәслихат депутаттарының қызметін қамтамасыз ететін мемлекеттік ұйым болып табылады.</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Жамбыл ауданы мәслихатының аппараты"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Жамбыл ауданы мәслихатының аппараты"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Президент және Қазақстан Республикасы Үкіметінің актілеріне, басқа да нормативтік құқықтық актілерге, сонымен қатар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мәслихатының аппараты" мемлекеттік мекемесі заңды тұлға болып табылады, өзінің атауы мемлекеттік тілде жазылған мөрі мен мөртабандары, белгіленген үлгіде бланктері, сонымен қатар сондай-ақ Қазақстан Республикасының заңнамасына сәйкес қазынашылық органдарда белгіленген заңнамалық тәртіпте ашылған шоты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мәслихатының аппараты" мемлекеттік мекемесі азаматтық-құқықтыққатынастарға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мәслихатының аппараты"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"Солтүстік Қазақстан облысы Жамбыл ауданы мәслихатының аппараты" мемлекеттік мекемесінің заңды мекен-жайы: 150600, Қазақстан Республикасы, Сотлүстік Қазақстан облысы, Жамбыл ауданы, Пресновка селосы, Дружба көшесі, 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мемлекеттік тілде - "Солтүстік Қазақстан облысы Жамбыл ауданы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орыс тілінде - государственное учреждение "Аппарат маслихата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мәслихатының аппараты"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мәслихатының аппараты" мемлекеттік мекемесіне кәсіпкерлік субъектілерімен "Солтүстік Қазақстан облысы Жамбыл ауданы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Жұмыс тәртібі: "Солтүстік Қазақстан облысы Жамбыл ауданы мәслихатының аппараты" мемлекеттік мекемесіне бескүндік жұмыс аптасы орнатылады, жұмыс уақытының ұзақтығы аптасына 40 сағаттан аспайды, күніне – 8 сағат (9.00 сағаттан 18.00 сағатқа дейін, үзіліс 13.00 сағаттан 14.00 сағатқа дейін).</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"Солтүстік Қазақстан облысы Жамбыл ауданы мәслихатының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Солтүстік Қазақстан облысы Жамбыл ауданы мәслихатының аппараты" мемлекеттік мекемесінің миссиясы Солтүстік Қазақстан облысы Жамбыл ауданы мәслихатының, оның органдары мен депутаттарының қызметінің тиімділігін қамтамасыз ету.</w:t>
      </w:r>
      <w:r>
        <w:br/>
      </w:r>
      <w:r>
        <w:rPr>
          <w:rFonts w:ascii="Times New Roman"/>
          <w:b w:val="false"/>
          <w:i w:val="false"/>
          <w:color w:val="000000"/>
          <w:sz w:val="28"/>
        </w:rPr>
        <w:t>
      </w:t>
      </w:r>
      <w:r>
        <w:rPr>
          <w:rFonts w:ascii="Times New Roman"/>
          <w:b w:val="false"/>
          <w:i w:val="false"/>
          <w:color w:val="000000"/>
          <w:sz w:val="28"/>
        </w:rPr>
        <w:t>16. "Солтүстік Қазақстан облысы Жамбыл ауданы мәслихатының аппараты" мемлекеттік мекеме қызметінің нысаны: мәслихат аппараты мәслихаттың және оның органдарының ұйымдастырушылық, құқықтық, материалдық-техникалық және өзге де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xml:space="preserve">17. "Солтүстік Қазақстан облысы Жамбыл ауданы мәслихатының аппараты" мемлекеттік мекемесі қызметінің мақсаты: Қазақстан Республикасының 2001 жылғы 23 қаңтардағы "Жергілікті мемлекеттік басқару және өзін 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құзыреті шегінде Жамбыл ауданы аумағында мемлекеттік саясатты дамыту бойынша қызметін іске асыру.</w:t>
      </w:r>
      <w:r>
        <w:br/>
      </w:r>
      <w:r>
        <w:rPr>
          <w:rFonts w:ascii="Times New Roman"/>
          <w:b w:val="false"/>
          <w:i w:val="false"/>
          <w:color w:val="000000"/>
          <w:sz w:val="28"/>
        </w:rPr>
        <w:t>
      </w:t>
      </w:r>
      <w:r>
        <w:rPr>
          <w:rFonts w:ascii="Times New Roman"/>
          <w:b w:val="false"/>
          <w:i w:val="false"/>
          <w:color w:val="000000"/>
          <w:sz w:val="28"/>
        </w:rPr>
        <w:t>18. Негізгі міндеттер</w:t>
      </w:r>
      <w:r>
        <w:br/>
      </w:r>
      <w:r>
        <w:rPr>
          <w:rFonts w:ascii="Times New Roman"/>
          <w:b w:val="false"/>
          <w:i w:val="false"/>
          <w:color w:val="000000"/>
          <w:sz w:val="28"/>
        </w:rPr>
        <w:t>
      </w:t>
      </w:r>
      <w:r>
        <w:rPr>
          <w:rFonts w:ascii="Times New Roman"/>
          <w:b w:val="false"/>
          <w:i w:val="false"/>
          <w:color w:val="000000"/>
          <w:sz w:val="28"/>
        </w:rPr>
        <w:t>1) аудандық мәслихаттың ұйымдастырушылық, құжаттық, құқықтық, ақпараттық-талдау қызметін қамтамасыз етуді;</w:t>
      </w:r>
      <w:r>
        <w:br/>
      </w:r>
      <w:r>
        <w:rPr>
          <w:rFonts w:ascii="Times New Roman"/>
          <w:b w:val="false"/>
          <w:i w:val="false"/>
          <w:color w:val="000000"/>
          <w:sz w:val="28"/>
        </w:rPr>
        <w:t>
      </w:t>
      </w:r>
      <w:r>
        <w:rPr>
          <w:rFonts w:ascii="Times New Roman"/>
          <w:b w:val="false"/>
          <w:i w:val="false"/>
          <w:color w:val="000000"/>
          <w:sz w:val="28"/>
        </w:rPr>
        <w:t>2) аудандық мәслихатымен қабылданған шешімдерді қолданыстағы заңнамаға сәйкес келтіруді қамтамасыз ету;</w:t>
      </w:r>
      <w:r>
        <w:br/>
      </w:r>
      <w:r>
        <w:rPr>
          <w:rFonts w:ascii="Times New Roman"/>
          <w:b w:val="false"/>
          <w:i w:val="false"/>
          <w:color w:val="000000"/>
          <w:sz w:val="28"/>
        </w:rPr>
        <w:t>
      </w:t>
      </w:r>
      <w:r>
        <w:rPr>
          <w:rFonts w:ascii="Times New Roman"/>
          <w:b w:val="false"/>
          <w:i w:val="false"/>
          <w:color w:val="000000"/>
          <w:sz w:val="28"/>
        </w:rPr>
        <w:t>3) аудандық мәслихат депутаттарын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4) мәслихат қызметі туралы аудан тұрғындарын ақпараттандыруды қамтамасыз ету;</w:t>
      </w:r>
      <w:r>
        <w:br/>
      </w:r>
      <w:r>
        <w:rPr>
          <w:rFonts w:ascii="Times New Roman"/>
          <w:b w:val="false"/>
          <w:i w:val="false"/>
          <w:color w:val="000000"/>
          <w:sz w:val="28"/>
        </w:rPr>
        <w:t>
      </w:t>
      </w:r>
      <w:r>
        <w:rPr>
          <w:rFonts w:ascii="Times New Roman"/>
          <w:b w:val="false"/>
          <w:i w:val="false"/>
          <w:color w:val="000000"/>
          <w:sz w:val="28"/>
        </w:rPr>
        <w:t>5) мәслихаттың және оның органдарының бақылау міндеттерін іске асыруды қамтамасыз ету;</w:t>
      </w:r>
      <w:r>
        <w:br/>
      </w:r>
      <w:r>
        <w:rPr>
          <w:rFonts w:ascii="Times New Roman"/>
          <w:b w:val="false"/>
          <w:i w:val="false"/>
          <w:color w:val="000000"/>
          <w:sz w:val="28"/>
        </w:rPr>
        <w:t>
      </w:t>
      </w:r>
      <w:r>
        <w:rPr>
          <w:rFonts w:ascii="Times New Roman"/>
          <w:b w:val="false"/>
          <w:i w:val="false"/>
          <w:color w:val="000000"/>
          <w:sz w:val="28"/>
        </w:rPr>
        <w:t>6) мәслихаттың ақпараттық жүйесін қамтамасыз ету;</w:t>
      </w:r>
      <w:r>
        <w:br/>
      </w:r>
      <w:r>
        <w:rPr>
          <w:rFonts w:ascii="Times New Roman"/>
          <w:b w:val="false"/>
          <w:i w:val="false"/>
          <w:color w:val="000000"/>
          <w:sz w:val="28"/>
        </w:rPr>
        <w:t>
      </w:t>
      </w:r>
      <w:r>
        <w:rPr>
          <w:rFonts w:ascii="Times New Roman"/>
          <w:b w:val="false"/>
          <w:i w:val="false"/>
          <w:color w:val="000000"/>
          <w:sz w:val="28"/>
        </w:rPr>
        <w:t>7) мәслихат аппараты қызметшілерінің біліктілітерін арттыру мен қайта даярлауды қамтамасыз ету.</w:t>
      </w:r>
      <w:r>
        <w:br/>
      </w:r>
      <w:r>
        <w:rPr>
          <w:rFonts w:ascii="Times New Roman"/>
          <w:b w:val="false"/>
          <w:i w:val="false"/>
          <w:color w:val="000000"/>
          <w:sz w:val="28"/>
        </w:rPr>
        <w:t>
      </w:t>
      </w:r>
      <w:r>
        <w:rPr>
          <w:rFonts w:ascii="Times New Roman"/>
          <w:b w:val="false"/>
          <w:i w:val="false"/>
          <w:color w:val="000000"/>
          <w:sz w:val="28"/>
        </w:rPr>
        <w:t>19. Міндеттер:</w:t>
      </w:r>
      <w:r>
        <w:br/>
      </w:r>
      <w:r>
        <w:rPr>
          <w:rFonts w:ascii="Times New Roman"/>
          <w:b w:val="false"/>
          <w:i w:val="false"/>
          <w:color w:val="000000"/>
          <w:sz w:val="28"/>
        </w:rPr>
        <w:t>
      </w:t>
      </w:r>
      <w:r>
        <w:rPr>
          <w:rFonts w:ascii="Times New Roman"/>
          <w:b w:val="false"/>
          <w:i w:val="false"/>
          <w:color w:val="000000"/>
          <w:sz w:val="28"/>
        </w:rPr>
        <w:t>1) аудандық мәслихат депуттарына ұйымдастырушылық, құжаттық, құқықтық, ақпараттық-талдау қызметтерін көрсету;</w:t>
      </w:r>
      <w:r>
        <w:br/>
      </w:r>
      <w:r>
        <w:rPr>
          <w:rFonts w:ascii="Times New Roman"/>
          <w:b w:val="false"/>
          <w:i w:val="false"/>
          <w:color w:val="000000"/>
          <w:sz w:val="28"/>
        </w:rPr>
        <w:t>
      </w:t>
      </w:r>
      <w:r>
        <w:rPr>
          <w:rFonts w:ascii="Times New Roman"/>
          <w:b w:val="false"/>
          <w:i w:val="false"/>
          <w:color w:val="000000"/>
          <w:sz w:val="28"/>
        </w:rPr>
        <w:t>2) аудандық мәслихат қарауына енгізілетін нормативтік құқықтық аткілердің және басқа шешім жобаларының орындалуын бақылау, аудандық мәслихатпен қабылданған нормативтік құқықтық актілердің мониторингін іске асыру;</w:t>
      </w:r>
      <w:r>
        <w:br/>
      </w:r>
      <w:r>
        <w:rPr>
          <w:rFonts w:ascii="Times New Roman"/>
          <w:b w:val="false"/>
          <w:i w:val="false"/>
          <w:color w:val="000000"/>
          <w:sz w:val="28"/>
        </w:rPr>
        <w:t>
      </w:t>
      </w:r>
      <w:r>
        <w:rPr>
          <w:rFonts w:ascii="Times New Roman"/>
          <w:b w:val="false"/>
          <w:i w:val="false"/>
          <w:color w:val="000000"/>
          <w:sz w:val="28"/>
        </w:rPr>
        <w:t>3) мәслихат қызметін қамтамасыз етуге шығындарын анықтау, іссапарлық шығыстарының орнын толтыру, депутаттарға депутаттық қызметтерін іске асыру үшін қажетті кеңсе керек-жарақтармен және басқа тауарлармен қамтамасыз ету;</w:t>
      </w:r>
      <w:r>
        <w:br/>
      </w:r>
      <w:r>
        <w:rPr>
          <w:rFonts w:ascii="Times New Roman"/>
          <w:b w:val="false"/>
          <w:i w:val="false"/>
          <w:color w:val="000000"/>
          <w:sz w:val="28"/>
        </w:rPr>
        <w:t>
      </w:t>
      </w:r>
      <w:r>
        <w:rPr>
          <w:rFonts w:ascii="Times New Roman"/>
          <w:b w:val="false"/>
          <w:i w:val="false"/>
          <w:color w:val="000000"/>
          <w:sz w:val="28"/>
        </w:rPr>
        <w:t>4) мәслихат қызметі туралы бұқаралық ақпарат құралдарында жариялауды ұйымдастыру, аудандық мәслихат қабылдайтын нормативтік құқықытық актілердің жариялауы;</w:t>
      </w:r>
      <w:r>
        <w:br/>
      </w:r>
      <w:r>
        <w:rPr>
          <w:rFonts w:ascii="Times New Roman"/>
          <w:b w:val="false"/>
          <w:i w:val="false"/>
          <w:color w:val="000000"/>
          <w:sz w:val="28"/>
        </w:rPr>
        <w:t>
      </w:t>
      </w:r>
      <w:r>
        <w:rPr>
          <w:rFonts w:ascii="Times New Roman"/>
          <w:b w:val="false"/>
          <w:i w:val="false"/>
          <w:color w:val="000000"/>
          <w:sz w:val="28"/>
        </w:rPr>
        <w:t>5) депутаттар алдында өз қызметі жөнінде есеп беретін атқару органдар басшыларының есептерін, ақпараттарын жинау, талдау, мемлекеттік органдар қызметінің нәтижелері туралы анықтама даярлау.</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мәслихатының Регламентін өз құзыреті шегінде сақтауды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органдар мен лауазымды тұлғалардан, басқа ұйымдар және азаматтардан ақпарат, анақтама, есептер, шешім жобаларын, нормативтік құқықтық атілер жобаларын бұқаралық ақпарат құралдарында жариялау жөнінде ақпарат, аудандық мәслихатына енегізілетін шешім жобалары бойынша қажетті келісімдер және сессияның күн тіртібі мен тұрақты (уақытша) комиссиялар отырысының мәселелері бойынша белгіленген тәртібі бойынша басқа құжаттарды сұрау;</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ұйымдардың қызметшілерін аудандық мәслихат құзырына жататын мәселелерді пысықтау үшін қатысуға тарту, тиісті шешімдерді өндіру үшін уақытша жұмыс тобын ұйымдастыру;</w:t>
      </w:r>
      <w:r>
        <w:br/>
      </w:r>
      <w:r>
        <w:rPr>
          <w:rFonts w:ascii="Times New Roman"/>
          <w:b w:val="false"/>
          <w:i w:val="false"/>
          <w:color w:val="000000"/>
          <w:sz w:val="28"/>
        </w:rPr>
        <w:t>
      </w:t>
      </w:r>
      <w:r>
        <w:rPr>
          <w:rFonts w:ascii="Times New Roman"/>
          <w:b w:val="false"/>
          <w:i w:val="false"/>
          <w:color w:val="000000"/>
          <w:sz w:val="28"/>
        </w:rPr>
        <w:t>4) депутаттық сауалдар мен депутаттық ұсыныстарын уақытылы қарау және іске асыруды қамтамасыз ету мақсатында мемлекеттік органдар мен ұйымдарына сауалдар жіберу;</w:t>
      </w:r>
      <w:r>
        <w:br/>
      </w:r>
      <w:r>
        <w:rPr>
          <w:rFonts w:ascii="Times New Roman"/>
          <w:b w:val="false"/>
          <w:i w:val="false"/>
          <w:color w:val="000000"/>
          <w:sz w:val="28"/>
        </w:rPr>
        <w:t>
      </w:t>
      </w:r>
      <w:r>
        <w:rPr>
          <w:rFonts w:ascii="Times New Roman"/>
          <w:b w:val="false"/>
          <w:i w:val="false"/>
          <w:color w:val="000000"/>
          <w:sz w:val="28"/>
        </w:rPr>
        <w:t>5) аудандық мәслихатқа жолданған азаматтар жүгінулерінің орындалу нәтижелері мен мерзімдерін бақылауды іске асыру;</w:t>
      </w:r>
      <w:r>
        <w:br/>
      </w:r>
      <w:r>
        <w:rPr>
          <w:rFonts w:ascii="Times New Roman"/>
          <w:b w:val="false"/>
          <w:i w:val="false"/>
          <w:color w:val="000000"/>
          <w:sz w:val="28"/>
        </w:rPr>
        <w:t>
      </w:t>
      </w:r>
      <w:r>
        <w:rPr>
          <w:rFonts w:ascii="Times New Roman"/>
          <w:b w:val="false"/>
          <w:i w:val="false"/>
          <w:color w:val="000000"/>
          <w:sz w:val="28"/>
        </w:rPr>
        <w:t>6) аудандық мәслихат құзырына енетін мәселелері бойынша лауазымды тұлғаларға және мемлекеттік мекемелерге консультациялық-әдістемелік, ақпараттық, ұйымдастыру-техникалық және басқа көмек көрсету.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мәслихатының аппараты" мемлекеттік мекемесінде басшылықты Солтүстік Қазақстан облысы Жамбыл ауданы мәслихатының хатшысы іске асырады, жүктелген міндеттердің орындалуына және "Солтүстік Қазақстан облысы Жамбыл ауданы мәслихатының аппараты" мемлекеттік мекемесіне жүктелген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мәслихатының хатшысы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w:t>
      </w:r>
      <w:r>
        <w:br/>
      </w:r>
      <w:r>
        <w:rPr>
          <w:rFonts w:ascii="Times New Roman"/>
          <w:b w:val="false"/>
          <w:i w:val="false"/>
          <w:color w:val="000000"/>
          <w:sz w:val="28"/>
        </w:rPr>
        <w:t>
      </w:t>
      </w:r>
      <w:r>
        <w:rPr>
          <w:rFonts w:ascii="Times New Roman"/>
          <w:b w:val="false"/>
          <w:i w:val="false"/>
          <w:color w:val="000000"/>
          <w:sz w:val="28"/>
        </w:rPr>
        <w:t>23. Мәслихат хатшысының орынбасарлары жоқ.</w:t>
      </w:r>
      <w:r>
        <w:br/>
      </w:r>
      <w:r>
        <w:rPr>
          <w:rFonts w:ascii="Times New Roman"/>
          <w:b w:val="false"/>
          <w:i w:val="false"/>
          <w:color w:val="000000"/>
          <w:sz w:val="28"/>
        </w:rPr>
        <w:t>
      </w:t>
      </w:r>
      <w:r>
        <w:rPr>
          <w:rFonts w:ascii="Times New Roman"/>
          <w:b w:val="false"/>
          <w:i w:val="false"/>
          <w:color w:val="000000"/>
          <w:sz w:val="28"/>
        </w:rPr>
        <w:t>24. Солтүстік Қазақстан облысы Жамбыл ауданы мәслихат хатшысының өкілеттіктері: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өтiнiштерінiң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 xml:space="preserve">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Заңға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құзырындағы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аппарат қызметшілеріне заңнамада бекітілген тәртіппен және өз құзыреті шегінде көтермелейді және тәртіптік салаларды қолданады;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заңнамаға сәйкес және Солтүстік Қазақстан облысы Жамбыл ауданы мәслихатының шешімі бойынша басқа міндеттерді орындайды;</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мәслихатының аппаратында басшылықты Солтүстік Қазақстан облысы Жамбыл ауданы мәслихатының хатшысы іске асырады, Қазақстан Республикасының қолданыстағы заңнамасына сәйкес лауазымға сайланып босатылады.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"Солтүстік Қазақстан облысы Жамбыл ауданы мәслихатының аппараты" мемлекеттік мекемесі заңнамамен қарастырылған кезінде шұғыл басқаруында жекеленген мүлікке құқығы бар.</w:t>
      </w:r>
      <w:r>
        <w:br/>
      </w: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мәслихатының аппараты" мемлекеттік мекемесіне бекітілген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"Солтүстік Қазақстан облысы Жамбыл ауданы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"Солтүстік Қазақстан облысы Жамбыл ауданы мәслихатының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