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c294" w14:textId="dfec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мәслихаттың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2015 жылғы 8 қыркүйектегі N 37-2 шешімі. Солтүстік Қазақстан облысының Әділет департаментінде 2015 жылғы 30 қыркүйекте N 3395 болып тіркелді. Күші жойылды – Солтүстік Қазақстан облысы Ақжар ауданы мәслихатының 2017 жылғы 23 қаңтардағы № 10-3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Ақжар ауданы мәслихатының 23.01.2017 </w:t>
      </w:r>
      <w:r>
        <w:rPr>
          <w:rFonts w:ascii="Times New Roman"/>
          <w:b w:val="false"/>
          <w:i w:val="false"/>
          <w:color w:val="ff0000"/>
          <w:sz w:val="28"/>
        </w:rPr>
        <w:t>№ 10-3</w:t>
      </w:r>
      <w:r>
        <w:rPr>
          <w:rFonts w:ascii="Times New Roman"/>
          <w:b w:val="false"/>
          <w:i w:val="false"/>
          <w:color w:val="ff0000"/>
          <w:sz w:val="28"/>
        </w:rPr>
        <w:t xml:space="preserve"> шешімімен (бұқаралық ақпарат құралдарында бірінші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қантардағы Қазақстан Республикасы Занының </w:t>
      </w:r>
      <w:r>
        <w:rPr>
          <w:rFonts w:ascii="Times New Roman"/>
          <w:b w:val="false"/>
          <w:i w:val="false"/>
          <w:color w:val="000000"/>
          <w:sz w:val="28"/>
        </w:rPr>
        <w:t>8- 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"Ақжар аудандық мәслихаттың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сайкес бекітілсін.</w:t>
      </w:r>
      <w:r>
        <w:br/>
      </w:r>
      <w:r>
        <w:rPr>
          <w:rFonts w:ascii="Times New Roman"/>
          <w:b w:val="false"/>
          <w:i w:val="false"/>
          <w:color w:val="000000"/>
          <w:sz w:val="28"/>
        </w:rPr>
        <w:t>
      </w:t>
      </w:r>
      <w:r>
        <w:rPr>
          <w:rFonts w:ascii="Times New Roman"/>
          <w:b w:val="false"/>
          <w:i w:val="false"/>
          <w:color w:val="000000"/>
          <w:sz w:val="28"/>
        </w:rPr>
        <w:t>2. Осы шешім бірінші ресми жарияланған күннен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Ақжар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Ақжар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2015 жылғы 08 қыркүйектегі № 37-2 шешіммен бекітілген</w:t>
            </w:r>
          </w:p>
        </w:tc>
      </w:tr>
    </w:tbl>
    <w:bookmarkStart w:name="z10" w:id="0"/>
    <w:p>
      <w:pPr>
        <w:spacing w:after="0"/>
        <w:ind w:left="0"/>
        <w:jc w:val="left"/>
      </w:pPr>
      <w:r>
        <w:rPr>
          <w:rFonts w:ascii="Times New Roman"/>
          <w:b/>
          <w:i w:val="false"/>
          <w:color w:val="000000"/>
        </w:rPr>
        <w:t xml:space="preserve"> "Ақжар аудандық мәслихаттың аппараты" мемлекеттік мекемесінің Ережесі</w:t>
      </w:r>
    </w:p>
    <w:bookmarkEnd w:id="0"/>
    <w:bookmarkStart w:name="z11" w:id="1"/>
    <w:p>
      <w:pPr>
        <w:spacing w:after="0"/>
        <w:ind w:left="0"/>
        <w:jc w:val="left"/>
      </w:pPr>
      <w:r>
        <w:rPr>
          <w:rFonts w:ascii="Times New Roman"/>
          <w:b/>
          <w:i w:val="false"/>
          <w:color w:val="000000"/>
        </w:rPr>
        <w:t xml:space="preserve">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"Ақжар аудандық мәслихаттың аппараты" мемлекеттік мекемесі Ақжар аудандық мәслихатының қызметін және аудандық мәслихат депутаттарының жұмысын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"Ақжар аудандық мәслихаттың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"Ақжар аудандық мәслихаттың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"Ақжар аудандық мәслихаттың аппараты" мемлекеттік мекемесі ұйымдық-құқықтық нысанындағы заңды тұлға болып табылады, мемлекеттік тілде өз атауы,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"Ақжар аудандық мәслихаттың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"Ақжар аудандық мәслихаттың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"Ақжар аудандық мәслихаттың аппараты" мемлекеттік мекемесі өз құзыретінің мәселелері бойынша заңнамада белгіленген тәртіппен Ақжар аудандық мәслихаты хатшысының өкімдерімен рәсімделген шешімдер қабылдайды.</w:t>
      </w:r>
      <w:r>
        <w:br/>
      </w:r>
      <w:r>
        <w:rPr>
          <w:rFonts w:ascii="Times New Roman"/>
          <w:b w:val="false"/>
          <w:i w:val="false"/>
          <w:color w:val="000000"/>
          <w:sz w:val="28"/>
        </w:rPr>
        <w:t>
      </w:t>
      </w:r>
      <w:r>
        <w:rPr>
          <w:rFonts w:ascii="Times New Roman"/>
          <w:b w:val="false"/>
          <w:i w:val="false"/>
          <w:color w:val="000000"/>
          <w:sz w:val="28"/>
        </w:rPr>
        <w:t>8. "Ақжар аудандық мәслихаттың аппараты"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150200, Қазақстан Республикасы, Солтүстік Қазақстан облысы, Ақжар ауданы, Талшық ауылы, Целинная көшесі, 15.</w:t>
      </w:r>
      <w:r>
        <w:br/>
      </w:r>
      <w:r>
        <w:rPr>
          <w:rFonts w:ascii="Times New Roman"/>
          <w:b w:val="false"/>
          <w:i w:val="false"/>
          <w:color w:val="000000"/>
          <w:sz w:val="28"/>
        </w:rPr>
        <w:t>
      </w:t>
      </w:r>
      <w:r>
        <w:rPr>
          <w:rFonts w:ascii="Times New Roman"/>
          <w:b w:val="false"/>
          <w:i w:val="false"/>
          <w:color w:val="000000"/>
          <w:sz w:val="28"/>
        </w:rPr>
        <w:t>10. Мемлекеттік органның мемлекеттік тілдегі толық атауы: "Ақжар аудандық мәслихаттың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органның орыс тіліндегі толық атауы: государственное учреждение "Аппарат Акжарского районного маслихата".</w:t>
      </w:r>
      <w:r>
        <w:br/>
      </w:r>
      <w:r>
        <w:rPr>
          <w:rFonts w:ascii="Times New Roman"/>
          <w:b w:val="false"/>
          <w:i w:val="false"/>
          <w:color w:val="000000"/>
          <w:sz w:val="28"/>
        </w:rPr>
        <w:t>
      </w:t>
      </w:r>
      <w:r>
        <w:rPr>
          <w:rFonts w:ascii="Times New Roman"/>
          <w:b w:val="false"/>
          <w:i w:val="false"/>
          <w:color w:val="000000"/>
          <w:sz w:val="28"/>
        </w:rPr>
        <w:t>11. Осы Ереже "Ақжар аудандық мәслихаттың аппараты" мемлекеттік мекемесінің құрылтай құжатты болып табылады.</w:t>
      </w:r>
      <w:r>
        <w:br/>
      </w:r>
      <w:r>
        <w:rPr>
          <w:rFonts w:ascii="Times New Roman"/>
          <w:b w:val="false"/>
          <w:i w:val="false"/>
          <w:color w:val="000000"/>
          <w:sz w:val="28"/>
        </w:rPr>
        <w:t>
      </w:t>
      </w:r>
      <w:r>
        <w:rPr>
          <w:rFonts w:ascii="Times New Roman"/>
          <w:b w:val="false"/>
          <w:i w:val="false"/>
          <w:color w:val="000000"/>
          <w:sz w:val="28"/>
        </w:rPr>
        <w:t>12. "Ақжар аудандық мәслихаттың аппараты"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"Ақжар аудандық мәслихаттың аппараты" мемлекеттік мекемесіне кәсіпкерлік субъектілерімен "Ақжар аудандық мәслихаттың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Жұмыс тәртібі: "Ақжар аудандық мәслихаттың аппараты" мемлекеттік мекемесіне бес күндік жұмыс аптасы орнатылады, жұмыс уақытының ұзақтығы аптасына 40 сағаттан аспайды, күніне- 8 сағат (9.00-ден 18.00-ге дейін, үзіліс 13.00- ден 14.00-ге дейін).</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миссиясы,қызметініңнысанасы, мақсаты,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"Ақжар аудандық мәслихаттың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Ақжар аудандық мәслихатының, оның органдары мен депутаттарының қызметін қамтамасыз ету.</w:t>
      </w:r>
      <w:r>
        <w:br/>
      </w:r>
      <w:r>
        <w:rPr>
          <w:rFonts w:ascii="Times New Roman"/>
          <w:b w:val="false"/>
          <w:i w:val="false"/>
          <w:color w:val="000000"/>
          <w:sz w:val="28"/>
        </w:rPr>
        <w:t>
      </w:t>
      </w:r>
      <w:r>
        <w:rPr>
          <w:rFonts w:ascii="Times New Roman"/>
          <w:b w:val="false"/>
          <w:i w:val="false"/>
          <w:color w:val="000000"/>
          <w:sz w:val="28"/>
        </w:rPr>
        <w:t>16. "Ақжар аудандық мәслихаттың аппараты" мемлекеттік мекемесінің қызметінің нысанасы:</w:t>
      </w:r>
      <w:r>
        <w:br/>
      </w:r>
      <w:r>
        <w:rPr>
          <w:rFonts w:ascii="Times New Roman"/>
          <w:b w:val="false"/>
          <w:i w:val="false"/>
          <w:color w:val="000000"/>
          <w:sz w:val="28"/>
        </w:rPr>
        <w:t>
      </w:t>
      </w:r>
      <w:r>
        <w:rPr>
          <w:rFonts w:ascii="Times New Roman"/>
          <w:b w:val="false"/>
          <w:i w:val="false"/>
          <w:color w:val="000000"/>
          <w:sz w:val="28"/>
        </w:rPr>
        <w:t>Мәслихат аппараты мәслихат пен оның органдарын ұйымдастырушылық, құқықтық, материалдық-техникалық және өзге де камтамасыз етуді жүзеге асырады, депутаттарға өздерінің өкілеттігін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17. "Ақжар аудандық мәслихаттың аппараты" мемлекеттік мекемесінің қызметінің мақсаты:</w:t>
      </w:r>
      <w:r>
        <w:br/>
      </w: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басқару және өзін-өзі басқару туралы" Қазақстан Республикасы Заңында белгіленген құзыреті шегінде Ақжар ауданы аумағында оны дамыту бойынша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18. Негізгі міндеттері:</w:t>
      </w:r>
      <w:r>
        <w:br/>
      </w:r>
      <w:r>
        <w:rPr>
          <w:rFonts w:ascii="Times New Roman"/>
          <w:b w:val="false"/>
          <w:i w:val="false"/>
          <w:color w:val="000000"/>
          <w:sz w:val="28"/>
        </w:rPr>
        <w:t>
      </w:t>
      </w:r>
      <w:r>
        <w:rPr>
          <w:rFonts w:ascii="Times New Roman"/>
          <w:b w:val="false"/>
          <w:i w:val="false"/>
          <w:color w:val="000000"/>
          <w:sz w:val="28"/>
        </w:rPr>
        <w:t>1) аудандық мәслихат қызметін ұйымдастырушылық, құжаттамалық, құқықтық, ақпараттық-талдау жағынан қамтамасыз ету;</w:t>
      </w:r>
      <w:r>
        <w:br/>
      </w:r>
      <w:r>
        <w:rPr>
          <w:rFonts w:ascii="Times New Roman"/>
          <w:b w:val="false"/>
          <w:i w:val="false"/>
          <w:color w:val="000000"/>
          <w:sz w:val="28"/>
        </w:rPr>
        <w:t>
      </w:t>
      </w:r>
      <w:r>
        <w:rPr>
          <w:rFonts w:ascii="Times New Roman"/>
          <w:b w:val="false"/>
          <w:i w:val="false"/>
          <w:color w:val="000000"/>
          <w:sz w:val="28"/>
        </w:rPr>
        <w:t>2) аудандық мәслихатпен қабылданған шешімдердің қолданыстағы заңнамаға сәйкес болуын қамтамасыз ету;</w:t>
      </w:r>
      <w:r>
        <w:br/>
      </w:r>
      <w:r>
        <w:rPr>
          <w:rFonts w:ascii="Times New Roman"/>
          <w:b w:val="false"/>
          <w:i w:val="false"/>
          <w:color w:val="000000"/>
          <w:sz w:val="28"/>
        </w:rPr>
        <w:t>
      </w:t>
      </w:r>
      <w:r>
        <w:rPr>
          <w:rFonts w:ascii="Times New Roman"/>
          <w:b w:val="false"/>
          <w:i w:val="false"/>
          <w:color w:val="000000"/>
          <w:sz w:val="28"/>
        </w:rPr>
        <w:t>3) аудандық мәслихат депутаттары қызметін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4) тұрғындарды аудандық мәслихат қызметі туралы ақпаратпен қамтамасыз ету;</w:t>
      </w:r>
      <w:r>
        <w:br/>
      </w:r>
      <w:r>
        <w:rPr>
          <w:rFonts w:ascii="Times New Roman"/>
          <w:b w:val="false"/>
          <w:i w:val="false"/>
          <w:color w:val="000000"/>
          <w:sz w:val="28"/>
        </w:rPr>
        <w:t>
      </w:t>
      </w:r>
      <w:r>
        <w:rPr>
          <w:rFonts w:ascii="Times New Roman"/>
          <w:b w:val="false"/>
          <w:i w:val="false"/>
          <w:color w:val="000000"/>
          <w:sz w:val="28"/>
        </w:rPr>
        <w:t>5) мәслихат және оның органдарының бақылау функциялары жүзеге асырылуын қамтамасыз ету;</w:t>
      </w:r>
      <w:r>
        <w:br/>
      </w:r>
      <w:r>
        <w:rPr>
          <w:rFonts w:ascii="Times New Roman"/>
          <w:b w:val="false"/>
          <w:i w:val="false"/>
          <w:color w:val="000000"/>
          <w:sz w:val="28"/>
        </w:rPr>
        <w:t>
      </w:t>
      </w:r>
      <w:r>
        <w:rPr>
          <w:rFonts w:ascii="Times New Roman"/>
          <w:b w:val="false"/>
          <w:i w:val="false"/>
          <w:color w:val="000000"/>
          <w:sz w:val="28"/>
        </w:rPr>
        <w:t>6) мәслихаттың ақпараттық жүйелерін жетілдіру;</w:t>
      </w:r>
      <w:r>
        <w:br/>
      </w:r>
      <w:r>
        <w:rPr>
          <w:rFonts w:ascii="Times New Roman"/>
          <w:b w:val="false"/>
          <w:i w:val="false"/>
          <w:color w:val="000000"/>
          <w:sz w:val="28"/>
        </w:rPr>
        <w:t>
      </w:t>
      </w:r>
      <w:r>
        <w:rPr>
          <w:rFonts w:ascii="Times New Roman"/>
          <w:b w:val="false"/>
          <w:i w:val="false"/>
          <w:color w:val="000000"/>
          <w:sz w:val="28"/>
        </w:rPr>
        <w:t>7) мәслихат аппараты қызметкерлерінің біліктілігін арттыру және қайта даярлаудан өтуін қамтамасыз ету.</w:t>
      </w:r>
      <w:r>
        <w:br/>
      </w:r>
      <w:r>
        <w:rPr>
          <w:rFonts w:ascii="Times New Roman"/>
          <w:b w:val="false"/>
          <w:i w:val="false"/>
          <w:color w:val="000000"/>
          <w:sz w:val="28"/>
        </w:rPr>
        <w:t>
      </w:t>
      </w:r>
      <w:r>
        <w:rPr>
          <w:rFonts w:ascii="Times New Roman"/>
          <w:b w:val="false"/>
          <w:i w:val="false"/>
          <w:color w:val="000000"/>
          <w:sz w:val="28"/>
        </w:rPr>
        <w:t>19. Функциялары:</w:t>
      </w:r>
      <w:r>
        <w:br/>
      </w:r>
      <w:r>
        <w:rPr>
          <w:rFonts w:ascii="Times New Roman"/>
          <w:b w:val="false"/>
          <w:i w:val="false"/>
          <w:color w:val="000000"/>
          <w:sz w:val="28"/>
        </w:rPr>
        <w:t>
      </w:t>
      </w:r>
      <w:r>
        <w:rPr>
          <w:rFonts w:ascii="Times New Roman"/>
          <w:b w:val="false"/>
          <w:i w:val="false"/>
          <w:color w:val="000000"/>
          <w:sz w:val="28"/>
        </w:rPr>
        <w:t>1) аудандық мәслихат депутаттарына ұйымдастырушылық, құжаттамалық, құқықтық, ақпараттық-талдау бойынша қызмет көрсету;</w:t>
      </w:r>
      <w:r>
        <w:br/>
      </w:r>
      <w:r>
        <w:rPr>
          <w:rFonts w:ascii="Times New Roman"/>
          <w:b w:val="false"/>
          <w:i w:val="false"/>
          <w:color w:val="000000"/>
          <w:sz w:val="28"/>
        </w:rPr>
        <w:t>
      </w:t>
      </w:r>
      <w:r>
        <w:rPr>
          <w:rFonts w:ascii="Times New Roman"/>
          <w:b w:val="false"/>
          <w:i w:val="false"/>
          <w:color w:val="000000"/>
          <w:sz w:val="28"/>
        </w:rPr>
        <w:t>2) аудандық мәслихаттың қарауына енгізілген нормативтік-құқықтық актілер жобалары мен өзге де шешімдері жобаларының орындалуын бақылау, аудандық мәслихат қабылдаған нормативтік құқықтық актілер мониторингін жүргізу;</w:t>
      </w:r>
      <w:r>
        <w:br/>
      </w:r>
      <w:r>
        <w:rPr>
          <w:rFonts w:ascii="Times New Roman"/>
          <w:b w:val="false"/>
          <w:i w:val="false"/>
          <w:color w:val="000000"/>
          <w:sz w:val="28"/>
        </w:rPr>
        <w:t>
      </w:t>
      </w:r>
      <w:r>
        <w:rPr>
          <w:rFonts w:ascii="Times New Roman"/>
          <w:b w:val="false"/>
          <w:i w:val="false"/>
          <w:color w:val="000000"/>
          <w:sz w:val="28"/>
        </w:rPr>
        <w:t>3) мәслихат қызметін қамтамасыз етуге жұмсалатын шығындарды тағайындау,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r>
        <w:br/>
      </w:r>
      <w:r>
        <w:rPr>
          <w:rFonts w:ascii="Times New Roman"/>
          <w:b w:val="false"/>
          <w:i w:val="false"/>
          <w:color w:val="000000"/>
          <w:sz w:val="28"/>
        </w:rPr>
        <w:t>
      </w:t>
      </w:r>
      <w:r>
        <w:rPr>
          <w:rFonts w:ascii="Times New Roman"/>
          <w:b w:val="false"/>
          <w:i w:val="false"/>
          <w:color w:val="000000"/>
          <w:sz w:val="28"/>
        </w:rPr>
        <w:t>4) бұқаралық ақпарат құралдарында мәслихат қызметі туралы басылымдардың, қалалық мәслихат қабылдаған нормативтік құқықтық актілердің жариялануын ұйымдастыру;</w:t>
      </w:r>
      <w:r>
        <w:br/>
      </w:r>
      <w:r>
        <w:rPr>
          <w:rFonts w:ascii="Times New Roman"/>
          <w:b w:val="false"/>
          <w:i w:val="false"/>
          <w:color w:val="000000"/>
          <w:sz w:val="28"/>
        </w:rPr>
        <w:t>
      </w:t>
      </w:r>
      <w:r>
        <w:rPr>
          <w:rFonts w:ascii="Times New Roman"/>
          <w:b w:val="false"/>
          <w:i w:val="false"/>
          <w:color w:val="000000"/>
          <w:sz w:val="28"/>
        </w:rPr>
        <w:t>5) атқарушы органдар басшыларының ақпараттарын, есептерін жинақтау және талдау, аудандық мәслихат депутаттарының алдында өз қызметі бойынша есеп беретін мемлекеттік органдардың қызмет қортындысы бойынша анықтамалар дайындау.</w:t>
      </w:r>
      <w:r>
        <w:br/>
      </w:r>
      <w:r>
        <w:rPr>
          <w:rFonts w:ascii="Times New Roman"/>
          <w:b w:val="false"/>
          <w:i w:val="false"/>
          <w:color w:val="000000"/>
          <w:sz w:val="28"/>
        </w:rPr>
        <w:t>
      </w:t>
      </w:r>
      <w:r>
        <w:rPr>
          <w:rFonts w:ascii="Times New Roman"/>
          <w:b w:val="false"/>
          <w:i w:val="false"/>
          <w:color w:val="000000"/>
          <w:sz w:val="28"/>
        </w:rPr>
        <w:t>20. Құқықтары мен міндеттері:</w:t>
      </w:r>
      <w:r>
        <w:br/>
      </w:r>
      <w:r>
        <w:rPr>
          <w:rFonts w:ascii="Times New Roman"/>
          <w:b w:val="false"/>
          <w:i w:val="false"/>
          <w:color w:val="000000"/>
          <w:sz w:val="28"/>
        </w:rPr>
        <w:t>
      </w:t>
      </w:r>
      <w:r>
        <w:rPr>
          <w:rFonts w:ascii="Times New Roman"/>
          <w:b w:val="false"/>
          <w:i w:val="false"/>
          <w:color w:val="000000"/>
          <w:sz w:val="28"/>
        </w:rPr>
        <w:t>1) Ақжар аудандық мәслихатының Регламентін өз құзыреті шеңберінде орындалуын қамтамасыз ету;</w:t>
      </w:r>
      <w:r>
        <w:br/>
      </w:r>
      <w:r>
        <w:rPr>
          <w:rFonts w:ascii="Times New Roman"/>
          <w:b w:val="false"/>
          <w:i w:val="false"/>
          <w:color w:val="000000"/>
          <w:sz w:val="28"/>
        </w:rPr>
        <w:t>
      </w:t>
      </w:r>
      <w:r>
        <w:rPr>
          <w:rFonts w:ascii="Times New Roman"/>
          <w:b w:val="false"/>
          <w:i w:val="false"/>
          <w:color w:val="000000"/>
          <w:sz w:val="28"/>
        </w:rPr>
        <w:t>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аудандық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r>
        <w:br/>
      </w:r>
      <w:r>
        <w:rPr>
          <w:rFonts w:ascii="Times New Roman"/>
          <w:b w:val="false"/>
          <w:i w:val="false"/>
          <w:color w:val="000000"/>
          <w:sz w:val="28"/>
        </w:rPr>
        <w:t>
      </w:t>
      </w:r>
      <w:r>
        <w:rPr>
          <w:rFonts w:ascii="Times New Roman"/>
          <w:b w:val="false"/>
          <w:i w:val="false"/>
          <w:color w:val="000000"/>
          <w:sz w:val="28"/>
        </w:rPr>
        <w:t>3) мемлекеттік органдар мен өзге де ұйымдардың қызметкерлерін аудандық мәслихаттың құзыретіне жататын мәселелерді талқылауға қатыстыру, тиісті шешімдерді даярлау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4)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саулдар жолдау;</w:t>
      </w:r>
      <w:r>
        <w:br/>
      </w:r>
      <w:r>
        <w:rPr>
          <w:rFonts w:ascii="Times New Roman"/>
          <w:b w:val="false"/>
          <w:i w:val="false"/>
          <w:color w:val="000000"/>
          <w:sz w:val="28"/>
        </w:rPr>
        <w:t>
      </w:t>
      </w:r>
      <w:r>
        <w:rPr>
          <w:rFonts w:ascii="Times New Roman"/>
          <w:b w:val="false"/>
          <w:i w:val="false"/>
          <w:color w:val="000000"/>
          <w:sz w:val="28"/>
        </w:rPr>
        <w:t xml:space="preserve">5) аудандық мәслихатқа жолданған азаматтардың өтініштері орындалу мерзіміне және нәтижелеріне бақылау жүргізу; </w:t>
      </w:r>
      <w:r>
        <w:br/>
      </w:r>
      <w:r>
        <w:rPr>
          <w:rFonts w:ascii="Times New Roman"/>
          <w:b w:val="false"/>
          <w:i w:val="false"/>
          <w:color w:val="000000"/>
          <w:sz w:val="28"/>
        </w:rPr>
        <w:t>
      </w:t>
      </w:r>
      <w:r>
        <w:rPr>
          <w:rFonts w:ascii="Times New Roman"/>
          <w:b w:val="false"/>
          <w:i w:val="false"/>
          <w:color w:val="000000"/>
          <w:sz w:val="28"/>
        </w:rPr>
        <w:t>6) аудандық мәслихат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"Ақжар аудандық мәслихаттың аппараты" мемлекеттік мекемесіне басшылықты Ақжар аудандық мәслихаттың хатшысы жүзеге асырады, ол "Ақжар аудандық мәслихаттың аппараты" мемлекеттік мекемесіне жүктелген міндеттердің орындалуына және оның функцияларын жүзеге асыруға дербес жауапты болатын бірінші басшы.</w:t>
      </w:r>
      <w:r>
        <w:br/>
      </w:r>
      <w:r>
        <w:rPr>
          <w:rFonts w:ascii="Times New Roman"/>
          <w:b w:val="false"/>
          <w:i w:val="false"/>
          <w:color w:val="000000"/>
          <w:sz w:val="28"/>
        </w:rPr>
        <w:t>
      </w:t>
      </w:r>
      <w:r>
        <w:rPr>
          <w:rFonts w:ascii="Times New Roman"/>
          <w:b w:val="false"/>
          <w:i w:val="false"/>
          <w:color w:val="000000"/>
          <w:sz w:val="28"/>
        </w:rPr>
        <w:t>22. Ақжар аудандық мәслихатының хатшысы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23.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24. Ақжар аудандық мәслихатының хатшысының өкілеттіктері: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 үшін қызметтік міндеттерін орындаудан босатуға байланысты мәселелерді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өтініштердің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сайлаушылардың өтініштері туралы және олар бойынша қабылданған шаралар туралы мәслихатқа ұдайы ақпарат беріп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жергілікті өзін-өзі басқару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"Қазақстан Республикасындағы жергілікті мемлекеттік басқару және өзін-өзі басқару туралы" Заңына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құзыретіндегі мәселелер бойынша өкімдер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қызметін үйлестіреді;</w:t>
      </w:r>
      <w:r>
        <w:br/>
      </w:r>
      <w:r>
        <w:rPr>
          <w:rFonts w:ascii="Times New Roman"/>
          <w:b w:val="false"/>
          <w:i w:val="false"/>
          <w:color w:val="000000"/>
          <w:sz w:val="28"/>
        </w:rPr>
        <w:t>
      </w:t>
      </w:r>
      <w:r>
        <w:rPr>
          <w:rFonts w:ascii="Times New Roman"/>
          <w:b w:val="false"/>
          <w:i w:val="false"/>
          <w:color w:val="000000"/>
          <w:sz w:val="28"/>
        </w:rPr>
        <w:t>10) мемлекеттік органдармен, ұйымдармен, жергілікті өзін-өзі басқару органдарымен және қоғамдық бірлестіктермен қарым-қатынастарда мәслихат атынан өкілеттік етеді;</w:t>
      </w:r>
      <w:r>
        <w:br/>
      </w:r>
      <w:r>
        <w:rPr>
          <w:rFonts w:ascii="Times New Roman"/>
          <w:b w:val="false"/>
          <w:i w:val="false"/>
          <w:color w:val="000000"/>
          <w:sz w:val="28"/>
        </w:rPr>
        <w:t>
      </w:t>
      </w:r>
      <w:r>
        <w:rPr>
          <w:rFonts w:ascii="Times New Roman"/>
          <w:b w:val="false"/>
          <w:i w:val="false"/>
          <w:color w:val="000000"/>
          <w:sz w:val="28"/>
        </w:rPr>
        <w:t>11) мәслихат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w:t>
      </w:r>
      <w:r>
        <w:rPr>
          <w:rFonts w:ascii="Times New Roman"/>
          <w:b w:val="false"/>
          <w:i w:val="false"/>
          <w:color w:val="000000"/>
          <w:sz w:val="28"/>
        </w:rPr>
        <w:t>12) бекітілген заң тәртібімен өз құзыреті шеңберінде аппарат қызметкерлерін мадақтайды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13) Қазақстан Республикасының қолданыстағы заңнамаға сәйкес және Ақжар аудандық мәслихатының шешімі бойынша өзге де функцияларды атқарады.</w:t>
      </w:r>
      <w:r>
        <w:br/>
      </w:r>
      <w:r>
        <w:rPr>
          <w:rFonts w:ascii="Times New Roman"/>
          <w:b w:val="false"/>
          <w:i w:val="false"/>
          <w:color w:val="000000"/>
          <w:sz w:val="28"/>
        </w:rPr>
        <w:t>
      </w:t>
      </w:r>
      <w:r>
        <w:rPr>
          <w:rFonts w:ascii="Times New Roman"/>
          <w:b w:val="false"/>
          <w:i w:val="false"/>
          <w:color w:val="000000"/>
          <w:sz w:val="28"/>
        </w:rPr>
        <w:t>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25. Ақжар аудандық мәслихатының аппараты Қазақстан Республикасының қолданыстағы заңнамасына сәйкес қызметке сайланатын және қызметтен босатылатын Ақжар аудандық мәслихатының хатшысы басқарады.</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"Ақжар аудандық мәслихаттың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27. "Ақжар аудандық мәслихаттың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28. Егер заңнамада өзгеше көзделмесе, "Ақжар аудандық мәслихаттың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"Ақжар аудандық мәслихаттың аппараты" мемлекеттік мекемесінін қайта ұйымдастыру және тарату Қазақстан Республикасының заннамасына сәйкес жүзеге асады.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