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8c5f" w14:textId="8138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2015 жылғы 16 ақпандағы № 64 қаулысы. Солтүстік Қазақстан облысының Әділет департаментінде 2015 жылғы 3 наурызда N 3132 болып тіркелді. Күші жойылды – Солтүстік Қазақстан облысы Аққайың ауданы әкімдігінің 2016 жылғы 28 қарашадағы № 303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әкімдігінің 28.11.2016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"Мемлекеттік мүлік туралы" Қазақстан Республикасы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"Аққайың аудандық ветеринария бөлімі"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Аққайың ауданы әкімі аппараты басшысының міндетін атқарушы С.Қ. Сарсымбаевқа жүктелсін.</w:t>
      </w:r>
      <w:r>
        <w:br/>
      </w:r>
      <w:r>
        <w:rPr>
          <w:rFonts w:ascii="Times New Roman"/>
          <w:b w:val="false"/>
          <w:i w:val="false"/>
          <w:color w:val="000000"/>
          <w:sz w:val="28"/>
        </w:rPr>
        <w:t>
      </w:t>
      </w:r>
      <w:r>
        <w:rPr>
          <w:rFonts w:ascii="Times New Roman"/>
          <w:b w:val="false"/>
          <w:i w:val="false"/>
          <w:color w:val="000000"/>
          <w:sz w:val="28"/>
        </w:rPr>
        <w:t>3. 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w:t>
            </w:r>
            <w:r>
              <w:br/>
            </w:r>
            <w:r>
              <w:rPr>
                <w:rFonts w:ascii="Times New Roman"/>
                <w:b w:val="false"/>
                <w:i/>
                <w:color w:val="000000"/>
                <w:sz w:val="20"/>
              </w:rPr>
              <w:t>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2015 жылғы 16 ақпандағы № 64 қаулысымен бекітілген</w:t>
            </w:r>
          </w:p>
        </w:tc>
      </w:tr>
    </w:tbl>
    <w:bookmarkStart w:name="z10" w:id="0"/>
    <w:p>
      <w:pPr>
        <w:spacing w:after="0"/>
        <w:ind w:left="0"/>
        <w:jc w:val="left"/>
      </w:pPr>
      <w:r>
        <w:rPr>
          <w:rFonts w:ascii="Times New Roman"/>
          <w:b/>
          <w:i w:val="false"/>
          <w:color w:val="000000"/>
        </w:rPr>
        <w:t xml:space="preserve"> "Аққайың аудандық ветеринария бөлімі" мемлекеттік мекемесінің</w:t>
      </w:r>
      <w:r>
        <w:br/>
      </w:r>
      <w:r>
        <w:rPr>
          <w:rFonts w:ascii="Times New Roman"/>
          <w:b/>
          <w:i w:val="false"/>
          <w:color w:val="000000"/>
        </w:rPr>
        <w:t>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"Аққайың аудандық ветеринария бөлімі" мемлекеттік мекемесі аудан аумағында ветеринария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"Аққайың аудандық ветеринария бөлімі" мемлекеттік мекемесінің ведомствосы "Солтүстік Қазақстан облысы Аққайың ауданы әкімдігінің "Аққайың аудандық ветеринария бөлімі" мемлекеттік мекемесінің "Ветеринарлық станциясы" шаруашылық жүргізу құқығындағы мемлекеттік коммуналдық кәсіпорны бар.</w:t>
      </w:r>
      <w:r>
        <w:br/>
      </w:r>
      <w:r>
        <w:rPr>
          <w:rFonts w:ascii="Times New Roman"/>
          <w:b w:val="false"/>
          <w:i w:val="false"/>
          <w:color w:val="000000"/>
          <w:sz w:val="28"/>
        </w:rPr>
        <w:t>
      </w:t>
      </w:r>
      <w:r>
        <w:rPr>
          <w:rFonts w:ascii="Times New Roman"/>
          <w:b w:val="false"/>
          <w:i w:val="false"/>
          <w:color w:val="000000"/>
          <w:sz w:val="28"/>
        </w:rPr>
        <w:t xml:space="preserve">3. "Аққайың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"Аққайың аудандық ветеринария бөлімі" мемлекеттік мекемесі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"Аққайың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"Аққайың аудандық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"Аққайың аудандық ветеринария бөлімі" мемлекеттік мекемесі өз құзыретінің мәселелері бойынша заңнамада белгіленген тәртіппен "Аққайың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"Аққайың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"Аққайың аудандық ветеринария бөлімі" мемлекеттік мекемесінің орналасқан жері: 150300, Солтүстік Қазақстан облысы, Аққайың ауданы, Смирново аулы, Народная көшесі, 37.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"Аққайың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"Аккайынский районный отдел ветеринарии".</w:t>
      </w:r>
      <w:r>
        <w:br/>
      </w:r>
      <w:r>
        <w:rPr>
          <w:rFonts w:ascii="Times New Roman"/>
          <w:b w:val="false"/>
          <w:i w:val="false"/>
          <w:color w:val="000000"/>
          <w:sz w:val="28"/>
        </w:rPr>
        <w:t>
      </w:t>
      </w:r>
      <w:r>
        <w:rPr>
          <w:rFonts w:ascii="Times New Roman"/>
          <w:b w:val="false"/>
          <w:i w:val="false"/>
          <w:color w:val="000000"/>
          <w:sz w:val="28"/>
        </w:rPr>
        <w:t>11. Осы Ереже "Аққайың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"Аққайың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"Аққайың аудандық ветеринария бөлімі" мемлекеттік мекемесіне кәсіпкерлік субъектілерімен "Аққайың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"Аққайың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"Аққайың аудандық ветеринария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"Аққайың аудандық ветеринария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ветеринария саласындағы мемлекеттік саясатты дамыту және жетілдіруге жәрдемдесу.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жануарларды аурулардан қорғау және емдеу; </w:t>
      </w:r>
      <w:r>
        <w:br/>
      </w:r>
      <w:r>
        <w:rPr>
          <w:rFonts w:ascii="Times New Roman"/>
          <w:b w:val="false"/>
          <w:i w:val="false"/>
          <w:color w:val="000000"/>
          <w:sz w:val="28"/>
        </w:rPr>
        <w:t>
      </w:t>
      </w:r>
      <w:r>
        <w:rPr>
          <w:rFonts w:ascii="Times New Roman"/>
          <w:b w:val="false"/>
          <w:i w:val="false"/>
          <w:color w:val="000000"/>
          <w:sz w:val="28"/>
        </w:rPr>
        <w:t>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 басқа мемлекеттерден жануарлардың жұқпалы және экзотикалық ауруларының әкеленуі мен таралуынан қорғау;</w:t>
      </w:r>
      <w:r>
        <w:br/>
      </w:r>
      <w:r>
        <w:rPr>
          <w:rFonts w:ascii="Times New Roman"/>
          <w:b w:val="false"/>
          <w:i w:val="false"/>
          <w:color w:val="000000"/>
          <w:sz w:val="28"/>
        </w:rPr>
        <w:t>
      </w:t>
      </w:r>
      <w:r>
        <w:rPr>
          <w:rFonts w:ascii="Times New Roman"/>
          <w:b w:val="false"/>
          <w:i w:val="false"/>
          <w:color w:val="000000"/>
          <w:sz w:val="28"/>
        </w:rPr>
        <w:t>ветеринариялық препараттардың, жемшөп пен жемшөп қоспаларының қауіпсіздігі мен сапасын бақылау;</w:t>
      </w:r>
      <w:r>
        <w:br/>
      </w:r>
      <w:r>
        <w:rPr>
          <w:rFonts w:ascii="Times New Roman"/>
          <w:b w:val="false"/>
          <w:i w:val="false"/>
          <w:color w:val="000000"/>
          <w:sz w:val="28"/>
        </w:rPr>
        <w:t>
      </w:t>
      </w:r>
      <w:r>
        <w:rPr>
          <w:rFonts w:ascii="Times New Roman"/>
          <w:b w:val="false"/>
          <w:i w:val="false"/>
          <w:color w:val="000000"/>
          <w:sz w:val="28"/>
        </w:rPr>
        <w:t>жеке және заңды тұлғалар ветеринария саласындағы қызметті жүзеге асыру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ветеринария саласындағы Қазақстан Республикасы заңнамасының талаптарын сақталуына мемлекеттік ветеринариялық-санитариялық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16. "Аққайың аудандық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мүдделі тұлғаларға өткізіліп жатқан ветеринариялық іс- 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ветеринария мәселелері бойынша халық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коммисияларды ұйымдастыру;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сақталуына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 - 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алынатың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буып-түйетін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ұй-жайларында және қызметіне жүзеге асыру; </w:t>
      </w:r>
      <w:r>
        <w:br/>
      </w:r>
      <w:r>
        <w:rPr>
          <w:rFonts w:ascii="Times New Roman"/>
          <w:b w:val="false"/>
          <w:i w:val="false"/>
          <w:color w:val="000000"/>
          <w:sz w:val="28"/>
        </w:rPr>
        <w:t>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құру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жеке және заңды тұлғаларға қатысты мемлекеттік ветеринариялык-санитариялык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облыстық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ветеринарлық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ұсынастар енгізу;</w:t>
      </w:r>
      <w:r>
        <w:br/>
      </w:r>
      <w:r>
        <w:rPr>
          <w:rFonts w:ascii="Times New Roman"/>
          <w:b w:val="false"/>
          <w:i w:val="false"/>
          <w:color w:val="000000"/>
          <w:sz w:val="28"/>
        </w:rPr>
        <w:t>
      </w:t>
      </w:r>
      <w:r>
        <w:rPr>
          <w:rFonts w:ascii="Times New Roman"/>
          <w:b w:val="false"/>
          <w:i w:val="false"/>
          <w:color w:val="000000"/>
          <w:sz w:val="28"/>
        </w:rPr>
        <w:t>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өзіне жүктелген міндеттерді жүзеге асыру үшін ветеринария саласындағы уәкілетті мемлекеттік органнан және басқа да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белгіленген ветиринариялық-санитариялық ережелер мен нормативтерді бұзу жағдайда, ветеринария саласында кәсіпкерлік қызметті жүзеге асыратын заңды және жеке тұлғалардың лицензияларын заңнамада белгіленген тәріппен кері қайтарып алуға бастамашы болуға;</w:t>
      </w:r>
      <w:r>
        <w:br/>
      </w:r>
      <w:r>
        <w:rPr>
          <w:rFonts w:ascii="Times New Roman"/>
          <w:b w:val="false"/>
          <w:i w:val="false"/>
          <w:color w:val="000000"/>
          <w:sz w:val="28"/>
        </w:rPr>
        <w:t>
      </w:t>
      </w:r>
      <w:r>
        <w:rPr>
          <w:rFonts w:ascii="Times New Roman"/>
          <w:b w:val="false"/>
          <w:i w:val="false"/>
          <w:color w:val="000000"/>
          <w:sz w:val="28"/>
        </w:rPr>
        <w:t>белгіленген тәртіпте төтенше эпизоотияға қарсы комиссияларды құру туралы ұсыныстар енгізуге;</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заңнамасында белгіленген тәртіпте кедергісіз баруға (қызметтік куәлікті ұсыну жағдайда), сондай-ақ ветеринария саласындағы жеке және заңды тұлғалардың қызметі туралы ақпаратты алуға;</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мен қадағалау объектілері сынамаларын мүдделі тұлғаларды зерттеу өткізудің мерзімі туралы хабарламамен диагностикасы немесе ветеринариялық-санитариялық сараптамасымен бірге іріктеуді жүргізуге;</w:t>
      </w:r>
      <w:r>
        <w:br/>
      </w:r>
      <w:r>
        <w:rPr>
          <w:rFonts w:ascii="Times New Roman"/>
          <w:b w:val="false"/>
          <w:i w:val="false"/>
          <w:color w:val="000000"/>
          <w:sz w:val="28"/>
        </w:rPr>
        <w:t>
      </w:t>
      </w:r>
      <w:r>
        <w:rPr>
          <w:rFonts w:ascii="Times New Roman"/>
          <w:b w:val="false"/>
          <w:i w:val="false"/>
          <w:color w:val="000000"/>
          <w:sz w:val="28"/>
        </w:rPr>
        <w:t>мемлекеттік ветеринарлық-санитарлық қадағалау және бақылау өткізуге;</w:t>
      </w:r>
      <w:r>
        <w:br/>
      </w:r>
      <w:r>
        <w:rPr>
          <w:rFonts w:ascii="Times New Roman"/>
          <w:b w:val="false"/>
          <w:i w:val="false"/>
          <w:color w:val="000000"/>
          <w:sz w:val="28"/>
        </w:rPr>
        <w:t>
      </w:t>
      </w:r>
      <w:r>
        <w:rPr>
          <w:rFonts w:ascii="Times New Roman"/>
          <w:b w:val="false"/>
          <w:i w:val="false"/>
          <w:color w:val="000000"/>
          <w:sz w:val="28"/>
        </w:rPr>
        <w:t xml:space="preserve">ветеринарлық құжаттарды беруге; </w:t>
      </w:r>
      <w:r>
        <w:br/>
      </w:r>
      <w:r>
        <w:rPr>
          <w:rFonts w:ascii="Times New Roman"/>
          <w:b w:val="false"/>
          <w:i w:val="false"/>
          <w:color w:val="000000"/>
          <w:sz w:val="28"/>
        </w:rPr>
        <w:t>
      </w:t>
      </w:r>
      <w:r>
        <w:rPr>
          <w:rFonts w:ascii="Times New Roman"/>
          <w:b w:val="false"/>
          <w:i w:val="false"/>
          <w:color w:val="000000"/>
          <w:sz w:val="28"/>
        </w:rPr>
        <w:t>осы Ережеде көрсетілген өкілеттіктер шегінде актілер шығаруға;</w:t>
      </w:r>
      <w:r>
        <w:br/>
      </w:r>
      <w:r>
        <w:rPr>
          <w:rFonts w:ascii="Times New Roman"/>
          <w:b w:val="false"/>
          <w:i w:val="false"/>
          <w:color w:val="000000"/>
          <w:sz w:val="28"/>
        </w:rPr>
        <w:t>
      </w:t>
      </w:r>
      <w:r>
        <w:rPr>
          <w:rFonts w:ascii="Times New Roman"/>
          <w:b w:val="false"/>
          <w:i w:val="false"/>
          <w:color w:val="000000"/>
          <w:sz w:val="28"/>
        </w:rPr>
        <w:t>ветеринариялық-санитариялық қолайлы аумақтарда, сондай-ақ қолайсыз пункттерде жануарлардың саулығы мен адамның денсаулығына қауiп төндiретiн орны ауыстырылатын (тасымалданатын) объектілерді анықтау кезінде, Қазақстан Республикасының заңнамасында белгіленген тәртіппен алып қою және жою, оларды залалсыздандыру (зарарсыздандыру) немесе қайта өңдеуді ұйымдастыруға қатысу, сонымен қатар көрсетілген деректер туралы денсаулық сақтау саласындағы уәкілетті мемлекеттік органға хабардар етуге;</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заңнамасын бұзу жағдайда сотқа арыз-талап қоюға құқылы.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3. "Аққайың аудандық ветеринария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"Аққайың аудандық ветеринария бөлімі" мемлекеттік мекемесіне басшылықты "Аққайың аудандық ветеринария бөлімі" мемлекеттік мекемесіне жүктелген міндеттердің орындалуына және өз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"Аққайың аудандық ветеринария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20. "Аққайың аудандық ветеринария бөлімі" мемлекеттік мекемесі басшысының орынбасары жоқ.</w:t>
      </w:r>
      <w:r>
        <w:br/>
      </w:r>
      <w:r>
        <w:rPr>
          <w:rFonts w:ascii="Times New Roman"/>
          <w:b w:val="false"/>
          <w:i w:val="false"/>
          <w:color w:val="000000"/>
          <w:sz w:val="28"/>
        </w:rPr>
        <w:t>
      </w:t>
      </w:r>
      <w:r>
        <w:rPr>
          <w:rFonts w:ascii="Times New Roman"/>
          <w:b w:val="false"/>
          <w:i w:val="false"/>
          <w:color w:val="000000"/>
          <w:sz w:val="28"/>
        </w:rPr>
        <w:t>21. "Аққайың аудандық ветеринария бөлімі" мемлекеттік мекемесінің басшысының өкілеттігі: "Аққайың аудандық ветеринария бөлімі" мемлекеттік мекемесінің қызметін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сенімхаттар береді;</w:t>
      </w:r>
      <w:r>
        <w:br/>
      </w:r>
      <w:r>
        <w:rPr>
          <w:rFonts w:ascii="Times New Roman"/>
          <w:b w:val="false"/>
          <w:i w:val="false"/>
          <w:color w:val="000000"/>
          <w:sz w:val="28"/>
        </w:rPr>
        <w:t>
      </w:t>
      </w:r>
      <w:r>
        <w:rPr>
          <w:rFonts w:ascii="Times New Roman"/>
          <w:b w:val="false"/>
          <w:i w:val="false"/>
          <w:color w:val="000000"/>
          <w:sz w:val="28"/>
        </w:rPr>
        <w:t>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өз құзыреті шегінде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ер азаматтардың және әйелдердің тең құқықтары мен мүмкіндіктерінің мемлекеттік кепілдіктері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мемлекеттік қызмет көрсету; </w:t>
      </w:r>
      <w:r>
        <w:br/>
      </w:r>
      <w:r>
        <w:rPr>
          <w:rFonts w:ascii="Times New Roman"/>
          <w:b w:val="false"/>
          <w:i w:val="false"/>
          <w:color w:val="000000"/>
          <w:sz w:val="28"/>
        </w:rPr>
        <w:t>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"Аққайың аудандық ветеринария бөлімі" мемлекеттік мекемесінің басшысы болмаған кезеңде оның өкілеттіктерін қолданыстағы заңнамаға сәйкес оны алмастыратын адам атқарады.</w:t>
      </w:r>
      <w:r>
        <w:br/>
      </w:r>
      <w:r>
        <w:rPr>
          <w:rFonts w:ascii="Times New Roman"/>
          <w:b w:val="false"/>
          <w:i w:val="false"/>
          <w:color w:val="000000"/>
          <w:sz w:val="28"/>
        </w:rPr>
        <w:t>
      </w:t>
      </w:r>
      <w:r>
        <w:rPr>
          <w:rFonts w:ascii="Times New Roman"/>
          <w:b w:val="false"/>
          <w:i w:val="false"/>
          <w:color w:val="000000"/>
          <w:sz w:val="28"/>
        </w:rPr>
        <w:t>22. Басшы қызметкерлерінің өкілеттігін қолданыстағы заңнамаға сәйкес белгілейді.</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"Аққайың аудандық ветеринария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"Аққайың аудандық ветеринария бөлімі" мемлекеттік мекемесінде заңнамада көзделген жағдайларда жедел басқару құқығында оқшауландырылған мүлкі болуы мүмкін.</w:t>
      </w:r>
      <w:r>
        <w:br/>
      </w:r>
      <w:r>
        <w:rPr>
          <w:rFonts w:ascii="Times New Roman"/>
          <w:b w:val="false"/>
          <w:i w:val="false"/>
          <w:color w:val="000000"/>
          <w:sz w:val="28"/>
        </w:rPr>
        <w:t>
      </w:t>
      </w:r>
      <w:r>
        <w:rPr>
          <w:rFonts w:ascii="Times New Roman"/>
          <w:b w:val="false"/>
          <w:i w:val="false"/>
          <w:color w:val="000000"/>
          <w:sz w:val="28"/>
        </w:rPr>
        <w:t>"Аққайың аудандық ветеринария бөлімі" мемлекеттік мекемесінің мүлкі оған меншік иесі берген мүлік, оған құрлытайшы - Солтүстік Қазақстан облысы Аққайың ауданының әкімдігі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"Аққайың аудандық ветеринария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белгіленбесе, "Аққайың аудандық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"Аққайың аудандық ветеринария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"Аққайың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0" w:id="6"/>
    <w:p>
      <w:pPr>
        <w:spacing w:after="0"/>
        <w:ind w:left="0"/>
        <w:jc w:val="left"/>
      </w:pPr>
      <w:r>
        <w:rPr>
          <w:rFonts w:ascii="Times New Roman"/>
          <w:b/>
          <w:i w:val="false"/>
          <w:color w:val="000000"/>
        </w:rPr>
        <w:t xml:space="preserve"> 6. "Аққайың аудандық ветеринария бөлімі" мемлекеттік мекемесінің жұмыс тәртібі мен өзара қарым-қатынастар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"Аққайың аудандық ветеринария бөлімі" мемлекеттік мекемесінің әкімшілігі және оның еңбек ұжымы арасындағы өзара қарым-қатынас Қазақстан Республикасының қолданыстағы Заңнамасына сәйкес анықталады.</w:t>
      </w:r>
      <w:r>
        <w:br/>
      </w:r>
      <w:r>
        <w:rPr>
          <w:rFonts w:ascii="Times New Roman"/>
          <w:b w:val="false"/>
          <w:i w:val="false"/>
          <w:color w:val="000000"/>
          <w:sz w:val="28"/>
        </w:rPr>
        <w:t>
      </w:t>
      </w:r>
      <w:r>
        <w:rPr>
          <w:rFonts w:ascii="Times New Roman"/>
          <w:b w:val="false"/>
          <w:i w:val="false"/>
          <w:color w:val="000000"/>
          <w:sz w:val="28"/>
        </w:rPr>
        <w:t>28. "Аққайың аудандық ветеринария бөлімі" мемлекеттік мекемесінің жұмыс уақыты 9:00-ден 18:30-ға дейін, аптасына бес күн, демалыс күндері кесте бойынша, түскі үзіліс – 13:00-ден 14.30-ға дейін.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