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27a9" w14:textId="5c22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22 шілдедегі № 260 қаулысы. Солтүстік Қазақстан облысының Әділет департаментінде 2015 жылғы 3 қыркүйекте N 3365 болып тіркелді. Күші жойылды – Солтүстік Қазақстан облысы әкімдігінің 2016 жылғы 25 мамырдағы N 171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25.05.2016 </w:t>
      </w:r>
      <w:r>
        <w:rPr>
          <w:rFonts w:ascii="Times New Roman"/>
          <w:b w:val="false"/>
          <w:i w:val="false"/>
          <w:color w:val="ff0000"/>
          <w:sz w:val="28"/>
        </w:rPr>
        <w:t>N 171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сәулет, қала құрылысы және құрылыс қызметі саласындағы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Іздестіру қызметіне лицензия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w:t>
      </w:r>
      <w:r>
        <w:rPr>
          <w:rFonts w:ascii="Times New Roman"/>
          <w:b w:val="false"/>
          <w:i w:val="false"/>
          <w:color w:val="000000"/>
          <w:sz w:val="28"/>
        </w:rPr>
        <w:t>Жобалау қызметіне лицензия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w:t>
      </w:r>
      <w:r>
        <w:rPr>
          <w:rFonts w:ascii="Times New Roman"/>
          <w:b w:val="false"/>
          <w:i w:val="false"/>
          <w:color w:val="000000"/>
          <w:sz w:val="28"/>
        </w:rPr>
        <w:t>Құрылыс-монтаждау жұмыстарына лицензия беру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4) "</w:t>
      </w:r>
      <w:r>
        <w:rPr>
          <w:rFonts w:ascii="Times New Roman"/>
          <w:b w:val="false"/>
          <w:i w:val="false"/>
          <w:color w:val="000000"/>
          <w:sz w:val="28"/>
        </w:rPr>
        <w:t>Үлескерлердің ақшасын тарту есебінен тұрғын үй ғимараттарын салуды ұйымдастыру жөніндегі қызметке лицензия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w:t>
      </w:r>
      <w:r>
        <w:rPr>
          <w:rFonts w:ascii="Times New Roman"/>
          <w:b w:val="false"/>
          <w:i w:val="false"/>
          <w:color w:val="000000"/>
          <w:sz w:val="28"/>
        </w:rPr>
        <w:t>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22 шілдеден бастап № 260 қаулысымен бекітілген</w:t>
            </w:r>
          </w:p>
        </w:tc>
      </w:tr>
    </w:tbl>
    <w:bookmarkStart w:name="z15" w:id="0"/>
    <w:p>
      <w:pPr>
        <w:spacing w:after="0"/>
        <w:ind w:left="0"/>
        <w:jc w:val="left"/>
      </w:pPr>
      <w:r>
        <w:rPr>
          <w:rFonts w:ascii="Times New Roman"/>
          <w:b/>
          <w:i w:val="false"/>
          <w:color w:val="000000"/>
        </w:rPr>
        <w:t xml:space="preserve"> "Іздестіру қызметіне лицензия беру" мемлекеттік көрсетілетін қызмет регламенті </w:t>
      </w:r>
    </w:p>
    <w:bookmarkEnd w:id="0"/>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"Іздестіру қызметіне лицензия беру" мемлекеттік көрсетілетін қызмет (бұдан әрі – мемлекеттік көрсетілетін қызмет) Қазақстан Республикасы Ұлттық экономика Министрінің міндетін атқарушысының 2015 жылғы 27 наурыздағы № 276 "Сәулет, қала құрылысы және құрылыс қызметі саласында мемлекеттік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мемекеттік тіркеу Тізімінде № 11133 тіркелген) (әрі қарай – Стандарт) бекітілген "Іздестіру қызметіне лицензия беру" мемлекеттік қызмет стандартына сәйкес әзірленген, "Солтүстік Қазақстан облысының мемлекеттік сәулет-құрылыс бақылау және лицензиялау басқармасы" мемлекеттік мекемесімен (бұдан әрі – көрсетілетін қызметті беруші) "Халыққа қызмет көрсету орталығы" шаруашылық жүргізу құқығындағы республикалық мемлекеттік кәсіпорны (бұдан әрі – ХҚКО) және (немесе) www.egov.kz "электрондық үкімет" веб-порталы немесе www.elicense.kz "Е-лицензиялау"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электронды (ішінара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 xml:space="preserve">3. Көрсетілетін мемлекеттік қызметтің нәтижесі болып лицензия беру, іздестіру қызметіне лицензияның телнұсқасын беру немесе қайта рәсімдеу, немесе Стандарттың 10 тармағымен қаралған негіздер бойынша және жағдайлар бойынша мемлекеттік қызметті көрсетуден дәлелді бас тарту болып табылады. </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нәтижесін ұсынудың нысаны – электронды. </w:t>
      </w:r>
      <w:r>
        <w:br/>
      </w:r>
      <w:r>
        <w:rPr>
          <w:rFonts w:ascii="Times New Roman"/>
          <w:b w:val="false"/>
          <w:i w:val="false"/>
          <w:color w:val="000000"/>
          <w:sz w:val="28"/>
        </w:rPr>
        <w:t>
      </w:t>
      </w:r>
      <w:r>
        <w:rPr>
          <w:rFonts w:ascii="Times New Roman"/>
          <w:b w:val="false"/>
          <w:i w:val="false"/>
          <w:color w:val="000000"/>
          <w:sz w:val="28"/>
        </w:rPr>
        <w:t>4. Мемлекеттік қызмет ақылы көрсетіледі: жеке және заңды тұлғаларға (әрі қарай – қызмет алушылар).</w:t>
      </w:r>
      <w:r>
        <w:br/>
      </w:r>
      <w:r>
        <w:rPr>
          <w:rFonts w:ascii="Times New Roman"/>
          <w:b w:val="false"/>
          <w:i w:val="false"/>
          <w:color w:val="000000"/>
          <w:sz w:val="28"/>
        </w:rPr>
        <w:t>
      </w:t>
      </w:r>
      <w:r>
        <w:rPr>
          <w:rFonts w:ascii="Times New Roman"/>
          <w:b w:val="false"/>
          <w:i w:val="false"/>
          <w:color w:val="000000"/>
          <w:sz w:val="28"/>
        </w:rPr>
        <w:t>Мемлекеттік қызметті көрсеткені үшін қызметтің бөлек түрлерімен айналысу құқығына лицензиялық алым алынады, ол "Салықтар және бюджетке басқа төлемдер туралы (Салық кодексі)" Қазақстан Республикасы Кодексіне сәйкес құрайды:</w:t>
      </w:r>
      <w:r>
        <w:br/>
      </w:r>
      <w:r>
        <w:rPr>
          <w:rFonts w:ascii="Times New Roman"/>
          <w:b w:val="false"/>
          <w:i w:val="false"/>
          <w:color w:val="000000"/>
          <w:sz w:val="28"/>
        </w:rPr>
        <w:t>
      </w:t>
      </w:r>
      <w:r>
        <w:rPr>
          <w:rFonts w:ascii="Times New Roman"/>
          <w:b w:val="false"/>
          <w:i w:val="false"/>
          <w:color w:val="000000"/>
          <w:sz w:val="28"/>
        </w:rPr>
        <w:t>1) лицензияны бергені үшін – 10 айлық есептік көрсеткіш;</w:t>
      </w:r>
      <w:r>
        <w:br/>
      </w:r>
      <w:r>
        <w:rPr>
          <w:rFonts w:ascii="Times New Roman"/>
          <w:b w:val="false"/>
          <w:i w:val="false"/>
          <w:color w:val="000000"/>
          <w:sz w:val="28"/>
        </w:rPr>
        <w:t>
      </w:t>
      </w:r>
      <w:r>
        <w:rPr>
          <w:rFonts w:ascii="Times New Roman"/>
          <w:b w:val="false"/>
          <w:i w:val="false"/>
          <w:color w:val="000000"/>
          <w:sz w:val="28"/>
        </w:rPr>
        <w:t>2) лицензияның теднұсқасын бергені үшін – лицензияны беру кезіндегі мөлшерлемеден 100 %;</w:t>
      </w:r>
      <w:r>
        <w:br/>
      </w:r>
      <w:r>
        <w:rPr>
          <w:rFonts w:ascii="Times New Roman"/>
          <w:b w:val="false"/>
          <w:i w:val="false"/>
          <w:color w:val="000000"/>
          <w:sz w:val="28"/>
        </w:rPr>
        <w:t>
      </w:t>
      </w:r>
      <w:r>
        <w:rPr>
          <w:rFonts w:ascii="Times New Roman"/>
          <w:b w:val="false"/>
          <w:i w:val="false"/>
          <w:color w:val="000000"/>
          <w:sz w:val="28"/>
        </w:rPr>
        <w:t>3) лицензияны қайта рәсімдегені үшін – лицензияны беру кезіндегі мөлшерлемеден 10%, бірақ 4 айлық есептік көрсеткіштен артық емес.</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 қызметті алы үшін қызметті алушы (немесе құжат бойынша құзыретін растайтын заңды тұлғаның; нотариуспен куәландырылған сенімхат бойынша заңды тұлғаның құзыретті өкілі) құжаттар тізімін ұсынады:</w:t>
      </w:r>
      <w:r>
        <w:br/>
      </w:r>
      <w:r>
        <w:rPr>
          <w:rFonts w:ascii="Times New Roman"/>
          <w:b w:val="false"/>
          <w:i w:val="false"/>
          <w:color w:val="000000"/>
          <w:sz w:val="28"/>
        </w:rPr>
        <w:t>
      </w:t>
      </w:r>
      <w:r>
        <w:rPr>
          <w:rFonts w:ascii="Times New Roman"/>
          <w:b w:val="false"/>
          <w:i w:val="false"/>
          <w:color w:val="000000"/>
          <w:sz w:val="28"/>
        </w:rPr>
        <w:t>1) лицензияны алу кезінде ХҚКО:</w:t>
      </w:r>
      <w:r>
        <w:br/>
      </w:r>
      <w:r>
        <w:rPr>
          <w:rFonts w:ascii="Times New Roman"/>
          <w:b w:val="false"/>
          <w:i w:val="false"/>
          <w:color w:val="000000"/>
          <w:sz w:val="28"/>
        </w:rPr>
        <w:t>
      </w:t>
      </w:r>
      <w:r>
        <w:rPr>
          <w:rFonts w:ascii="Times New Roman"/>
          <w:b w:val="false"/>
          <w:i w:val="false"/>
          <w:color w:val="000000"/>
          <w:sz w:val="28"/>
        </w:rPr>
        <w:t>жеке тұлға үшін – Стандарттың 1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заңды тұлға үшін – Стандарттың 2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"электрондық үкімет" төлем шлюзы арқылы жағдайлардан басқасы (әрі қарай – ЭҮТШ);</w:t>
      </w:r>
      <w:r>
        <w:br/>
      </w:r>
      <w:r>
        <w:rPr>
          <w:rFonts w:ascii="Times New Roman"/>
          <w:b w:val="false"/>
          <w:i w:val="false"/>
          <w:color w:val="000000"/>
          <w:sz w:val="28"/>
        </w:rPr>
        <w:t>
      </w:t>
      </w:r>
      <w:r>
        <w:rPr>
          <w:rFonts w:ascii="Times New Roman"/>
          <w:b w:val="false"/>
          <w:i w:val="false"/>
          <w:color w:val="000000"/>
          <w:sz w:val="28"/>
        </w:rPr>
        <w:t>Стандарттың 3 қосымшасына сәйкес біліктілік талаптарына сәйкестігі туралы ақпарат нысаны;</w:t>
      </w:r>
      <w:r>
        <w:br/>
      </w:r>
      <w:r>
        <w:rPr>
          <w:rFonts w:ascii="Times New Roman"/>
          <w:b w:val="false"/>
          <w:i w:val="false"/>
          <w:color w:val="000000"/>
          <w:sz w:val="28"/>
        </w:rPr>
        <w:t>
      </w:t>
      </w:r>
      <w:r>
        <w:rPr>
          <w:rFonts w:ascii="Times New Roman"/>
          <w:b w:val="false"/>
          <w:i w:val="false"/>
          <w:color w:val="000000"/>
          <w:sz w:val="28"/>
        </w:rPr>
        <w:t>2) ХҚКО және қызмет көрсетушіге жеке тұлға – лицензиаттың тегін, атын, жөнін (бар болған жағдайда) өзгерту себептері бойынша лицензияны қайта рәсімдеу, жеке кәсіпкер – лицензиатты қайта тіркеу, оның атауын және (немесе) заңды мекенжайын өзгерту, заңды тұлға – лицензиаттың атауын және (немесе) орналасқан орыны өзгерту, қосылу нысанында заңды тұлға – лицензиаттың қайта ұйымдастырылуы, қайта ауысу нысанында заңды тұлға – лицензиаттың қайта ұйымдастырылуы, заңды тұлға – лицензиаттың басқа заңды тұлғаға қосылу нысанында қайта ұйымдастырылуы кезінде:</w:t>
      </w:r>
      <w:r>
        <w:br/>
      </w:r>
      <w:r>
        <w:rPr>
          <w:rFonts w:ascii="Times New Roman"/>
          <w:b w:val="false"/>
          <w:i w:val="false"/>
          <w:color w:val="000000"/>
          <w:sz w:val="28"/>
        </w:rPr>
        <w:t>
      </w:t>
      </w:r>
      <w:r>
        <w:rPr>
          <w:rFonts w:ascii="Times New Roman"/>
          <w:b w:val="false"/>
          <w:i w:val="false"/>
          <w:color w:val="000000"/>
          <w:sz w:val="28"/>
        </w:rPr>
        <w:t>жеке тұлға үшін – Стандарттың 4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 xml:space="preserve">заңды тұлға үшін – Стандарттың 5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алым төлемін растайтын құжат,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3) ХҚКО санат беру себебі бойынша лицензияны қайта рәсімдеу кезінде:</w:t>
      </w:r>
      <w:r>
        <w:br/>
      </w:r>
      <w:r>
        <w:rPr>
          <w:rFonts w:ascii="Times New Roman"/>
          <w:b w:val="false"/>
          <w:i w:val="false"/>
          <w:color w:val="000000"/>
          <w:sz w:val="28"/>
        </w:rPr>
        <w:t>
      </w:t>
      </w:r>
      <w:r>
        <w:rPr>
          <w:rFonts w:ascii="Times New Roman"/>
          <w:b w:val="false"/>
          <w:i w:val="false"/>
          <w:color w:val="000000"/>
          <w:sz w:val="28"/>
        </w:rPr>
        <w:t xml:space="preserve">жеке тұлға үшін – Стандарттың 4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заңды тұлға үшін – Стандарттың 5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лицензияның және лицензияға қосымша (мемлекеттік ақпараттық жүйелерде лицензя туралы ақпарат болмаған жағдайда);</w:t>
      </w:r>
      <w:r>
        <w:br/>
      </w:r>
      <w:r>
        <w:rPr>
          <w:rFonts w:ascii="Times New Roman"/>
          <w:b w:val="false"/>
          <w:i w:val="false"/>
          <w:color w:val="000000"/>
          <w:sz w:val="28"/>
        </w:rPr>
        <w:t>
      </w:t>
      </w:r>
      <w:r>
        <w:rPr>
          <w:rFonts w:ascii="Times New Roman"/>
          <w:b w:val="false"/>
          <w:i w:val="false"/>
          <w:color w:val="000000"/>
          <w:sz w:val="28"/>
        </w:rPr>
        <w:t>Стандарттың 3 қосымшасына сәйкес біліктілік талаптарына сәйкестігі туралы ақпарат нысаны;</w:t>
      </w:r>
      <w:r>
        <w:br/>
      </w:r>
      <w:r>
        <w:rPr>
          <w:rFonts w:ascii="Times New Roman"/>
          <w:b w:val="false"/>
          <w:i w:val="false"/>
          <w:color w:val="000000"/>
          <w:sz w:val="28"/>
        </w:rPr>
        <w:t>
      </w:t>
      </w:r>
      <w:r>
        <w:rPr>
          <w:rFonts w:ascii="Times New Roman"/>
          <w:b w:val="false"/>
          <w:i w:val="false"/>
          <w:color w:val="000000"/>
          <w:sz w:val="28"/>
        </w:rPr>
        <w:t>4) ХҚКО заңды тұлға – лицензиаттың шығу нысанында қайта ұйымдастырылу, заңды тұлға – лицензиаттың бөліну нысанында қайта ұйымдастырылу себептері бойынша лицензияны қайта рәсімдеу кезінде:</w:t>
      </w:r>
      <w:r>
        <w:br/>
      </w:r>
      <w:r>
        <w:rPr>
          <w:rFonts w:ascii="Times New Roman"/>
          <w:b w:val="false"/>
          <w:i w:val="false"/>
          <w:color w:val="000000"/>
          <w:sz w:val="28"/>
        </w:rPr>
        <w:t>
      </w:t>
      </w:r>
      <w:r>
        <w:rPr>
          <w:rFonts w:ascii="Times New Roman"/>
          <w:b w:val="false"/>
          <w:i w:val="false"/>
          <w:color w:val="000000"/>
          <w:sz w:val="28"/>
        </w:rPr>
        <w:t>Стандарттың 5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Стандарттың 3 қосымшасына сәйкес біліктілік талаптарына сәйкестігі туралы ақпарат нысаны;</w:t>
      </w:r>
      <w:r>
        <w:br/>
      </w:r>
      <w:r>
        <w:rPr>
          <w:rFonts w:ascii="Times New Roman"/>
          <w:b w:val="false"/>
          <w:i w:val="false"/>
          <w:color w:val="000000"/>
          <w:sz w:val="28"/>
        </w:rPr>
        <w:t>
      </w:t>
      </w:r>
      <w:r>
        <w:rPr>
          <w:rFonts w:ascii="Times New Roman"/>
          <w:b w:val="false"/>
          <w:i w:val="false"/>
          <w:color w:val="000000"/>
          <w:sz w:val="28"/>
        </w:rPr>
        <w:t>Қазақстан Республикасы заңнамасымен белгіленген тәртіпте рәсімделген заңды тұлғаның келісуі туралы шешімнің көшермесі, оның ішінде шығу нысанында заңды тұлға – лицензиатты қайта ұйымдастыру кезінде шыққан заңды тұлғаны қайта рәсімдеуге бөліне өндірілген;</w:t>
      </w:r>
      <w:r>
        <w:br/>
      </w:r>
      <w:r>
        <w:rPr>
          <w:rFonts w:ascii="Times New Roman"/>
          <w:b w:val="false"/>
          <w:i w:val="false"/>
          <w:color w:val="000000"/>
          <w:sz w:val="28"/>
        </w:rPr>
        <w:t>
      </w:t>
      </w:r>
      <w:r>
        <w:rPr>
          <w:rFonts w:ascii="Times New Roman"/>
          <w:b w:val="false"/>
          <w:i w:val="false"/>
          <w:color w:val="000000"/>
          <w:sz w:val="28"/>
        </w:rPr>
        <w:t>5) ХҚҚО және қызмет берушіге лицензияның телнұсқасын беру кезінде (егер бұрын берілген лицензия қағаз түрінде рәсімделген болса):</w:t>
      </w:r>
      <w:r>
        <w:br/>
      </w:r>
      <w:r>
        <w:rPr>
          <w:rFonts w:ascii="Times New Roman"/>
          <w:b w:val="false"/>
          <w:i w:val="false"/>
          <w:color w:val="000000"/>
          <w:sz w:val="28"/>
        </w:rPr>
        <w:t>
      </w:t>
      </w:r>
      <w:r>
        <w:rPr>
          <w:rFonts w:ascii="Times New Roman"/>
          <w:b w:val="false"/>
          <w:i w:val="false"/>
          <w:color w:val="000000"/>
          <w:sz w:val="28"/>
        </w:rPr>
        <w:t xml:space="preserve">жеке тұлға үшін – Стандарттың 6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заңды тұлға үшін – Стандарттың 7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6) лицензия алу кезінде порталға:</w:t>
      </w:r>
      <w:r>
        <w:br/>
      </w:r>
      <w:r>
        <w:rPr>
          <w:rFonts w:ascii="Times New Roman"/>
          <w:b w:val="false"/>
          <w:i w:val="false"/>
          <w:color w:val="000000"/>
          <w:sz w:val="28"/>
        </w:rPr>
        <w:t>
      </w:t>
      </w:r>
      <w:r>
        <w:rPr>
          <w:rFonts w:ascii="Times New Roman"/>
          <w:b w:val="false"/>
          <w:i w:val="false"/>
          <w:color w:val="000000"/>
          <w:sz w:val="28"/>
        </w:rPr>
        <w:t xml:space="preserve">жеке тұлға үшін – электрондық сандық қол қойылған (әрі қарай – ЭСҚ) электрондық құжат түрінде, Стандарттың 1 қосымшасына сәйкес нысан бойынша; </w:t>
      </w:r>
      <w:r>
        <w:br/>
      </w:r>
      <w:r>
        <w:rPr>
          <w:rFonts w:ascii="Times New Roman"/>
          <w:b w:val="false"/>
          <w:i w:val="false"/>
          <w:color w:val="000000"/>
          <w:sz w:val="28"/>
        </w:rPr>
        <w:t>
      </w:t>
      </w:r>
      <w:r>
        <w:rPr>
          <w:rFonts w:ascii="Times New Roman"/>
          <w:b w:val="false"/>
          <w:i w:val="false"/>
          <w:color w:val="000000"/>
          <w:sz w:val="28"/>
        </w:rPr>
        <w:t>заңды тұлға үшін – қызметті алушының ЭСҚ қойылған электрондық құжат түрінде өтініш, Стандарттың 2 қосымшасына сәйкес нысан бойынша;</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Стандарттың 3 қосымшасына сай біліктілік талаптарына сәйкестік туралы ақпарат нысан, ол электрондық көшірме түрінде электрондық сұрауға қосылады;</w:t>
      </w:r>
      <w:r>
        <w:br/>
      </w:r>
      <w:r>
        <w:rPr>
          <w:rFonts w:ascii="Times New Roman"/>
          <w:b w:val="false"/>
          <w:i w:val="false"/>
          <w:color w:val="000000"/>
          <w:sz w:val="28"/>
        </w:rPr>
        <w:t>
      </w:t>
      </w:r>
      <w:r>
        <w:rPr>
          <w:rFonts w:ascii="Times New Roman"/>
          <w:b w:val="false"/>
          <w:i w:val="false"/>
          <w:color w:val="000000"/>
          <w:sz w:val="28"/>
        </w:rPr>
        <w:t>І немесе ІІ санатты лицензияны алу үшін шетел тұлғасы арызданған жағдайда іздестіру қызметіне шетел тұлғалары үшін сәйкес куәлігі бар шетел мемлекетінің сәйкес рұқсат құжаты немесе лицензия көшірмесі, ол электрондық көшірме түрінде электрондық сұрауға қосылады;</w:t>
      </w:r>
      <w:r>
        <w:br/>
      </w:r>
      <w:r>
        <w:rPr>
          <w:rFonts w:ascii="Times New Roman"/>
          <w:b w:val="false"/>
          <w:i w:val="false"/>
          <w:color w:val="000000"/>
          <w:sz w:val="28"/>
        </w:rPr>
        <w:t>
      </w:t>
      </w:r>
      <w:r>
        <w:rPr>
          <w:rFonts w:ascii="Times New Roman"/>
          <w:b w:val="false"/>
          <w:i w:val="false"/>
          <w:color w:val="000000"/>
          <w:sz w:val="28"/>
        </w:rPr>
        <w:t>7) Лицензиаттың тегін, атын, жөнін (бар болған жағдайда) өзгерту себептері бойынша лицензияны қайта рәсімдеу, жеке кәсіпкер – лицензиатты қайта тіркеу, оның атауын және (немесе) заңды мекенжайын өзгерту, заңды тұлға – лицензиаттың атауын және (немесе) орналасқан орыны өзгерту, қосылу нысанында заңды тұлға – лицензиаттың қайта ұйымдастырылуы, қайта ауысу нысанында заңды тұлға – лицензиаттың қайта ұйымдастырылуы, заңды тұлға – лицензиаттың басқа заңды тұлғаға қосылу нысанында қайта ұйымдастырылуы кезінде порталға:</w:t>
      </w:r>
      <w:r>
        <w:br/>
      </w:r>
      <w:r>
        <w:rPr>
          <w:rFonts w:ascii="Times New Roman"/>
          <w:b w:val="false"/>
          <w:i w:val="false"/>
          <w:color w:val="000000"/>
          <w:sz w:val="28"/>
        </w:rPr>
        <w:t>
      </w:t>
      </w:r>
      <w:r>
        <w:rPr>
          <w:rFonts w:ascii="Times New Roman"/>
          <w:b w:val="false"/>
          <w:i w:val="false"/>
          <w:color w:val="000000"/>
          <w:sz w:val="28"/>
        </w:rPr>
        <w:t xml:space="preserve">жеке тұлға үшін – қызметті алушының ЭСҚ қойылған электрондық құжат түрінде өтініш, Стандарттың 4 қосымшасына сәйкес нысан бойынша; </w:t>
      </w:r>
      <w:r>
        <w:br/>
      </w:r>
      <w:r>
        <w:rPr>
          <w:rFonts w:ascii="Times New Roman"/>
          <w:b w:val="false"/>
          <w:i w:val="false"/>
          <w:color w:val="000000"/>
          <w:sz w:val="28"/>
        </w:rPr>
        <w:t>
      </w:t>
      </w:r>
      <w:r>
        <w:rPr>
          <w:rFonts w:ascii="Times New Roman"/>
          <w:b w:val="false"/>
          <w:i w:val="false"/>
          <w:color w:val="000000"/>
          <w:sz w:val="28"/>
        </w:rPr>
        <w:t>заңды тұлға үшін – қызметті алушының ЭСҚ қойылған электрондық құжат түрінде өтініш, Стандарттың 5 қосымшасына сәйкес нысан бойынша;</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8) санат беру себебі бойынша лицензияны қайта рәсімдеу кезінде порталға:</w:t>
      </w:r>
      <w:r>
        <w:br/>
      </w:r>
      <w:r>
        <w:rPr>
          <w:rFonts w:ascii="Times New Roman"/>
          <w:b w:val="false"/>
          <w:i w:val="false"/>
          <w:color w:val="000000"/>
          <w:sz w:val="28"/>
        </w:rPr>
        <w:t>
      </w:t>
      </w:r>
      <w:r>
        <w:rPr>
          <w:rFonts w:ascii="Times New Roman"/>
          <w:b w:val="false"/>
          <w:i w:val="false"/>
          <w:color w:val="000000"/>
          <w:sz w:val="28"/>
        </w:rPr>
        <w:t xml:space="preserve">жеке тұлға үшін – қызметті алушының ЭСҚ қойылған электрондық құжат түрінде өтініш, Стандарттың 4 қосымшасына сәйкес нысан бойынша; </w:t>
      </w:r>
      <w:r>
        <w:br/>
      </w:r>
      <w:r>
        <w:rPr>
          <w:rFonts w:ascii="Times New Roman"/>
          <w:b w:val="false"/>
          <w:i w:val="false"/>
          <w:color w:val="000000"/>
          <w:sz w:val="28"/>
        </w:rPr>
        <w:t>
      </w:t>
      </w:r>
      <w:r>
        <w:rPr>
          <w:rFonts w:ascii="Times New Roman"/>
          <w:b w:val="false"/>
          <w:i w:val="false"/>
          <w:color w:val="000000"/>
          <w:sz w:val="28"/>
        </w:rPr>
        <w:t>заңды тұлға үшін – қызметті алушының ЭСҚ қойылған электрондық құжат түрінде өтініш, Стандарттың 5 қосымшасына сәйкес нысан бойынша;</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лицензияның электрондық көшірмесі және лицензияға қосымша (мемлекеттік ақпараттық жүйелерде лицензия туралы ақпарат болмаған жағдайда);</w:t>
      </w:r>
      <w:r>
        <w:br/>
      </w:r>
      <w:r>
        <w:rPr>
          <w:rFonts w:ascii="Times New Roman"/>
          <w:b w:val="false"/>
          <w:i w:val="false"/>
          <w:color w:val="000000"/>
          <w:sz w:val="28"/>
        </w:rPr>
        <w:t>
      </w:t>
      </w:r>
      <w:r>
        <w:rPr>
          <w:rFonts w:ascii="Times New Roman"/>
          <w:b w:val="false"/>
          <w:i w:val="false"/>
          <w:color w:val="000000"/>
          <w:sz w:val="28"/>
        </w:rPr>
        <w:t>Стандарттың 3 қосымшасына сәйкес біліктілік талаптарына сәйкестігі туралы ақпарат нысаны;</w:t>
      </w:r>
      <w:r>
        <w:br/>
      </w:r>
      <w:r>
        <w:rPr>
          <w:rFonts w:ascii="Times New Roman"/>
          <w:b w:val="false"/>
          <w:i w:val="false"/>
          <w:color w:val="000000"/>
          <w:sz w:val="28"/>
        </w:rPr>
        <w:t>
      </w:t>
      </w:r>
      <w:r>
        <w:rPr>
          <w:rFonts w:ascii="Times New Roman"/>
          <w:b w:val="false"/>
          <w:i w:val="false"/>
          <w:color w:val="000000"/>
          <w:sz w:val="28"/>
        </w:rPr>
        <w:t>9) заңды тұлға – лицензиаттың шығу түрінде қайта ұйымдастырылуы, заңды тұлға – лицензиаттың бөліну түрінде қайта рәсімделуі себептері бойынша лицензияны қайта рәсімдеу кезінде порталға:</w:t>
      </w:r>
      <w:r>
        <w:br/>
      </w:r>
      <w:r>
        <w:rPr>
          <w:rFonts w:ascii="Times New Roman"/>
          <w:b w:val="false"/>
          <w:i w:val="false"/>
          <w:color w:val="000000"/>
          <w:sz w:val="28"/>
        </w:rPr>
        <w:t>
      </w:t>
      </w:r>
      <w:r>
        <w:rPr>
          <w:rFonts w:ascii="Times New Roman"/>
          <w:b w:val="false"/>
          <w:i w:val="false"/>
          <w:color w:val="000000"/>
          <w:sz w:val="28"/>
        </w:rPr>
        <w:t>Стандарттың 5 қосымшасына сәйкес нысан бойынша, мемлекеттік қызметті алушының ЭСҚ қол қойылған электрондық құжат нысанында өтініш;</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Стандарттың 3 қосымшасына сәйкес біліктілік талаптарына сәйкестігі туралы ақпарат нысан;</w:t>
      </w:r>
      <w:r>
        <w:br/>
      </w:r>
      <w:r>
        <w:rPr>
          <w:rFonts w:ascii="Times New Roman"/>
          <w:b w:val="false"/>
          <w:i w:val="false"/>
          <w:color w:val="000000"/>
          <w:sz w:val="28"/>
        </w:rPr>
        <w:t>
      </w:t>
      </w:r>
      <w:r>
        <w:rPr>
          <w:rFonts w:ascii="Times New Roman"/>
          <w:b w:val="false"/>
          <w:i w:val="false"/>
          <w:color w:val="000000"/>
          <w:sz w:val="28"/>
        </w:rPr>
        <w:t>Қазақстан Республикасы заңнамасымен белгіленген тәртіпте рәсімделген заңды тұлғаның келісуі туралы шешімнің электрондық көшермесі, оның ішінде шығу нысанында заңды тұлға – лицензиатты қайта ұйымдастыру кезінде шыққан заңды тұлғаны қайта рәсімдеуге бөліне өндірілген;</w:t>
      </w:r>
      <w:r>
        <w:br/>
      </w:r>
      <w:r>
        <w:rPr>
          <w:rFonts w:ascii="Times New Roman"/>
          <w:b w:val="false"/>
          <w:i w:val="false"/>
          <w:color w:val="000000"/>
          <w:sz w:val="28"/>
        </w:rPr>
        <w:t>
      </w:t>
      </w:r>
      <w:r>
        <w:rPr>
          <w:rFonts w:ascii="Times New Roman"/>
          <w:b w:val="false"/>
          <w:i w:val="false"/>
          <w:color w:val="000000"/>
          <w:sz w:val="28"/>
        </w:rPr>
        <w:t>10) лицензияның телнұсқасын беру кезінде порталға (егер бұрын берілген лицензия қағаз тұрінде рәсімделген болса):</w:t>
      </w:r>
      <w:r>
        <w:br/>
      </w:r>
      <w:r>
        <w:rPr>
          <w:rFonts w:ascii="Times New Roman"/>
          <w:b w:val="false"/>
          <w:i w:val="false"/>
          <w:color w:val="000000"/>
          <w:sz w:val="28"/>
        </w:rPr>
        <w:t>
      </w:t>
      </w:r>
      <w:r>
        <w:rPr>
          <w:rFonts w:ascii="Times New Roman"/>
          <w:b w:val="false"/>
          <w:i w:val="false"/>
          <w:color w:val="000000"/>
          <w:sz w:val="28"/>
        </w:rPr>
        <w:t xml:space="preserve">жеке тұлға үшін – қызметті алушының ЭСҚ қойылған электрондық құжат түрінде өтініш, Стандарттың 6 қосымшасына сәйкес нысан бойынша; </w:t>
      </w:r>
      <w:r>
        <w:br/>
      </w:r>
      <w:r>
        <w:rPr>
          <w:rFonts w:ascii="Times New Roman"/>
          <w:b w:val="false"/>
          <w:i w:val="false"/>
          <w:color w:val="000000"/>
          <w:sz w:val="28"/>
        </w:rPr>
        <w:t>
      </w:t>
      </w:r>
      <w:r>
        <w:rPr>
          <w:rFonts w:ascii="Times New Roman"/>
          <w:b w:val="false"/>
          <w:i w:val="false"/>
          <w:color w:val="000000"/>
          <w:sz w:val="28"/>
        </w:rPr>
        <w:t>заңды тұлға үшін – қызметті алушының ЭСҚ қойылған электрондық құжат түрінде өтініш, Стандарттың 7 қосымшасына сәйкес нысан бойынша;</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Тұлғаны куәландыратын құжаттардың ақпараты, заңды тұлғаны мемлекеттік тіркеу (қайта тіркеу) туралы; жеке кәсіпкерді мемлекеттік тіркеу туралы; лицензия туралы ХҚКО және қызмет алушының қызметшісі "электрондық үкімет" шлюзы арқылы ақпараттық жүйеден алады;</w:t>
      </w:r>
      <w:r>
        <w:br/>
      </w:r>
      <w:r>
        <w:rPr>
          <w:rFonts w:ascii="Times New Roman"/>
          <w:b w:val="false"/>
          <w:i w:val="false"/>
          <w:color w:val="000000"/>
          <w:sz w:val="28"/>
        </w:rPr>
        <w:t>
      </w:t>
      </w:r>
      <w:r>
        <w:rPr>
          <w:rFonts w:ascii="Times New Roman"/>
          <w:b w:val="false"/>
          <w:i w:val="false"/>
          <w:color w:val="000000"/>
          <w:sz w:val="28"/>
        </w:rPr>
        <w:t>Қызметті алушы ақпараттық жүйеде бар заңмен қорғалатын құпиядан құралатын ақпаратты қолдану үшін келісім береді.</w:t>
      </w:r>
      <w:r>
        <w:br/>
      </w:r>
      <w:r>
        <w:rPr>
          <w:rFonts w:ascii="Times New Roman"/>
          <w:b w:val="false"/>
          <w:i w:val="false"/>
          <w:color w:val="000000"/>
          <w:sz w:val="28"/>
        </w:rPr>
        <w:t>
      </w:t>
      </w:r>
      <w:r>
        <w:rPr>
          <w:rFonts w:ascii="Times New Roman"/>
          <w:b w:val="false"/>
          <w:i w:val="false"/>
          <w:color w:val="000000"/>
          <w:sz w:val="28"/>
        </w:rPr>
        <w:t>Құжаттарды қабылдау кезінде ХҚКО қызметшісі құжаттардың электрондық көшірмесін дәл береді, одан кейін түпнұсқаларын қызметту алушыға қайтарады.</w:t>
      </w:r>
      <w:r>
        <w:br/>
      </w:r>
      <w:r>
        <w:rPr>
          <w:rFonts w:ascii="Times New Roman"/>
          <w:b w:val="false"/>
          <w:i w:val="false"/>
          <w:color w:val="000000"/>
          <w:sz w:val="28"/>
        </w:rPr>
        <w:t>
      </w:t>
      </w:r>
      <w:r>
        <w:rPr>
          <w:rFonts w:ascii="Times New Roman"/>
          <w:b w:val="false"/>
          <w:i w:val="false"/>
          <w:color w:val="000000"/>
          <w:sz w:val="28"/>
        </w:rPr>
        <w:t>Құжаттарды ХҚКО арқылы қабылдау кезінде қызметті алушыға сәйкес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ХҚКО дайын құжаттарды беру тұлғаны куәландыратын құжатты (немесе нотариуспен куәландырылған сенімхат бойынша оның өкілі) ұсыну кезінде сәйкес құжаттарды қабылдау туралы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Портал арқылы арызданған жағдайда қызметті алушының "жеке кабинетіне" мемлекеттік қызмет нәтижелерін алу датасын және уақытын көрсетумен мемлекеттік қызметті көрсету үшін сұрауды қабылдау туралы статус жолданады.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құжаттарды қабылдауды, оларды рұқсаттар мен хабарламалардың мемлекеттік ақпараттық жүйесінде (бұдан әрі - "Е-лицензиялау" МДБ АЖ) тіркеуді жүзеге асырады – 15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белгілейді – 30 минут.</w:t>
      </w:r>
      <w:r>
        <w:br/>
      </w:r>
      <w:r>
        <w:rPr>
          <w:rFonts w:ascii="Times New Roman"/>
          <w:b w:val="false"/>
          <w:i w:val="false"/>
          <w:color w:val="000000"/>
          <w:sz w:val="28"/>
        </w:rPr>
        <w:t>
      </w:t>
      </w:r>
      <w:r>
        <w:rPr>
          <w:rFonts w:ascii="Times New Roman"/>
          <w:b w:val="false"/>
          <w:i w:val="false"/>
          <w:color w:val="000000"/>
          <w:sz w:val="28"/>
        </w:rPr>
        <w:t>3) жауапты орындаушы өтініш берушінің біліктілік талаптарға сәйкестілігін немесе сәйкес еместігін анықтау үшін көрсетілетін қызметті алушыға баруды жүзеге асырады, лицензиялық комиссияға құжаттарды дайындайды – 13 жұмыс күнінен артық емес.</w:t>
      </w:r>
      <w:r>
        <w:br/>
      </w:r>
      <w:r>
        <w:rPr>
          <w:rFonts w:ascii="Times New Roman"/>
          <w:b w:val="false"/>
          <w:i w:val="false"/>
          <w:color w:val="000000"/>
          <w:sz w:val="28"/>
        </w:rPr>
        <w:t>
      </w:t>
      </w:r>
      <w:r>
        <w:rPr>
          <w:rFonts w:ascii="Times New Roman"/>
          <w:b w:val="false"/>
          <w:i w:val="false"/>
          <w:color w:val="000000"/>
          <w:sz w:val="28"/>
        </w:rPr>
        <w:t>Санатты қоса берумен, лицензияны немесе лицензияға қосымшаны қайта рәсімдеген жағдайда, жеке кәсіпкер – лицензиатты қайта тіркеу кезінде, оның атауын немесе заңды мекенжайын өзгерту, заңды тұлға – лицензиаттың атауын және (немесе) орналасқан онын өзгерту кезінде, жеке тұлға – лицензиаттың тегін, атын, жөнін (бар болған жағдайда) өзгерту кезінде лицензияны қайта рәсімдеу, қызметті берушінің жауапты орындаушысы лицензиялық комиссияға құжаттарды 1 жұмыс күннен артық емес мерзімде әзірлейді (өтініштерді және құжаттарды қабылдау күні мемлекеттік қызметті көрсету мерзіміне жатпайды);</w:t>
      </w:r>
      <w:r>
        <w:br/>
      </w:r>
      <w:r>
        <w:rPr>
          <w:rFonts w:ascii="Times New Roman"/>
          <w:b w:val="false"/>
          <w:i w:val="false"/>
          <w:color w:val="000000"/>
          <w:sz w:val="28"/>
        </w:rPr>
        <w:t>
      </w:t>
      </w:r>
      <w:r>
        <w:rPr>
          <w:rFonts w:ascii="Times New Roman"/>
          <w:b w:val="false"/>
          <w:i w:val="false"/>
          <w:color w:val="000000"/>
          <w:sz w:val="28"/>
        </w:rPr>
        <w:t>4) лицензиялық комиссия документтерді қарайды және қызметті берушінің жауапты орындаушысына хаттаманы береді – 1 жұмыс күні;</w:t>
      </w:r>
      <w:r>
        <w:br/>
      </w:r>
      <w:r>
        <w:rPr>
          <w:rFonts w:ascii="Times New Roman"/>
          <w:b w:val="false"/>
          <w:i w:val="false"/>
          <w:color w:val="000000"/>
          <w:sz w:val="28"/>
        </w:rPr>
        <w:t>
      </w:t>
      </w:r>
      <w:r>
        <w:rPr>
          <w:rFonts w:ascii="Times New Roman"/>
          <w:b w:val="false"/>
          <w:i w:val="false"/>
          <w:color w:val="000000"/>
          <w:sz w:val="28"/>
        </w:rPr>
        <w:t xml:space="preserve">5) жауапты орындаушы лицензияны немесе "Е-лицензиялау" МДБ АЖ арқылы мемлекеттік қызметті ұсынудан дәлелді бас тарту туралы жауап дайындайды және басшының қол қоюына жолдайды – 1 жұмыс күні. </w:t>
      </w:r>
      <w:r>
        <w:br/>
      </w:r>
      <w:r>
        <w:rPr>
          <w:rFonts w:ascii="Times New Roman"/>
          <w:b w:val="false"/>
          <w:i w:val="false"/>
          <w:color w:val="000000"/>
          <w:sz w:val="28"/>
        </w:rPr>
        <w:t>
      </w:t>
      </w:r>
      <w:r>
        <w:rPr>
          <w:rFonts w:ascii="Times New Roman"/>
          <w:b w:val="false"/>
          <w:i w:val="false"/>
          <w:color w:val="000000"/>
          <w:sz w:val="28"/>
        </w:rPr>
        <w:t>Лицензияға телнұсқаны және (немесе) лицензияға қосымшаны берген жағдайда қызметті берушінің жауапты орындаушысы лицензияның телнұсқасын қағаз тасымалдаушыда әзірлейді және қызмет берушінің басшысына қол қоюына жолдайды – 2 жұмыс күні (өтініштерді және құжаттарды қабылдау күні мемлекеттік қызметтерді көрсету мерзіміне жатпайды);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лицензияға және лицензияның қосымшасына немесе мемлекеттік қызмет ұсынудан дәлелді бас тарту туралы жауапқа электрондық цифрлық қолтаңба (ЭЦҚ) қояды – келіп түскен күні;</w:t>
      </w:r>
      <w:r>
        <w:br/>
      </w:r>
      <w:r>
        <w:rPr>
          <w:rFonts w:ascii="Times New Roman"/>
          <w:b w:val="false"/>
          <w:i w:val="false"/>
          <w:color w:val="000000"/>
          <w:sz w:val="28"/>
        </w:rPr>
        <w:t>
      </w:t>
      </w:r>
      <w:r>
        <w:rPr>
          <w:rFonts w:ascii="Times New Roman"/>
          <w:b w:val="false"/>
          <w:i w:val="false"/>
          <w:color w:val="000000"/>
          <w:sz w:val="28"/>
        </w:rPr>
        <w:t xml:space="preserve">7. Келесі рәсімді (іс-қимылға) жасауды бастау үшін негіз болатын мемлекеттік қызметті көрсету бойынша расімнің (іс-қимылдын) қорытындысы: </w:t>
      </w:r>
      <w:r>
        <w:br/>
      </w:r>
      <w:r>
        <w:rPr>
          <w:rFonts w:ascii="Times New Roman"/>
          <w:b w:val="false"/>
          <w:i w:val="false"/>
          <w:color w:val="000000"/>
          <w:sz w:val="28"/>
        </w:rPr>
        <w:t>
      </w:t>
      </w:r>
      <w:r>
        <w:rPr>
          <w:rFonts w:ascii="Times New Roman"/>
          <w:b w:val="false"/>
          <w:i w:val="false"/>
          <w:color w:val="000000"/>
          <w:sz w:val="28"/>
        </w:rPr>
        <w:t>1) сұрауды тіркеу және оны қызметті берушінің басшысына танысу үшін жолдау;</w:t>
      </w:r>
      <w:r>
        <w:br/>
      </w:r>
      <w:r>
        <w:rPr>
          <w:rFonts w:ascii="Times New Roman"/>
          <w:b w:val="false"/>
          <w:i w:val="false"/>
          <w:color w:val="000000"/>
          <w:sz w:val="28"/>
        </w:rPr>
        <w:t>
      </w:t>
      </w:r>
      <w:r>
        <w:rPr>
          <w:rFonts w:ascii="Times New Roman"/>
          <w:b w:val="false"/>
          <w:i w:val="false"/>
          <w:color w:val="000000"/>
          <w:sz w:val="28"/>
        </w:rPr>
        <w:t>2) жауапты орындаушыны анықтау;</w:t>
      </w:r>
      <w:r>
        <w:br/>
      </w:r>
      <w:r>
        <w:rPr>
          <w:rFonts w:ascii="Times New Roman"/>
          <w:b w:val="false"/>
          <w:i w:val="false"/>
          <w:color w:val="000000"/>
          <w:sz w:val="28"/>
        </w:rPr>
        <w:t>
      </w:t>
      </w:r>
      <w:r>
        <w:rPr>
          <w:rFonts w:ascii="Times New Roman"/>
          <w:b w:val="false"/>
          <w:i w:val="false"/>
          <w:color w:val="000000"/>
          <w:sz w:val="28"/>
        </w:rPr>
        <w:t>3) құжаттардын толықтығын тексеруді және қызметті алушыға баруды жүзеге асыру;</w:t>
      </w:r>
      <w:r>
        <w:br/>
      </w:r>
      <w:r>
        <w:rPr>
          <w:rFonts w:ascii="Times New Roman"/>
          <w:b w:val="false"/>
          <w:i w:val="false"/>
          <w:color w:val="000000"/>
          <w:sz w:val="28"/>
        </w:rPr>
        <w:t>
      </w:t>
      </w:r>
      <w:r>
        <w:rPr>
          <w:rFonts w:ascii="Times New Roman"/>
          <w:b w:val="false"/>
          <w:i w:val="false"/>
          <w:color w:val="000000"/>
          <w:sz w:val="28"/>
        </w:rPr>
        <w:t>4) лицензиялық комиссияның құжаттарын қарау;</w:t>
      </w:r>
      <w:r>
        <w:br/>
      </w:r>
      <w:r>
        <w:rPr>
          <w:rFonts w:ascii="Times New Roman"/>
          <w:b w:val="false"/>
          <w:i w:val="false"/>
          <w:color w:val="000000"/>
          <w:sz w:val="28"/>
        </w:rPr>
        <w:t>
      </w:t>
      </w:r>
      <w:r>
        <w:rPr>
          <w:rFonts w:ascii="Times New Roman"/>
          <w:b w:val="false"/>
          <w:i w:val="false"/>
          <w:color w:val="000000"/>
          <w:sz w:val="28"/>
        </w:rPr>
        <w:t>5) лицензияны және лицензияға қосымшаны немесе мемлекеттік қызметті беруден түбегейлі бас тарту туралы жауапты дайындау;</w:t>
      </w:r>
      <w:r>
        <w:br/>
      </w:r>
      <w:r>
        <w:rPr>
          <w:rFonts w:ascii="Times New Roman"/>
          <w:b w:val="false"/>
          <w:i w:val="false"/>
          <w:color w:val="000000"/>
          <w:sz w:val="28"/>
        </w:rPr>
        <w:t>
      </w:t>
      </w:r>
      <w:r>
        <w:rPr>
          <w:rFonts w:ascii="Times New Roman"/>
          <w:b w:val="false"/>
          <w:i w:val="false"/>
          <w:color w:val="000000"/>
          <w:sz w:val="28"/>
        </w:rPr>
        <w:t>6) қызметті берушінің басшысымен "е-лицензирование" МДК АЖ лицензияға немесе мемлекеттік көрсетілетін қызметті беруден түбегейлі бас тарту туралы жауапқа қол қою.</w:t>
      </w:r>
      <w:r>
        <w:br/>
      </w:r>
      <w:r>
        <w:rPr>
          <w:rFonts w:ascii="Times New Roman"/>
          <w:b w:val="false"/>
          <w:i w:val="false"/>
          <w:color w:val="000000"/>
          <w:sz w:val="28"/>
        </w:rPr>
        <w:t>
</w:t>
      </w:r>
    </w:p>
    <w:bookmarkStart w:name="z104" w:id="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бөлімшелердің (қызметкерлердің)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лицензиялық комиссиясы;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9. Әрбір рәсімді (әрекетті) орындаудың ұзақтылығын көрсете отырып, құрылымдық бөлімшелердің (қызметкерлердің) арасындағы рәсімдердің (әрекеттердің) кезеңділігін сипаттау: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құжаттарды қабылдауды, оларды рұқсаттар мен хабарламалардың мемлекеттік ақпараттық жүйесінде (бұдан әрі - "Е-лицензиялау" МДБ АЖ) тіркеуді жүзеге асырады – 15 минуттан көп емес. </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басшысы құжаттармен танысады, жауапты орындаушыны белгілейді – 30 минуттан көп емес; </w:t>
      </w:r>
      <w:r>
        <w:br/>
      </w:r>
      <w:r>
        <w:rPr>
          <w:rFonts w:ascii="Times New Roman"/>
          <w:b w:val="false"/>
          <w:i w:val="false"/>
          <w:color w:val="000000"/>
          <w:sz w:val="28"/>
        </w:rPr>
        <w:t>
      </w:t>
      </w:r>
      <w:r>
        <w:rPr>
          <w:rFonts w:ascii="Times New Roman"/>
          <w:b w:val="false"/>
          <w:i w:val="false"/>
          <w:color w:val="000000"/>
          <w:sz w:val="28"/>
        </w:rPr>
        <w:t>3) қызметті берушінің жауапты орындаушысы құжаттардың толықтығын тексеруді және өтініш берушінің біліктілік талаптарға сәйкестілігін немесе сәйкес еместігін анықтау үшін көрсетілетін қызметті алушыға баруды жүзеге асырады, лицензиялық комиссияға құжаттарды дайындайды – 13 жұмыс күнінен артық емес.</w:t>
      </w:r>
      <w:r>
        <w:br/>
      </w:r>
      <w:r>
        <w:rPr>
          <w:rFonts w:ascii="Times New Roman"/>
          <w:b w:val="false"/>
          <w:i w:val="false"/>
          <w:color w:val="000000"/>
          <w:sz w:val="28"/>
        </w:rPr>
        <w:t>
      </w:t>
      </w:r>
      <w:r>
        <w:rPr>
          <w:rFonts w:ascii="Times New Roman"/>
          <w:b w:val="false"/>
          <w:i w:val="false"/>
          <w:color w:val="000000"/>
          <w:sz w:val="28"/>
        </w:rPr>
        <w:t>Санатты қоса берумен, лицензияны немесе лицензияға қосымшаны қайта рәсімдеген жағдайда, жеке кәсіпкер – лицензиатты қайта тіркеу кезінде, оның атауын немесе заңды мекенжайын өзгерту, заңды тұлға – лицензиаттың атауын және (немесе) орналасқан онын өзгерту кезінде, жеке тұлға – лицензиаттың тегін, атын, жөнін (бар болған жағдайда) өзгерту кезінде лицензияны қайта рәсімдеу, қызметті берушінің жауапты орындаушысы лицензиялық комиссияға құжаттарды 1 жұмыс күннен артық емес мерзімде әзірлейді (өтініштерді және құжаттарды қабылдау күні мемлекеттік қызметті көрсету мерзіміне жатпайды);</w:t>
      </w:r>
      <w:r>
        <w:br/>
      </w:r>
      <w:r>
        <w:rPr>
          <w:rFonts w:ascii="Times New Roman"/>
          <w:b w:val="false"/>
          <w:i w:val="false"/>
          <w:color w:val="000000"/>
          <w:sz w:val="28"/>
        </w:rPr>
        <w:t>
      </w:t>
      </w:r>
      <w:r>
        <w:rPr>
          <w:rFonts w:ascii="Times New Roman"/>
          <w:b w:val="false"/>
          <w:i w:val="false"/>
          <w:color w:val="000000"/>
          <w:sz w:val="28"/>
        </w:rPr>
        <w:t>4) лицензиялық комиссия документтерді қарайды және қызметті берушінің жауапты орындаушысына хаттаманы береді – 1 жұмыс күнінен артық емес;</w:t>
      </w:r>
      <w:r>
        <w:br/>
      </w:r>
      <w:r>
        <w:rPr>
          <w:rFonts w:ascii="Times New Roman"/>
          <w:b w:val="false"/>
          <w:i w:val="false"/>
          <w:color w:val="000000"/>
          <w:sz w:val="28"/>
        </w:rPr>
        <w:t>
      </w:t>
      </w:r>
      <w:r>
        <w:rPr>
          <w:rFonts w:ascii="Times New Roman"/>
          <w:b w:val="false"/>
          <w:i w:val="false"/>
          <w:color w:val="000000"/>
          <w:sz w:val="28"/>
        </w:rPr>
        <w:t>5) жауапты орындаушы лицензияны немесе "Е-лицензиялау" МДБ АЖ арқылы мемлекеттік қызметті ұсынудан дәлелді бас тарту туралы жауап дайындайды және басшының қол қоюына жолдайды – 1 жұмыс күнінен артық емес.</w:t>
      </w:r>
      <w:r>
        <w:br/>
      </w:r>
      <w:r>
        <w:rPr>
          <w:rFonts w:ascii="Times New Roman"/>
          <w:b w:val="false"/>
          <w:i w:val="false"/>
          <w:color w:val="000000"/>
          <w:sz w:val="28"/>
        </w:rPr>
        <w:t>
      </w:t>
      </w:r>
      <w:r>
        <w:rPr>
          <w:rFonts w:ascii="Times New Roman"/>
          <w:b w:val="false"/>
          <w:i w:val="false"/>
          <w:color w:val="000000"/>
          <w:sz w:val="28"/>
        </w:rPr>
        <w:t>Лицензияға телнұсқаны және (немесе) лицензияға қосымшаны берген жағдайда қызметті берушінің жауапты орындаушысы лицензияның телнұсқасын қағаз тасымалдаушыда әзірлейді және қызмет берушінің басшысына қол қоюына жолдайды – 2 жұмыс күнінен артық емес (өтініштерді және құжаттарды қабылдау күні мемлекеттік қызметтерді көрсету мерзіміне жатпайды);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лицензияға және лицензияның қосымшасына немесе мемлекеттік қызмет ұсынудан дәлелді бас тарту туралы жауапқа электрондық цифрлық қолтаңба (ЭЦҚ) қояды – келіп түскен күні;</w:t>
      </w:r>
      <w:r>
        <w:br/>
      </w:r>
      <w:r>
        <w:rPr>
          <w:rFonts w:ascii="Times New Roman"/>
          <w:b w:val="false"/>
          <w:i w:val="false"/>
          <w:color w:val="000000"/>
          <w:sz w:val="28"/>
        </w:rPr>
        <w:t>
</w:t>
      </w:r>
    </w:p>
    <w:bookmarkStart w:name="z119" w:id="4"/>
    <w:p>
      <w:pPr>
        <w:spacing w:after="0"/>
        <w:ind w:left="0"/>
        <w:jc w:val="left"/>
      </w:pPr>
      <w:r>
        <w:rPr>
          <w:rFonts w:ascii="Times New Roman"/>
          <w:b/>
          <w:i w:val="false"/>
          <w:color w:val="000000"/>
        </w:rPr>
        <w:t xml:space="preserve"> 4. ХҚКО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ХҚКО өтініш білдіру тәртібін, көрсетілетін қызметті берушінің сұрау салуын өңдеудің ұзақтылығын сипаттау: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мемлекеттік көрсетілетін қызметті алу үшін ХҚКО өтініш білдіреді; </w:t>
      </w:r>
      <w:r>
        <w:br/>
      </w:r>
      <w:r>
        <w:rPr>
          <w:rFonts w:ascii="Times New Roman"/>
          <w:b w:val="false"/>
          <w:i w:val="false"/>
          <w:color w:val="000000"/>
          <w:sz w:val="28"/>
        </w:rPr>
        <w:t>
      </w:t>
      </w:r>
      <w:r>
        <w:rPr>
          <w:rFonts w:ascii="Times New Roman"/>
          <w:b w:val="false"/>
          <w:i w:val="false"/>
          <w:color w:val="000000"/>
          <w:sz w:val="28"/>
        </w:rPr>
        <w:t xml:space="preserve">2) ХҚКО қызметкері өтініштің дұрыс толтырылғанын және құжаттардың толықтығын тексереді, көрсетілетін қызметті алушыға тиісті қолхат береді, 15 минуттан көп емес;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құжаттардың топтамасын толық ұсынбаған жағдайда, ХҚКО қызметкері өтінішті қабылдаудан бас тартады. </w:t>
      </w:r>
      <w:r>
        <w:br/>
      </w:r>
      <w:r>
        <w:rPr>
          <w:rFonts w:ascii="Times New Roman"/>
          <w:b w:val="false"/>
          <w:i w:val="false"/>
          <w:color w:val="000000"/>
          <w:sz w:val="28"/>
        </w:rPr>
        <w:t>
      </w:t>
      </w:r>
      <w:r>
        <w:rPr>
          <w:rFonts w:ascii="Times New Roman"/>
          <w:b w:val="false"/>
          <w:i w:val="false"/>
          <w:color w:val="000000"/>
          <w:sz w:val="28"/>
        </w:rPr>
        <w:t xml:space="preserve">3) ХҚКО қызметкері Қазақстан Республикасының заңдарымен басқалай жағдайлар қарастырылмаған жағдайда ақпараттық жүйелерде болатын, заңмен қорғалатын құпиядан тұратын мәліметтерді пайдалануға көрсетілетін қызметті алушының жазбаша келісімін алады, 5 минуттан көп емес; </w:t>
      </w:r>
      <w:r>
        <w:br/>
      </w:r>
      <w:r>
        <w:rPr>
          <w:rFonts w:ascii="Times New Roman"/>
          <w:b w:val="false"/>
          <w:i w:val="false"/>
          <w:color w:val="000000"/>
          <w:sz w:val="28"/>
        </w:rPr>
        <w:t>
      </w:t>
      </w:r>
      <w:r>
        <w:rPr>
          <w:rFonts w:ascii="Times New Roman"/>
          <w:b w:val="false"/>
          <w:i w:val="false"/>
          <w:color w:val="000000"/>
          <w:sz w:val="28"/>
        </w:rPr>
        <w:t>4) ХҚКО қызметкері көрсетілетін қызметті алушы тұлғасының ұқсастығын тексереді, көрсетілетін қызметті алушы туралы тиісті ақпарат және берілген құжаттардың тізімін енгізеді, 5 минуттан көп емес;</w:t>
      </w:r>
      <w:r>
        <w:br/>
      </w:r>
      <w:r>
        <w:rPr>
          <w:rFonts w:ascii="Times New Roman"/>
          <w:b w:val="false"/>
          <w:i w:val="false"/>
          <w:color w:val="000000"/>
          <w:sz w:val="28"/>
        </w:rPr>
        <w:t>
      </w:t>
      </w:r>
      <w:r>
        <w:rPr>
          <w:rFonts w:ascii="Times New Roman"/>
          <w:b w:val="false"/>
          <w:i w:val="false"/>
          <w:color w:val="000000"/>
          <w:sz w:val="28"/>
        </w:rPr>
        <w:t>5) ХҚКО қызметкері құжаттардың топтамасын қабылдау туралы қолхатта көрсетілген мерзімде көрсетілетін қызметті алушыға мемлекеттік қызметті көрсетудің нәтижесін береді, 15 минуттан көп емес.</w:t>
      </w:r>
      <w:r>
        <w:br/>
      </w:r>
      <w:r>
        <w:rPr>
          <w:rFonts w:ascii="Times New Roman"/>
          <w:b w:val="false"/>
          <w:i w:val="false"/>
          <w:color w:val="000000"/>
          <w:sz w:val="28"/>
        </w:rPr>
        <w:t>
      </w:t>
      </w:r>
      <w:r>
        <w:rPr>
          <w:rFonts w:ascii="Times New Roman"/>
          <w:b w:val="false"/>
          <w:i w:val="false"/>
          <w:color w:val="000000"/>
          <w:sz w:val="28"/>
        </w:rPr>
        <w:t>11. Портал арқылы мемлекеттік қызмет көрсеткен кезде көрсетілетін қызметті беруші мен көрсетілетін қызметті алушы рәсімдерінің (әрекеттерінің) кезеңділігін және өтініш білдіру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көрсетілетін қызметті алушы компьютерінің интернет-браузерінде сақталатын электрондық цифрлық қолтаңбасы тіркеу куәлігінің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xml:space="preserve">2) 1-процесс – көрсетілетін қызметті алушы компьютерінің интернет-браузерінде ЭЦҚ тіркеу куәлігін тіркеу, көрсетілетін қызметті алушымен мемлекеттік көрсетілетін қызметті алу үшін Порталда (авторизациялау процесі) құпия сөзді енгізу; </w:t>
      </w:r>
      <w:r>
        <w:br/>
      </w:r>
      <w:r>
        <w:rPr>
          <w:rFonts w:ascii="Times New Roman"/>
          <w:b w:val="false"/>
          <w:i w:val="false"/>
          <w:color w:val="000000"/>
          <w:sz w:val="28"/>
        </w:rPr>
        <w:t>
      </w:t>
      </w:r>
      <w:r>
        <w:rPr>
          <w:rFonts w:ascii="Times New Roman"/>
          <w:b w:val="false"/>
          <w:i w:val="false"/>
          <w:color w:val="000000"/>
          <w:sz w:val="28"/>
        </w:rPr>
        <w:t>3) 1-шарт – Порталда жеке сәйкестендіру нөмірінің және бизнес-сәйкестендіру нөмірінің (бұдан әрі - ЖСН/БСН) логині және құпия сөз арқылы тіркелген көрсетілетін қызметті алушы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4) 2-процесс – Порталмен көрсетілетін қызметті алушының мәліметтерінде орын алған бұзушылықтарға байланысты авторизациялаудан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алушымен электронды түрде қажетті құжаттарды сұрау нысанына бекітілген құрылымы мен форматты талаптарын ескере отырып, нысанды толтыру (мәліметтерді енгізу); </w:t>
      </w:r>
      <w:r>
        <w:br/>
      </w:r>
      <w:r>
        <w:rPr>
          <w:rFonts w:ascii="Times New Roman"/>
          <w:b w:val="false"/>
          <w:i w:val="false"/>
          <w:color w:val="000000"/>
          <w:sz w:val="28"/>
        </w:rPr>
        <w:t>
      </w:t>
      </w:r>
      <w:r>
        <w:rPr>
          <w:rFonts w:ascii="Times New Roman"/>
          <w:b w:val="false"/>
          <w:i w:val="false"/>
          <w:color w:val="000000"/>
          <w:sz w:val="28"/>
        </w:rPr>
        <w:t xml:space="preserve">6) 4-процесс – ЭҮТШ қызметке төлем жүргізу, одан кейін ақпарат "Е-лицензиялау" МДБ АЖ келіп түседі; </w:t>
      </w:r>
      <w:r>
        <w:br/>
      </w:r>
      <w:r>
        <w:rPr>
          <w:rFonts w:ascii="Times New Roman"/>
          <w:b w:val="false"/>
          <w:i w:val="false"/>
          <w:color w:val="000000"/>
          <w:sz w:val="28"/>
        </w:rPr>
        <w:t>
      </w:t>
      </w:r>
      <w:r>
        <w:rPr>
          <w:rFonts w:ascii="Times New Roman"/>
          <w:b w:val="false"/>
          <w:i w:val="false"/>
          <w:color w:val="000000"/>
          <w:sz w:val="28"/>
        </w:rPr>
        <w:t>7) 2-шарт – "Е-лицензиялау" МДБ АЖ көрсетілген қызметке төлем жүргізу фактісін тексеру;</w:t>
      </w:r>
      <w:r>
        <w:br/>
      </w:r>
      <w:r>
        <w:rPr>
          <w:rFonts w:ascii="Times New Roman"/>
          <w:b w:val="false"/>
          <w:i w:val="false"/>
          <w:color w:val="000000"/>
          <w:sz w:val="28"/>
        </w:rPr>
        <w:t>
      </w:t>
      </w:r>
      <w:r>
        <w:rPr>
          <w:rFonts w:ascii="Times New Roman"/>
          <w:b w:val="false"/>
          <w:i w:val="false"/>
          <w:color w:val="000000"/>
          <w:sz w:val="28"/>
        </w:rPr>
        <w:t>8) 5-процесс – "Е-лицензиялау" МДБ АЖ көрсетілген қызметтерге төлемнің жүргізілмеуіне байланысты сұратылып отырған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9) 6-процесс – көрсетілетін қызметті алушымен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10) 3-шарт – Порталда ЭЦҚ тіркеу куәлігінің қолдану мерзімін және кері қайтарылған (күші жойылған) тіркеу куәлігінің тізімінде жоқ екендігін, сондай-ақ сұрау салуда көрсетілген ЖСН/БСН және ЭЦҚ тіркеу куәлігінде көрсетілген ЖСН/БСН арасындағы сәйкестендіру мәліметтерінің сәйкестілігін тексеру;</w:t>
      </w:r>
      <w:r>
        <w:br/>
      </w:r>
      <w:r>
        <w:rPr>
          <w:rFonts w:ascii="Times New Roman"/>
          <w:b w:val="false"/>
          <w:i w:val="false"/>
          <w:color w:val="000000"/>
          <w:sz w:val="28"/>
        </w:rPr>
        <w:t>
      </w:t>
      </w:r>
      <w:r>
        <w:rPr>
          <w:rFonts w:ascii="Times New Roman"/>
          <w:b w:val="false"/>
          <w:i w:val="false"/>
          <w:color w:val="000000"/>
          <w:sz w:val="28"/>
        </w:rPr>
        <w:t>11) 7-процесс – көрсетілетін қызметті алушының ЭЦҚ дұрыстығының расталмауына байланысты сұратылып отырған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12) 8-процесс – қызмет көрсетуге сұрау салудың толтырылған нысанын, (енгізілген мәліметтердің) көрсетілетін қызметті алушыны ЭЦҚ арқылы растау (қол қою);</w:t>
      </w:r>
      <w:r>
        <w:br/>
      </w:r>
      <w:r>
        <w:rPr>
          <w:rFonts w:ascii="Times New Roman"/>
          <w:b w:val="false"/>
          <w:i w:val="false"/>
          <w:color w:val="000000"/>
          <w:sz w:val="28"/>
        </w:rPr>
        <w:t>
      </w:t>
      </w:r>
      <w:r>
        <w:rPr>
          <w:rFonts w:ascii="Times New Roman"/>
          <w:b w:val="false"/>
          <w:i w:val="false"/>
          <w:color w:val="000000"/>
          <w:sz w:val="28"/>
        </w:rPr>
        <w:t>13) 9-процесс – "Е-лицензиялау" МДБ АЖ электрондық құжатты (көрсетілетін қызметті алушының сұрау салуы) тіркеу және "Е-лицензиялау" МДБ АЖ сұрау салуды өңдеу;</w:t>
      </w:r>
      <w:r>
        <w:br/>
      </w:r>
      <w:r>
        <w:rPr>
          <w:rFonts w:ascii="Times New Roman"/>
          <w:b w:val="false"/>
          <w:i w:val="false"/>
          <w:color w:val="000000"/>
          <w:sz w:val="28"/>
        </w:rPr>
        <w:t>
      </w:t>
      </w:r>
      <w:r>
        <w:rPr>
          <w:rFonts w:ascii="Times New Roman"/>
          <w:b w:val="false"/>
          <w:i w:val="false"/>
          <w:color w:val="000000"/>
          <w:sz w:val="28"/>
        </w:rPr>
        <w:t>14) 4-шарт – көрсетілетін қызметті берушімен көрсетілетін қызметті алушының біліктілік талаптарға және лицензия алу үшін негіздемелерге сәйкестілігін тексеру;</w:t>
      </w:r>
      <w:r>
        <w:br/>
      </w:r>
      <w:r>
        <w:rPr>
          <w:rFonts w:ascii="Times New Roman"/>
          <w:b w:val="false"/>
          <w:i w:val="false"/>
          <w:color w:val="000000"/>
          <w:sz w:val="28"/>
        </w:rPr>
        <w:t>
      </w:t>
      </w:r>
      <w:r>
        <w:rPr>
          <w:rFonts w:ascii="Times New Roman"/>
          <w:b w:val="false"/>
          <w:i w:val="false"/>
          <w:color w:val="000000"/>
          <w:sz w:val="28"/>
        </w:rPr>
        <w:t>15) 10-процесс – "Е-лицензиялау" МДБ АЖ көрсетілетін қызметті алушының мәліметтерінде бұзушылықтардың орын алуына байланысты сұратылып отырған қызметтен бас тарту туралы хабарламаны дайындау;</w:t>
      </w:r>
      <w:r>
        <w:br/>
      </w:r>
      <w:r>
        <w:rPr>
          <w:rFonts w:ascii="Times New Roman"/>
          <w:b w:val="false"/>
          <w:i w:val="false"/>
          <w:color w:val="000000"/>
          <w:sz w:val="28"/>
        </w:rPr>
        <w:t>
      </w:t>
      </w:r>
      <w:r>
        <w:rPr>
          <w:rFonts w:ascii="Times New Roman"/>
          <w:b w:val="false"/>
          <w:i w:val="false"/>
          <w:color w:val="000000"/>
          <w:sz w:val="28"/>
        </w:rPr>
        <w:t>16) 11-процесс – көрсетілетін қызметті алушымен Порталда құрастырылған қызметтің нәтижесін (электрондық лицензияны) алу.</w:t>
      </w:r>
      <w:r>
        <w:br/>
      </w:r>
      <w:r>
        <w:rPr>
          <w:rFonts w:ascii="Times New Roman"/>
          <w:b w:val="false"/>
          <w:i w:val="false"/>
          <w:color w:val="000000"/>
          <w:sz w:val="28"/>
        </w:rPr>
        <w:t>
      </w:t>
      </w:r>
      <w:r>
        <w:rPr>
          <w:rFonts w:ascii="Times New Roman"/>
          <w:b w:val="false"/>
          <w:i w:val="false"/>
          <w:color w:val="000000"/>
          <w:sz w:val="28"/>
        </w:rPr>
        <w:t xml:space="preserve">Электрондық құжат көрсетілетін қызметті берушінің уәкілетті органының ЭЦҚ пайдалану арқылы лицензиялық комиссия шешімі негізінде құрастырылады. </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ХҚКО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қызметіне лицензия беру" мемлекеттік көрсетілетін қызмет регламентіне 1-қосымша </w:t>
            </w:r>
          </w:p>
        </w:tc>
      </w:tr>
    </w:tbl>
    <w:bookmarkStart w:name="z148" w:id="5"/>
    <w:p>
      <w:pPr>
        <w:spacing w:after="0"/>
        <w:ind w:left="0"/>
        <w:jc w:val="left"/>
      </w:pPr>
      <w:r>
        <w:rPr>
          <w:rFonts w:ascii="Times New Roman"/>
          <w:b/>
          <w:i w:val="false"/>
          <w:color w:val="000000"/>
        </w:rPr>
        <w:t xml:space="preserve"> ЭҮП арқылы электрондық мемлекеттік қызмет көрсету барысында функционалдық өзара әрекет етудің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Қысқарған сөздерді толық жазылуы:</w:t>
      </w:r>
      <w:r>
        <w:br/>
      </w:r>
      <w:r>
        <w:rPr>
          <w:rFonts w:ascii="Times New Roman"/>
          <w:b w:val="false"/>
          <w:i w:val="false"/>
          <w:color w:val="000000"/>
          <w:sz w:val="28"/>
        </w:rPr>
        <w:t>
      </w:t>
      </w:r>
      <w:r>
        <w:rPr>
          <w:rFonts w:ascii="Times New Roman"/>
          <w:b w:val="false"/>
          <w:i w:val="false"/>
          <w:color w:val="000000"/>
          <w:sz w:val="28"/>
        </w:rPr>
        <w:t>ЭҮП АЖ – "Электронды үкімет порталы" ақпараттық жүйесі</w:t>
      </w:r>
      <w:r>
        <w:br/>
      </w:r>
      <w:r>
        <w:rPr>
          <w:rFonts w:ascii="Times New Roman"/>
          <w:b w:val="false"/>
          <w:i w:val="false"/>
          <w:color w:val="000000"/>
          <w:sz w:val="28"/>
        </w:rPr>
        <w:t>
      </w:t>
      </w:r>
      <w:r>
        <w:rPr>
          <w:rFonts w:ascii="Times New Roman"/>
          <w:b w:val="false"/>
          <w:i w:val="false"/>
          <w:color w:val="000000"/>
          <w:sz w:val="28"/>
        </w:rPr>
        <w:t>ЭҮШ – "Электронды үкімет" шлюзі</w:t>
      </w:r>
      <w:r>
        <w:br/>
      </w:r>
      <w:r>
        <w:rPr>
          <w:rFonts w:ascii="Times New Roman"/>
          <w:b w:val="false"/>
          <w:i w:val="false"/>
          <w:color w:val="000000"/>
          <w:sz w:val="28"/>
        </w:rPr>
        <w:t>
      </w:t>
      </w:r>
      <w:r>
        <w:rPr>
          <w:rFonts w:ascii="Times New Roman"/>
          <w:b w:val="false"/>
          <w:i w:val="false"/>
          <w:color w:val="000000"/>
          <w:sz w:val="28"/>
        </w:rPr>
        <w:t>Е-лицензиялау МДБ АЖ – "Е-лицензиялау" мемлекеттік деректер базасы" ақпараттық жүйесі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қызметіне лицензия беру" мемлекеттік көрсетілетін қызмет регламентіне 2-қосымша </w:t>
            </w:r>
          </w:p>
        </w:tc>
      </w:tr>
    </w:tbl>
    <w:bookmarkStart w:name="z155" w:id="6"/>
    <w:p>
      <w:pPr>
        <w:spacing w:after="0"/>
        <w:ind w:left="0"/>
        <w:jc w:val="left"/>
      </w:pPr>
      <w:r>
        <w:rPr>
          <w:rFonts w:ascii="Times New Roman"/>
          <w:b/>
          <w:i w:val="false"/>
          <w:color w:val="000000"/>
        </w:rPr>
        <w:t xml:space="preserve"> "Іздестіру қызметіне қызметіне лицензия беру" мемлекеттік қызмет көрсету бизнес-процестерінің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3914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914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22 шілдеден бастап № 260 қаулысымен бекітілген</w:t>
            </w:r>
          </w:p>
        </w:tc>
      </w:tr>
    </w:tbl>
    <w:bookmarkStart w:name="z159" w:id="7"/>
    <w:p>
      <w:pPr>
        <w:spacing w:after="0"/>
        <w:ind w:left="0"/>
        <w:jc w:val="left"/>
      </w:pPr>
      <w:r>
        <w:rPr>
          <w:rFonts w:ascii="Times New Roman"/>
          <w:b/>
          <w:i w:val="false"/>
          <w:color w:val="000000"/>
        </w:rPr>
        <w:t xml:space="preserve"> "Жобалау қызметіне лицензия беру" мемлекеттік көрсетілетін қызмет регламенті </w:t>
      </w:r>
    </w:p>
    <w:bookmarkEnd w:id="7"/>
    <w:bookmarkStart w:name="z160" w:id="8"/>
    <w:p>
      <w:pPr>
        <w:spacing w:after="0"/>
        <w:ind w:left="0"/>
        <w:jc w:val="left"/>
      </w:pPr>
      <w:r>
        <w:rPr>
          <w:rFonts w:ascii="Times New Roman"/>
          <w:b/>
          <w:i w:val="false"/>
          <w:color w:val="000000"/>
        </w:rPr>
        <w:t xml:space="preserve"> 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"Жобалау қызметіне лицензия беру" мемлекеттік көрсетілетін қызметі (бұдан әрі – мемлекеттік көрсетілетін қызмет) Қазақстан Республикасы Ұлттық экономика Министрінің міндетін атқарушысының 2015 жылғы 27 наурыздағы № 276 "Сәулет, қала құрылысы және құрылыс қызметі саласында мемлекеттік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мемекеттік тіркеу Тізімінде № 11133 тіркелген) (әрі қарай – Стандарт) бекітілген "Жобалау қызметіне лицензия беру" мемлекеттік қызмет стандартына сәйкес әзірленген, "Солтүстік Қазақстан облысының мемлекеттік сәулет-құрылыс бақылау және лицензиялау басқармасы" мемлекеттік мекемесімен (бұдан әрі – көрсетілетін қызметті беруші) "Халыққа қызмет көрсету орталығы" шаруашылық жүргізу құқығындағы республикалық мемлекеттік кәсіпорны (бұдан әрі – ХҚКО) және (немесе) www.egov.kz "электрондық үкімет" веб-порталы немесе www.elicense.kz "Е-лицензиялау" веб-порталы (бұдан әрі – Портал) арқылы көрсетіледі. </w:t>
      </w:r>
      <w:r>
        <w:br/>
      </w:r>
      <w:r>
        <w:rPr>
          <w:rFonts w:ascii="Times New Roman"/>
          <w:b w:val="false"/>
          <w:i w:val="false"/>
          <w:color w:val="000000"/>
          <w:sz w:val="28"/>
        </w:rPr>
        <w:t>
      </w:t>
      </w:r>
      <w:r>
        <w:rPr>
          <w:rFonts w:ascii="Times New Roman"/>
          <w:b w:val="false"/>
          <w:i w:val="false"/>
          <w:color w:val="000000"/>
          <w:sz w:val="28"/>
        </w:rPr>
        <w:t xml:space="preserve">2. Көрсетілетін мемлекеттік қызметтің нысаны: электронды (ішінара автоматтандырылған) және (немесе) қағаз. </w:t>
      </w:r>
      <w:r>
        <w:br/>
      </w:r>
      <w:r>
        <w:rPr>
          <w:rFonts w:ascii="Times New Roman"/>
          <w:b w:val="false"/>
          <w:i w:val="false"/>
          <w:color w:val="000000"/>
          <w:sz w:val="28"/>
        </w:rPr>
        <w:t>
      </w:t>
      </w:r>
      <w:r>
        <w:rPr>
          <w:rFonts w:ascii="Times New Roman"/>
          <w:b w:val="false"/>
          <w:i w:val="false"/>
          <w:color w:val="000000"/>
          <w:sz w:val="28"/>
        </w:rPr>
        <w:t xml:space="preserve">3. Көрсетілетін мемлекеттік қызметтің нәтижесі болып лицензия беру, жобалау қызметіне лицензияның телнұсқасын беру немесе қайта рәсімдеу, немесе Стандарттың 10 тармағымен қаралған негіздер бойынша және жағдайлар бойынша мемлекеттік қызметті көрсетуден дәлелді бас тарту болып табылады. </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нәтижесін ұсынудың нысаны – электронды. </w:t>
      </w:r>
      <w:r>
        <w:br/>
      </w:r>
      <w:r>
        <w:rPr>
          <w:rFonts w:ascii="Times New Roman"/>
          <w:b w:val="false"/>
          <w:i w:val="false"/>
          <w:color w:val="000000"/>
          <w:sz w:val="28"/>
        </w:rPr>
        <w:t>
      </w:t>
      </w:r>
      <w:r>
        <w:rPr>
          <w:rFonts w:ascii="Times New Roman"/>
          <w:b w:val="false"/>
          <w:i w:val="false"/>
          <w:color w:val="000000"/>
          <w:sz w:val="28"/>
        </w:rPr>
        <w:t>4. Мемлекеттік қызмет ақылы көрсетіледі: жеке және заңды тұлғаларға (әрі қарай – қызмет алушылар).</w:t>
      </w:r>
      <w:r>
        <w:br/>
      </w:r>
      <w:r>
        <w:rPr>
          <w:rFonts w:ascii="Times New Roman"/>
          <w:b w:val="false"/>
          <w:i w:val="false"/>
          <w:color w:val="000000"/>
          <w:sz w:val="28"/>
        </w:rPr>
        <w:t>
      </w:t>
      </w:r>
      <w:r>
        <w:rPr>
          <w:rFonts w:ascii="Times New Roman"/>
          <w:b w:val="false"/>
          <w:i w:val="false"/>
          <w:color w:val="000000"/>
          <w:sz w:val="28"/>
        </w:rPr>
        <w:t>Мемлекеттік қызметті көрсеткені үшін қызметтің бөлек түрлерімен айналысу құқығына лицензиялық алым алынады, ол "Салықтар және бюджетке басқа төлемдер туралы (Салық кодексі)" Қазақстан Республикасы Кодексіне сәйкес құрайды:</w:t>
      </w:r>
      <w:r>
        <w:br/>
      </w:r>
      <w:r>
        <w:rPr>
          <w:rFonts w:ascii="Times New Roman"/>
          <w:b w:val="false"/>
          <w:i w:val="false"/>
          <w:color w:val="000000"/>
          <w:sz w:val="28"/>
        </w:rPr>
        <w:t>
      </w:t>
      </w:r>
      <w:r>
        <w:rPr>
          <w:rFonts w:ascii="Times New Roman"/>
          <w:b w:val="false"/>
          <w:i w:val="false"/>
          <w:color w:val="000000"/>
          <w:sz w:val="28"/>
        </w:rPr>
        <w:t>1) лицензияны бергені үшін – 10 айлық есептік көрсеткіш;</w:t>
      </w:r>
      <w:r>
        <w:br/>
      </w:r>
      <w:r>
        <w:rPr>
          <w:rFonts w:ascii="Times New Roman"/>
          <w:b w:val="false"/>
          <w:i w:val="false"/>
          <w:color w:val="000000"/>
          <w:sz w:val="28"/>
        </w:rPr>
        <w:t>
      </w:t>
      </w:r>
      <w:r>
        <w:rPr>
          <w:rFonts w:ascii="Times New Roman"/>
          <w:b w:val="false"/>
          <w:i w:val="false"/>
          <w:color w:val="000000"/>
          <w:sz w:val="28"/>
        </w:rPr>
        <w:t>2) лицензияның теднұсқасын бергені үшін – лицензияны беру кезіндегі мөлшерлемеден 100 %;</w:t>
      </w:r>
      <w:r>
        <w:br/>
      </w:r>
      <w:r>
        <w:rPr>
          <w:rFonts w:ascii="Times New Roman"/>
          <w:b w:val="false"/>
          <w:i w:val="false"/>
          <w:color w:val="000000"/>
          <w:sz w:val="28"/>
        </w:rPr>
        <w:t>
      </w:t>
      </w:r>
      <w:r>
        <w:rPr>
          <w:rFonts w:ascii="Times New Roman"/>
          <w:b w:val="false"/>
          <w:i w:val="false"/>
          <w:color w:val="000000"/>
          <w:sz w:val="28"/>
        </w:rPr>
        <w:t xml:space="preserve">3) лицензияны қайта рәсімдегені үшін – лицензияны беру кезіндегі мөлшерлемеден 10%, бірақ 4 айлық есептік көрсеткіштен артық емес. </w:t>
      </w:r>
      <w:r>
        <w:br/>
      </w:r>
      <w:r>
        <w:rPr>
          <w:rFonts w:ascii="Times New Roman"/>
          <w:b w:val="false"/>
          <w:i w:val="false"/>
          <w:color w:val="000000"/>
          <w:sz w:val="28"/>
        </w:rPr>
        <w:t>
</w:t>
      </w:r>
    </w:p>
    <w:bookmarkStart w:name="z170"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 қызметті алы үшін қызметті алушы (немесе құжат бойынша құзыретін растайтын заңды тұлғаның; нотариуспен куәландырылған сенімхат бойынша заңды тұлғаның құзыретті өкілі) құжаттар тізімін ұсынады:</w:t>
      </w:r>
      <w:r>
        <w:br/>
      </w:r>
      <w:r>
        <w:rPr>
          <w:rFonts w:ascii="Times New Roman"/>
          <w:b w:val="false"/>
          <w:i w:val="false"/>
          <w:color w:val="000000"/>
          <w:sz w:val="28"/>
        </w:rPr>
        <w:t>
      </w:t>
      </w:r>
      <w:r>
        <w:rPr>
          <w:rFonts w:ascii="Times New Roman"/>
          <w:b w:val="false"/>
          <w:i w:val="false"/>
          <w:color w:val="000000"/>
          <w:sz w:val="28"/>
        </w:rPr>
        <w:t>1) лицензияны алу кезінде ХҚКО:</w:t>
      </w:r>
      <w:r>
        <w:br/>
      </w:r>
      <w:r>
        <w:rPr>
          <w:rFonts w:ascii="Times New Roman"/>
          <w:b w:val="false"/>
          <w:i w:val="false"/>
          <w:color w:val="000000"/>
          <w:sz w:val="28"/>
        </w:rPr>
        <w:t>
      </w:t>
      </w:r>
      <w:r>
        <w:rPr>
          <w:rFonts w:ascii="Times New Roman"/>
          <w:b w:val="false"/>
          <w:i w:val="false"/>
          <w:color w:val="000000"/>
          <w:sz w:val="28"/>
        </w:rPr>
        <w:t>жеке тұлға үшін – Стандарттың 1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заңды тұлға үшін – Стандарттың 2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"электрондық үкімет" төлем шлюзы арқылы жағдайлардан басқасы (әрі қарай – ЭҮТШ);</w:t>
      </w:r>
      <w:r>
        <w:br/>
      </w:r>
      <w:r>
        <w:rPr>
          <w:rFonts w:ascii="Times New Roman"/>
          <w:b w:val="false"/>
          <w:i w:val="false"/>
          <w:color w:val="000000"/>
          <w:sz w:val="28"/>
        </w:rPr>
        <w:t>
      </w:t>
      </w:r>
      <w:r>
        <w:rPr>
          <w:rFonts w:ascii="Times New Roman"/>
          <w:b w:val="false"/>
          <w:i w:val="false"/>
          <w:color w:val="000000"/>
          <w:sz w:val="28"/>
        </w:rPr>
        <w:t>Стандарттың 3 қосымшасына сәйкес біліктілік талаптарына сәйкестігі туралы ақпарат нысаны;</w:t>
      </w:r>
      <w:r>
        <w:br/>
      </w:r>
      <w:r>
        <w:rPr>
          <w:rFonts w:ascii="Times New Roman"/>
          <w:b w:val="false"/>
          <w:i w:val="false"/>
          <w:color w:val="000000"/>
          <w:sz w:val="28"/>
        </w:rPr>
        <w:t>
      </w:t>
      </w:r>
      <w:r>
        <w:rPr>
          <w:rFonts w:ascii="Times New Roman"/>
          <w:b w:val="false"/>
          <w:i w:val="false"/>
          <w:color w:val="000000"/>
          <w:sz w:val="28"/>
        </w:rPr>
        <w:t>2) ХҚКО және қызмет көрсетушіге жеке тұлға – лицензиаттың тегін, атын, жөнін (бар болған жағдайда) өзгерту себептері бойынша лицензияны қайта рәсімдеу, жеке кәсіпкер – лицензиатты қайта тіркеу, оның атауын және (немесе) заңды мекенжайын өзгерту, заңды тұлға – лицензиаттың атауын және (немесе) орналасқан орыны өзгерту, қосылу нысанында заңды тұлға – лицензиаттың қайта ұйымдастырылуы, қайта ауысу нысанында заңды тұлға – лицензиаттың қайта ұйымдастырылуы, заңды тұлға – лицензиаттың басқа заңды тұлғаға қосылу нысанында қайта ұйымдастырылуы кезінде:</w:t>
      </w:r>
      <w:r>
        <w:br/>
      </w:r>
      <w:r>
        <w:rPr>
          <w:rFonts w:ascii="Times New Roman"/>
          <w:b w:val="false"/>
          <w:i w:val="false"/>
          <w:color w:val="000000"/>
          <w:sz w:val="28"/>
        </w:rPr>
        <w:t>
      </w:t>
      </w:r>
      <w:r>
        <w:rPr>
          <w:rFonts w:ascii="Times New Roman"/>
          <w:b w:val="false"/>
          <w:i w:val="false"/>
          <w:color w:val="000000"/>
          <w:sz w:val="28"/>
        </w:rPr>
        <w:t>жеке тұлға үшін – Стандарттың 4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 xml:space="preserve">заңды тұлға үшін – Стандарттың 5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алым төлемін растайтын құжат,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3) ХҚКО санат беру себебі бойынша лицензияны қайта рәсімдеу кезінде:</w:t>
      </w:r>
      <w:r>
        <w:br/>
      </w:r>
      <w:r>
        <w:rPr>
          <w:rFonts w:ascii="Times New Roman"/>
          <w:b w:val="false"/>
          <w:i w:val="false"/>
          <w:color w:val="000000"/>
          <w:sz w:val="28"/>
        </w:rPr>
        <w:t>
      </w:t>
      </w:r>
      <w:r>
        <w:rPr>
          <w:rFonts w:ascii="Times New Roman"/>
          <w:b w:val="false"/>
          <w:i w:val="false"/>
          <w:color w:val="000000"/>
          <w:sz w:val="28"/>
        </w:rPr>
        <w:t xml:space="preserve">жеке тұлға үшін – Стандарттың 4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заңды тұлға үшін – Стандарттың 5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лицензияның және лицензияға қосымша (мемлекеттік ақпараттық жүйелерде лицензя туралы ақпарат болмаған жағдайда);</w:t>
      </w:r>
      <w:r>
        <w:br/>
      </w:r>
      <w:r>
        <w:rPr>
          <w:rFonts w:ascii="Times New Roman"/>
          <w:b w:val="false"/>
          <w:i w:val="false"/>
          <w:color w:val="000000"/>
          <w:sz w:val="28"/>
        </w:rPr>
        <w:t>
      </w:t>
      </w:r>
      <w:r>
        <w:rPr>
          <w:rFonts w:ascii="Times New Roman"/>
          <w:b w:val="false"/>
          <w:i w:val="false"/>
          <w:color w:val="000000"/>
          <w:sz w:val="28"/>
        </w:rPr>
        <w:t>Стандарттың 3 қосымшасына сәйкес біліктілік талаптарына сәйкестігі туралы ақпарат нысаны;</w:t>
      </w:r>
      <w:r>
        <w:br/>
      </w:r>
      <w:r>
        <w:rPr>
          <w:rFonts w:ascii="Times New Roman"/>
          <w:b w:val="false"/>
          <w:i w:val="false"/>
          <w:color w:val="000000"/>
          <w:sz w:val="28"/>
        </w:rPr>
        <w:t>
      </w:t>
      </w:r>
      <w:r>
        <w:rPr>
          <w:rFonts w:ascii="Times New Roman"/>
          <w:b w:val="false"/>
          <w:i w:val="false"/>
          <w:color w:val="000000"/>
          <w:sz w:val="28"/>
        </w:rPr>
        <w:t>4) ХҚКО заңды тұлға – лицензиаттың шығу нысанында қайта қйымдастырылу, заңды тұлға – лицензиаттың бөліну нысанында қайта ұйымдастырылу себептері бойынша лицензияны қайта рәсімдеу кезінде:</w:t>
      </w:r>
      <w:r>
        <w:br/>
      </w:r>
      <w:r>
        <w:rPr>
          <w:rFonts w:ascii="Times New Roman"/>
          <w:b w:val="false"/>
          <w:i w:val="false"/>
          <w:color w:val="000000"/>
          <w:sz w:val="28"/>
        </w:rPr>
        <w:t>
      </w:t>
      </w:r>
      <w:r>
        <w:rPr>
          <w:rFonts w:ascii="Times New Roman"/>
          <w:b w:val="false"/>
          <w:i w:val="false"/>
          <w:color w:val="000000"/>
          <w:sz w:val="28"/>
        </w:rPr>
        <w:t>Стандарттың 5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Стандарттың 3 қосымшасына сәйкес біліктілік талаптарына сәйкестігі туралы ақпарат нысаны;</w:t>
      </w:r>
      <w:r>
        <w:br/>
      </w:r>
      <w:r>
        <w:rPr>
          <w:rFonts w:ascii="Times New Roman"/>
          <w:b w:val="false"/>
          <w:i w:val="false"/>
          <w:color w:val="000000"/>
          <w:sz w:val="28"/>
        </w:rPr>
        <w:t>
      </w:t>
      </w:r>
      <w:r>
        <w:rPr>
          <w:rFonts w:ascii="Times New Roman"/>
          <w:b w:val="false"/>
          <w:i w:val="false"/>
          <w:color w:val="000000"/>
          <w:sz w:val="28"/>
        </w:rPr>
        <w:t>Қазақстан Республикасы заңнамасымен белгіленген тәртіпте рәсімделген заңды тұлғаның келісуі туралы шешімнің көшермесі, оның ішінде шығу нысанында заңды тұлға – лицензиатты қайта ұйымдастыру кезінде шыққан заңды тұлғаны қайта рәсімдеуге бөліне өндірілген;</w:t>
      </w:r>
      <w:r>
        <w:br/>
      </w:r>
      <w:r>
        <w:rPr>
          <w:rFonts w:ascii="Times New Roman"/>
          <w:b w:val="false"/>
          <w:i w:val="false"/>
          <w:color w:val="000000"/>
          <w:sz w:val="28"/>
        </w:rPr>
        <w:t>
      </w:t>
      </w:r>
      <w:r>
        <w:rPr>
          <w:rFonts w:ascii="Times New Roman"/>
          <w:b w:val="false"/>
          <w:i w:val="false"/>
          <w:color w:val="000000"/>
          <w:sz w:val="28"/>
        </w:rPr>
        <w:t>5) ХҚҚО және қызмет берушіге лицензияның телнұсқасын беру кезінде (егер бұрын берілген лицензия қағаз түрінде рәсімделген болса):</w:t>
      </w:r>
      <w:r>
        <w:br/>
      </w:r>
      <w:r>
        <w:rPr>
          <w:rFonts w:ascii="Times New Roman"/>
          <w:b w:val="false"/>
          <w:i w:val="false"/>
          <w:color w:val="000000"/>
          <w:sz w:val="28"/>
        </w:rPr>
        <w:t>
      </w:t>
      </w:r>
      <w:r>
        <w:rPr>
          <w:rFonts w:ascii="Times New Roman"/>
          <w:b w:val="false"/>
          <w:i w:val="false"/>
          <w:color w:val="000000"/>
          <w:sz w:val="28"/>
        </w:rPr>
        <w:t xml:space="preserve">жеке тұлға үшін – Стандарттың 6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заңды тұлға үшін – Стандарттың 7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6) лицензия алу кезінде порталға:</w:t>
      </w:r>
      <w:r>
        <w:br/>
      </w:r>
      <w:r>
        <w:rPr>
          <w:rFonts w:ascii="Times New Roman"/>
          <w:b w:val="false"/>
          <w:i w:val="false"/>
          <w:color w:val="000000"/>
          <w:sz w:val="28"/>
        </w:rPr>
        <w:t>
      </w:t>
      </w:r>
      <w:r>
        <w:rPr>
          <w:rFonts w:ascii="Times New Roman"/>
          <w:b w:val="false"/>
          <w:i w:val="false"/>
          <w:color w:val="000000"/>
          <w:sz w:val="28"/>
        </w:rPr>
        <w:t xml:space="preserve">жеке тұлға үшін – электрондық сандық қол қойылған (әрі қарай – ЭСҚ) электрондық құжат түрінде, Стандарттың 1 қосымшасына сәйкес нысан бойынша; </w:t>
      </w:r>
      <w:r>
        <w:br/>
      </w:r>
      <w:r>
        <w:rPr>
          <w:rFonts w:ascii="Times New Roman"/>
          <w:b w:val="false"/>
          <w:i w:val="false"/>
          <w:color w:val="000000"/>
          <w:sz w:val="28"/>
        </w:rPr>
        <w:t>
      </w:t>
      </w:r>
      <w:r>
        <w:rPr>
          <w:rFonts w:ascii="Times New Roman"/>
          <w:b w:val="false"/>
          <w:i w:val="false"/>
          <w:color w:val="000000"/>
          <w:sz w:val="28"/>
        </w:rPr>
        <w:t>заңды тұлға үшін – қызметті алушының ЭСҚ қойылған электрондық құжат түрінде өтініш, Стандарттың 2 қосымшасына сәйкес нысан бойынша;</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Стандарттың 3 қосымшасына сай біліктілік талаптарына сәйкестік туралы ақпарат нысан, ол электрондық көшірме түрінде электрондық сұрауға қосылады;</w:t>
      </w:r>
      <w:r>
        <w:br/>
      </w:r>
      <w:r>
        <w:rPr>
          <w:rFonts w:ascii="Times New Roman"/>
          <w:b w:val="false"/>
          <w:i w:val="false"/>
          <w:color w:val="000000"/>
          <w:sz w:val="28"/>
        </w:rPr>
        <w:t>
      </w:t>
      </w:r>
      <w:r>
        <w:rPr>
          <w:rFonts w:ascii="Times New Roman"/>
          <w:b w:val="false"/>
          <w:i w:val="false"/>
          <w:color w:val="000000"/>
          <w:sz w:val="28"/>
        </w:rPr>
        <w:t>І немесе ІІ санатты лицензияны алу үшін шетел тұлғасы арызданған жағдайда жобалау қызметіне шетел тұлғалары үшін сәйкес куәлігі бар шетел мемлекетінің сәйкес рұқсат құжаты немесе лицензия көшірмесі, ол электрондық көшірме түрінде электрондық сұрауға қосылады;</w:t>
      </w:r>
      <w:r>
        <w:br/>
      </w:r>
      <w:r>
        <w:rPr>
          <w:rFonts w:ascii="Times New Roman"/>
          <w:b w:val="false"/>
          <w:i w:val="false"/>
          <w:color w:val="000000"/>
          <w:sz w:val="28"/>
        </w:rPr>
        <w:t>
      </w:t>
      </w:r>
      <w:r>
        <w:rPr>
          <w:rFonts w:ascii="Times New Roman"/>
          <w:b w:val="false"/>
          <w:i w:val="false"/>
          <w:color w:val="000000"/>
          <w:sz w:val="28"/>
        </w:rPr>
        <w:t>7) Лицензиаттың тегін, атын, жөнін (бар болған жағдайда) өзгерту себептері бойынша лицензияны қайта рәсімдеу, жеке кәсіпкер – лицензиатты қайта тіркеу, оның атауын және (немесе) заңды мекенжайын өзгерту, заңды тұлға – лицензиаттың атауын және (немесе) орналасқан орыны өзгерту, қосылу нысанында заңды тұлға – лицензиаттың қайта ұйымдастырылуы, қайта ауысу нысанында заңды тұлға – лицензиаттың қайта ұйымдастырылуы, заңды тұлға – лицензиаттың басқа заңды тұлғаға қосылу нысанында қайта ұйымдастырылуы кезінде порталға:</w:t>
      </w:r>
      <w:r>
        <w:br/>
      </w:r>
      <w:r>
        <w:rPr>
          <w:rFonts w:ascii="Times New Roman"/>
          <w:b w:val="false"/>
          <w:i w:val="false"/>
          <w:color w:val="000000"/>
          <w:sz w:val="28"/>
        </w:rPr>
        <w:t>
      </w:t>
      </w:r>
      <w:r>
        <w:rPr>
          <w:rFonts w:ascii="Times New Roman"/>
          <w:b w:val="false"/>
          <w:i w:val="false"/>
          <w:color w:val="000000"/>
          <w:sz w:val="28"/>
        </w:rPr>
        <w:t xml:space="preserve">жеке тұлға үшін – қызметті алушының ЭСҚ қойылған электрондық құжат түрінде өтініш, Стандарттың 4 қосымшасына сәйкес нысан бойынша; </w:t>
      </w:r>
      <w:r>
        <w:br/>
      </w:r>
      <w:r>
        <w:rPr>
          <w:rFonts w:ascii="Times New Roman"/>
          <w:b w:val="false"/>
          <w:i w:val="false"/>
          <w:color w:val="000000"/>
          <w:sz w:val="28"/>
        </w:rPr>
        <w:t>
      </w:t>
      </w:r>
      <w:r>
        <w:rPr>
          <w:rFonts w:ascii="Times New Roman"/>
          <w:b w:val="false"/>
          <w:i w:val="false"/>
          <w:color w:val="000000"/>
          <w:sz w:val="28"/>
        </w:rPr>
        <w:t>заңды тұлға үшін – қызметті алушының ЭСҚ қойылған электрондық құжат түрінде өтініш, Стандарттың 5 қосымшасына сәйкес нысан бойынша;</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жағдайардан басқасы;</w:t>
      </w:r>
      <w:r>
        <w:br/>
      </w:r>
      <w:r>
        <w:rPr>
          <w:rFonts w:ascii="Times New Roman"/>
          <w:b w:val="false"/>
          <w:i w:val="false"/>
          <w:color w:val="000000"/>
          <w:sz w:val="28"/>
        </w:rPr>
        <w:t>
      </w:t>
      </w:r>
      <w:r>
        <w:rPr>
          <w:rFonts w:ascii="Times New Roman"/>
          <w:b w:val="false"/>
          <w:i w:val="false"/>
          <w:color w:val="000000"/>
          <w:sz w:val="28"/>
        </w:rPr>
        <w:t>8) санат беру себебі бойынша лицензияны қайта рәсімдеу кезінде порталға:</w:t>
      </w:r>
      <w:r>
        <w:br/>
      </w:r>
      <w:r>
        <w:rPr>
          <w:rFonts w:ascii="Times New Roman"/>
          <w:b w:val="false"/>
          <w:i w:val="false"/>
          <w:color w:val="000000"/>
          <w:sz w:val="28"/>
        </w:rPr>
        <w:t>
      </w:t>
      </w:r>
      <w:r>
        <w:rPr>
          <w:rFonts w:ascii="Times New Roman"/>
          <w:b w:val="false"/>
          <w:i w:val="false"/>
          <w:color w:val="000000"/>
          <w:sz w:val="28"/>
        </w:rPr>
        <w:t xml:space="preserve">жеке тұлға үшін – қызметті алушының ЭСҚ қойылған электрондық құжат түрінде өтініш, Стандарттың 4 қосымшасына сәйкес нысан бойынша; </w:t>
      </w:r>
      <w:r>
        <w:br/>
      </w:r>
      <w:r>
        <w:rPr>
          <w:rFonts w:ascii="Times New Roman"/>
          <w:b w:val="false"/>
          <w:i w:val="false"/>
          <w:color w:val="000000"/>
          <w:sz w:val="28"/>
        </w:rPr>
        <w:t>
      </w:t>
      </w:r>
      <w:r>
        <w:rPr>
          <w:rFonts w:ascii="Times New Roman"/>
          <w:b w:val="false"/>
          <w:i w:val="false"/>
          <w:color w:val="000000"/>
          <w:sz w:val="28"/>
        </w:rPr>
        <w:t>заңды тұлға үшін – қызметті алушының ЭСҚ қойылған электрондық құжат түрінде өтініш, Стандарттың 5 қосымшасына сәйкес нысан бойынша;</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лицензияның электрондық көшірмесі және лицензияға қосымша (мемлекеттік ақпараттық жүйелерде лицензия туралы ақпарат болмаған жағдайда);</w:t>
      </w:r>
      <w:r>
        <w:br/>
      </w:r>
      <w:r>
        <w:rPr>
          <w:rFonts w:ascii="Times New Roman"/>
          <w:b w:val="false"/>
          <w:i w:val="false"/>
          <w:color w:val="000000"/>
          <w:sz w:val="28"/>
        </w:rPr>
        <w:t>
      </w:t>
      </w:r>
      <w:r>
        <w:rPr>
          <w:rFonts w:ascii="Times New Roman"/>
          <w:b w:val="false"/>
          <w:i w:val="false"/>
          <w:color w:val="000000"/>
          <w:sz w:val="28"/>
        </w:rPr>
        <w:t>Стандарттың 3 қосымшасына сәйкес біліктілік талаптарына сәйкестігі туралы ақпарат нысаны;</w:t>
      </w:r>
      <w:r>
        <w:br/>
      </w:r>
      <w:r>
        <w:rPr>
          <w:rFonts w:ascii="Times New Roman"/>
          <w:b w:val="false"/>
          <w:i w:val="false"/>
          <w:color w:val="000000"/>
          <w:sz w:val="28"/>
        </w:rPr>
        <w:t>
      </w:t>
      </w:r>
      <w:r>
        <w:rPr>
          <w:rFonts w:ascii="Times New Roman"/>
          <w:b w:val="false"/>
          <w:i w:val="false"/>
          <w:color w:val="000000"/>
          <w:sz w:val="28"/>
        </w:rPr>
        <w:t>9) заңды тұлға – лицензиаттың шығу түрінде қайта ұйымдастырылуы, заңды тұлға – лицензиаттың бөліну түрінде қайта рәсімделуі себептері бойынша лицензияны қайта рәсімдеу кезінде порталға:</w:t>
      </w:r>
      <w:r>
        <w:br/>
      </w:r>
      <w:r>
        <w:rPr>
          <w:rFonts w:ascii="Times New Roman"/>
          <w:b w:val="false"/>
          <w:i w:val="false"/>
          <w:color w:val="000000"/>
          <w:sz w:val="28"/>
        </w:rPr>
        <w:t>
      </w:t>
      </w:r>
      <w:r>
        <w:rPr>
          <w:rFonts w:ascii="Times New Roman"/>
          <w:b w:val="false"/>
          <w:i w:val="false"/>
          <w:color w:val="000000"/>
          <w:sz w:val="28"/>
        </w:rPr>
        <w:t>Стандарттың 5 қосымшасына сәйкес нысан бойынша, мемлекеттік қызметті алушының ЭСҚ қол қойылған электрондық құжат нысанында өтініш;</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Стандарттың 3 қосымшасына сәйкес біліктілік талаптарына сәйкестігі туралы ақпарат нысан;</w:t>
      </w:r>
      <w:r>
        <w:br/>
      </w:r>
      <w:r>
        <w:rPr>
          <w:rFonts w:ascii="Times New Roman"/>
          <w:b w:val="false"/>
          <w:i w:val="false"/>
          <w:color w:val="000000"/>
          <w:sz w:val="28"/>
        </w:rPr>
        <w:t>
      </w:t>
      </w:r>
      <w:r>
        <w:rPr>
          <w:rFonts w:ascii="Times New Roman"/>
          <w:b w:val="false"/>
          <w:i w:val="false"/>
          <w:color w:val="000000"/>
          <w:sz w:val="28"/>
        </w:rPr>
        <w:t>Қазақстан Республикасы заңнамасымен белгіленген тәртіпте рәсімделген заңды тұлғаның келісуі туралы шешімнің электрондық көшермесі, оның ішінде шығу нысанында заңды тұлға – лицензиатты қайта ұйымдастыру кезінде шыққан заңды тұлғаны қайта рәсімдеуге бөліне өндірілген;</w:t>
      </w:r>
      <w:r>
        <w:br/>
      </w:r>
      <w:r>
        <w:rPr>
          <w:rFonts w:ascii="Times New Roman"/>
          <w:b w:val="false"/>
          <w:i w:val="false"/>
          <w:color w:val="000000"/>
          <w:sz w:val="28"/>
        </w:rPr>
        <w:t>
      </w:t>
      </w:r>
      <w:r>
        <w:rPr>
          <w:rFonts w:ascii="Times New Roman"/>
          <w:b w:val="false"/>
          <w:i w:val="false"/>
          <w:color w:val="000000"/>
          <w:sz w:val="28"/>
        </w:rPr>
        <w:t>10) лицензияның телнұсқасын беру кезінде порталға (егер бұрын берілген лицензия қағаз тұрінде рәсімделген болса):</w:t>
      </w:r>
      <w:r>
        <w:br/>
      </w:r>
      <w:r>
        <w:rPr>
          <w:rFonts w:ascii="Times New Roman"/>
          <w:b w:val="false"/>
          <w:i w:val="false"/>
          <w:color w:val="000000"/>
          <w:sz w:val="28"/>
        </w:rPr>
        <w:t>
      </w:t>
      </w:r>
      <w:r>
        <w:rPr>
          <w:rFonts w:ascii="Times New Roman"/>
          <w:b w:val="false"/>
          <w:i w:val="false"/>
          <w:color w:val="000000"/>
          <w:sz w:val="28"/>
        </w:rPr>
        <w:t xml:space="preserve">жеке тұлға үшін – қызметті алушының ЭСҚ қойылған электрондық құжат түрінде өтініш, Стандарттың 6 қосымшасына сәйкес нысан бойынша; </w:t>
      </w:r>
      <w:r>
        <w:br/>
      </w:r>
      <w:r>
        <w:rPr>
          <w:rFonts w:ascii="Times New Roman"/>
          <w:b w:val="false"/>
          <w:i w:val="false"/>
          <w:color w:val="000000"/>
          <w:sz w:val="28"/>
        </w:rPr>
        <w:t>
      </w:t>
      </w:r>
      <w:r>
        <w:rPr>
          <w:rFonts w:ascii="Times New Roman"/>
          <w:b w:val="false"/>
          <w:i w:val="false"/>
          <w:color w:val="000000"/>
          <w:sz w:val="28"/>
        </w:rPr>
        <w:t>заңды тұлға үшін – қызметті алушының ЭСҚ қойылған электрондық құжат түрінде өтініш, Стандарттың 7 қосымшасына сәйкес нысан бойынша;</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Тұлғаны куәландыратын құжаттардың ақпараты, заңды тұлғаны мемлекеттік тіркеу (қайта тіркеу) туралы; жеке кәсіпкерді мемлекеттік тіркеу туралы; лицензия туралы ХҚКО және қызмет алушының қызметшісі "электрондық үкімет" шлюзы арқылы ақпараттық жүйеден алады;</w:t>
      </w:r>
      <w:r>
        <w:br/>
      </w:r>
      <w:r>
        <w:rPr>
          <w:rFonts w:ascii="Times New Roman"/>
          <w:b w:val="false"/>
          <w:i w:val="false"/>
          <w:color w:val="000000"/>
          <w:sz w:val="28"/>
        </w:rPr>
        <w:t>
      </w:t>
      </w:r>
      <w:r>
        <w:rPr>
          <w:rFonts w:ascii="Times New Roman"/>
          <w:b w:val="false"/>
          <w:i w:val="false"/>
          <w:color w:val="000000"/>
          <w:sz w:val="28"/>
        </w:rPr>
        <w:t>Қызметті алушы ақпараттық жүйеде бар заңмен қорғалатын құпиядан құралатын ақпаратты қолдану үшін келісім береді.</w:t>
      </w:r>
      <w:r>
        <w:br/>
      </w:r>
      <w:r>
        <w:rPr>
          <w:rFonts w:ascii="Times New Roman"/>
          <w:b w:val="false"/>
          <w:i w:val="false"/>
          <w:color w:val="000000"/>
          <w:sz w:val="28"/>
        </w:rPr>
        <w:t>
      </w:t>
      </w:r>
      <w:r>
        <w:rPr>
          <w:rFonts w:ascii="Times New Roman"/>
          <w:b w:val="false"/>
          <w:i w:val="false"/>
          <w:color w:val="000000"/>
          <w:sz w:val="28"/>
        </w:rPr>
        <w:t>Құжаттарды қабылдау кезінде ХҚКО қызметшісі құжаттардың электрондық көшірмесін дәл береді, одан кейін түпнұсқаларын қызметту алушыға қайтарады.</w:t>
      </w:r>
      <w:r>
        <w:br/>
      </w:r>
      <w:r>
        <w:rPr>
          <w:rFonts w:ascii="Times New Roman"/>
          <w:b w:val="false"/>
          <w:i w:val="false"/>
          <w:color w:val="000000"/>
          <w:sz w:val="28"/>
        </w:rPr>
        <w:t>
      </w:t>
      </w:r>
      <w:r>
        <w:rPr>
          <w:rFonts w:ascii="Times New Roman"/>
          <w:b w:val="false"/>
          <w:i w:val="false"/>
          <w:color w:val="000000"/>
          <w:sz w:val="28"/>
        </w:rPr>
        <w:t>Құжаттарды ХҚКО арқылы қабылдау кезінде қызметті алушыға сәйкес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ХҚКО дайын құжаттарды беру тұлғаны куәландыратын құжатты (немесе нотариуспен куәландырылған сенімхат бойынша оның өкілі) ұсыну кезінде сәйкес құжаттарды қабылдау туралы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Портал арқылы арызданған жағдайда қызметті алушының "жеке кабинетіне" мемлекеттік қызмет нәтижелерін алу датасын және уақытын көрсетумен мемлекеттік қызметті көрсету үшін сұрауды қабылдау туралы статус жолданады.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құжаттарды қабылдауды, оларды рұқсаттар мен хабарламалардың мемлекеттік ақпараттық жүйесінде (бұдан әрі - "Е-лицензиялау" МДБ АЖ) тіркеуді жүзеге асырады – 15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белгілейді – 30 минут.</w:t>
      </w:r>
      <w:r>
        <w:br/>
      </w:r>
      <w:r>
        <w:rPr>
          <w:rFonts w:ascii="Times New Roman"/>
          <w:b w:val="false"/>
          <w:i w:val="false"/>
          <w:color w:val="000000"/>
          <w:sz w:val="28"/>
        </w:rPr>
        <w:t>
      </w:t>
      </w:r>
      <w:r>
        <w:rPr>
          <w:rFonts w:ascii="Times New Roman"/>
          <w:b w:val="false"/>
          <w:i w:val="false"/>
          <w:color w:val="000000"/>
          <w:sz w:val="28"/>
        </w:rPr>
        <w:t>3) жауапты орындаушы өтініш берушінің біліктілік талаптарға сәйкестілігін немесе сәйкес еместігін анықтау үшін көрсетілетін қызметті алушыға баруды жүзеге асырады, лицензиялық комиссияға құжаттарды дайындайды – 13 жұмыс күнінен артық емес.</w:t>
      </w:r>
      <w:r>
        <w:br/>
      </w:r>
      <w:r>
        <w:rPr>
          <w:rFonts w:ascii="Times New Roman"/>
          <w:b w:val="false"/>
          <w:i w:val="false"/>
          <w:color w:val="000000"/>
          <w:sz w:val="28"/>
        </w:rPr>
        <w:t>
      </w:t>
      </w:r>
      <w:r>
        <w:rPr>
          <w:rFonts w:ascii="Times New Roman"/>
          <w:b w:val="false"/>
          <w:i w:val="false"/>
          <w:color w:val="000000"/>
          <w:sz w:val="28"/>
        </w:rPr>
        <w:t>Санатты қоса берумен, лицензияны немесе лицензияға қосымшаны қайта рәсімдеген жағдайда, жеке кәсіпкер – лицензиатты қайта тіркеу кезінде, оның атауын немесе заңды мекенжайын өзгерту, заңды тұлға – лицензиаттың атауын және (немесе) орналасқан онын өзгерту кезінде, жеке тұлға – лицензиаттың тегін, атын, жөнін (бар болған жағдайда) өзгерту кезінде лицензияны қайта рәсімдеу, қызметті берушінің жауапты орындаушысы лицензиялық комиссияға құжаттарды 1 жұмыс күннен артық емес мерзімде әзірлейді (өтініштерді және құжаттарды қабылдау күні мемлекеттік қызметті көрсету мерзіміне жатпайды);</w:t>
      </w:r>
      <w:r>
        <w:br/>
      </w:r>
      <w:r>
        <w:rPr>
          <w:rFonts w:ascii="Times New Roman"/>
          <w:b w:val="false"/>
          <w:i w:val="false"/>
          <w:color w:val="000000"/>
          <w:sz w:val="28"/>
        </w:rPr>
        <w:t>
      </w:t>
      </w:r>
      <w:r>
        <w:rPr>
          <w:rFonts w:ascii="Times New Roman"/>
          <w:b w:val="false"/>
          <w:i w:val="false"/>
          <w:color w:val="000000"/>
          <w:sz w:val="28"/>
        </w:rPr>
        <w:t>4) лицензиялық комиссия документтерді қарайды және қызметті берушінің жауапты орындаушысына хаттаманы береді – 1 жұмыс күні;</w:t>
      </w:r>
      <w:r>
        <w:br/>
      </w:r>
      <w:r>
        <w:rPr>
          <w:rFonts w:ascii="Times New Roman"/>
          <w:b w:val="false"/>
          <w:i w:val="false"/>
          <w:color w:val="000000"/>
          <w:sz w:val="28"/>
        </w:rPr>
        <w:t>
      </w:t>
      </w:r>
      <w:r>
        <w:rPr>
          <w:rFonts w:ascii="Times New Roman"/>
          <w:b w:val="false"/>
          <w:i w:val="false"/>
          <w:color w:val="000000"/>
          <w:sz w:val="28"/>
        </w:rPr>
        <w:t xml:space="preserve">5) жауапты орындаушы лицензияны немесе "Е-лицензиялау" МДБ АЖ арқылы мемлекеттік қызметті ұсынудан дәлелді бас тарту туралы жауап дайындайды және басшының қол қоюына жолдайды – 1 жұмыс күні. </w:t>
      </w:r>
      <w:r>
        <w:br/>
      </w:r>
      <w:r>
        <w:rPr>
          <w:rFonts w:ascii="Times New Roman"/>
          <w:b w:val="false"/>
          <w:i w:val="false"/>
          <w:color w:val="000000"/>
          <w:sz w:val="28"/>
        </w:rPr>
        <w:t>
      </w:t>
      </w:r>
      <w:r>
        <w:rPr>
          <w:rFonts w:ascii="Times New Roman"/>
          <w:b w:val="false"/>
          <w:i w:val="false"/>
          <w:color w:val="000000"/>
          <w:sz w:val="28"/>
        </w:rPr>
        <w:t>Лицензияға телнұсқаны және (немесе) лицензияға қосымшаны берген жағдайда қызметті берушінің жауапты орындаушысы лицензияның телнұсқасын қағаз тасымалдаушыда әзірлейді және қызмет берушінің басшысына қол қоюына жолдайды – 2 жұмыс күні (өтініштерді және құжаттарды қабылдау күні мемлекеттік қызметтерді көрсету мерзіміне жатпайды);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лицензияға және лицензияның қосымшасына немесе мемлекеттік қызмет ұсынудан дәлелді бас тарту туралы жауапқа электрондық цифрлық қолтаңба (ЭЦҚ) қояды – келіп түскен күні;</w:t>
      </w:r>
      <w:r>
        <w:br/>
      </w:r>
      <w:r>
        <w:rPr>
          <w:rFonts w:ascii="Times New Roman"/>
          <w:b w:val="false"/>
          <w:i w:val="false"/>
          <w:color w:val="000000"/>
          <w:sz w:val="28"/>
        </w:rPr>
        <w:t>
      </w:t>
      </w:r>
      <w:r>
        <w:rPr>
          <w:rFonts w:ascii="Times New Roman"/>
          <w:b w:val="false"/>
          <w:i w:val="false"/>
          <w:color w:val="000000"/>
          <w:sz w:val="28"/>
        </w:rPr>
        <w:t xml:space="preserve">7. Келесі расімді (іс-қимылға) жасауды бастау үшін негіз болатын мемлекеттік қызметті көрсету бойынша расімнің (іс-қимылдын) қорытындысы: </w:t>
      </w:r>
      <w:r>
        <w:br/>
      </w:r>
      <w:r>
        <w:rPr>
          <w:rFonts w:ascii="Times New Roman"/>
          <w:b w:val="false"/>
          <w:i w:val="false"/>
          <w:color w:val="000000"/>
          <w:sz w:val="28"/>
        </w:rPr>
        <w:t>
      </w:t>
      </w:r>
      <w:r>
        <w:rPr>
          <w:rFonts w:ascii="Times New Roman"/>
          <w:b w:val="false"/>
          <w:i w:val="false"/>
          <w:color w:val="000000"/>
          <w:sz w:val="28"/>
        </w:rPr>
        <w:t>1) сұрауды тіркеу және оны қызметті берушінің басшысына танысу үшін жолдау;</w:t>
      </w:r>
      <w:r>
        <w:br/>
      </w:r>
      <w:r>
        <w:rPr>
          <w:rFonts w:ascii="Times New Roman"/>
          <w:b w:val="false"/>
          <w:i w:val="false"/>
          <w:color w:val="000000"/>
          <w:sz w:val="28"/>
        </w:rPr>
        <w:t>
      </w:t>
      </w:r>
      <w:r>
        <w:rPr>
          <w:rFonts w:ascii="Times New Roman"/>
          <w:b w:val="false"/>
          <w:i w:val="false"/>
          <w:color w:val="000000"/>
          <w:sz w:val="28"/>
        </w:rPr>
        <w:t>2) жауапты орындаушыны анықтау;</w:t>
      </w:r>
      <w:r>
        <w:br/>
      </w:r>
      <w:r>
        <w:rPr>
          <w:rFonts w:ascii="Times New Roman"/>
          <w:b w:val="false"/>
          <w:i w:val="false"/>
          <w:color w:val="000000"/>
          <w:sz w:val="28"/>
        </w:rPr>
        <w:t>
      </w:t>
      </w:r>
      <w:r>
        <w:rPr>
          <w:rFonts w:ascii="Times New Roman"/>
          <w:b w:val="false"/>
          <w:i w:val="false"/>
          <w:color w:val="000000"/>
          <w:sz w:val="28"/>
        </w:rPr>
        <w:t>3) құжаттардын толықтығын тексеруді және қызметті алушыға баруды жүзеге асыру;</w:t>
      </w:r>
      <w:r>
        <w:br/>
      </w:r>
      <w:r>
        <w:rPr>
          <w:rFonts w:ascii="Times New Roman"/>
          <w:b w:val="false"/>
          <w:i w:val="false"/>
          <w:color w:val="000000"/>
          <w:sz w:val="28"/>
        </w:rPr>
        <w:t>
      </w:t>
      </w:r>
      <w:r>
        <w:rPr>
          <w:rFonts w:ascii="Times New Roman"/>
          <w:b w:val="false"/>
          <w:i w:val="false"/>
          <w:color w:val="000000"/>
          <w:sz w:val="28"/>
        </w:rPr>
        <w:t>4) лицензиялық комиссиянын құжаттарын қарау;</w:t>
      </w:r>
      <w:r>
        <w:br/>
      </w:r>
      <w:r>
        <w:rPr>
          <w:rFonts w:ascii="Times New Roman"/>
          <w:b w:val="false"/>
          <w:i w:val="false"/>
          <w:color w:val="000000"/>
          <w:sz w:val="28"/>
        </w:rPr>
        <w:t>
      </w:t>
      </w:r>
      <w:r>
        <w:rPr>
          <w:rFonts w:ascii="Times New Roman"/>
          <w:b w:val="false"/>
          <w:i w:val="false"/>
          <w:color w:val="000000"/>
          <w:sz w:val="28"/>
        </w:rPr>
        <w:t>5) лицензияны және лицензияға қосымшаны немесе мемлекеттік қызметті беруден түбегейлі бас тарту туралы жауапты дайындау;</w:t>
      </w:r>
      <w:r>
        <w:br/>
      </w:r>
      <w:r>
        <w:rPr>
          <w:rFonts w:ascii="Times New Roman"/>
          <w:b w:val="false"/>
          <w:i w:val="false"/>
          <w:color w:val="000000"/>
          <w:sz w:val="28"/>
        </w:rPr>
        <w:t>
      </w:t>
      </w:r>
      <w:r>
        <w:rPr>
          <w:rFonts w:ascii="Times New Roman"/>
          <w:b w:val="false"/>
          <w:i w:val="false"/>
          <w:color w:val="000000"/>
          <w:sz w:val="28"/>
        </w:rPr>
        <w:t>6) қызметті берушінің басшысымен "е-лицензирование" МДК АЖ лицензияға немесе мемлекеттік көрсетілетін қызметті беруден түбегейлі бас тарту туралы жауапқа қол қою.</w:t>
      </w:r>
      <w:r>
        <w:br/>
      </w:r>
      <w:r>
        <w:rPr>
          <w:rFonts w:ascii="Times New Roman"/>
          <w:b w:val="false"/>
          <w:i w:val="false"/>
          <w:color w:val="000000"/>
          <w:sz w:val="28"/>
        </w:rPr>
        <w:t>
</w:t>
      </w:r>
    </w:p>
    <w:bookmarkStart w:name="z248" w:id="1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бөлімшелердің (қызметкерлердің) өзара іс-қимыл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лицензиялық комиссиясы;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9. Әрбір рәсімді (әрекетті) орындаудың ұзақтылығын көрсете отырып, құрылымдық бөлімшелердің (қызметкерлердің) арасындағы рәсімдердің (әрекеттердің) кезеңділігін сипаттау: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құжаттарды қабылдауды, оларды рұқсаттар мен хабарламалардың мемлекеттік ақпараттық жүйесінде (бұдан әрі - "Е-лицензиялау" МДБ АЖ) тіркеуді жүзеге асырады – 15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белгілейді – 30 минут.</w:t>
      </w:r>
      <w:r>
        <w:br/>
      </w:r>
      <w:r>
        <w:rPr>
          <w:rFonts w:ascii="Times New Roman"/>
          <w:b w:val="false"/>
          <w:i w:val="false"/>
          <w:color w:val="000000"/>
          <w:sz w:val="28"/>
        </w:rPr>
        <w:t>
      </w:t>
      </w:r>
      <w:r>
        <w:rPr>
          <w:rFonts w:ascii="Times New Roman"/>
          <w:b w:val="false"/>
          <w:i w:val="false"/>
          <w:color w:val="000000"/>
          <w:sz w:val="28"/>
        </w:rPr>
        <w:t>3) жауапты орындаушы өтініш берушінің біліктілік талаптарға сәйкестілігін немесе сәйкес еместігін анықтау үшін көрсетілетін қызметті алушыға баруды жүзеге асырады, лицензиялық комиссияға құжаттарды дайындайды – 13 жұмыс күнінен артық емес.</w:t>
      </w:r>
      <w:r>
        <w:br/>
      </w:r>
      <w:r>
        <w:rPr>
          <w:rFonts w:ascii="Times New Roman"/>
          <w:b w:val="false"/>
          <w:i w:val="false"/>
          <w:color w:val="000000"/>
          <w:sz w:val="28"/>
        </w:rPr>
        <w:t>
      </w:t>
      </w:r>
      <w:r>
        <w:rPr>
          <w:rFonts w:ascii="Times New Roman"/>
          <w:b w:val="false"/>
          <w:i w:val="false"/>
          <w:color w:val="000000"/>
          <w:sz w:val="28"/>
        </w:rPr>
        <w:t>Санатты қоса берумен, лицензияны немесе лицензияға қосымшаны қайта рәсімдеген жағдайда, жеке кәсіпкер – лицензиатты қайта тіркеу кезінде, оның атауын немесе заңды мекенжайын өзгерту, заңды тұлға – лицензиаттың атауын және (немесе) орналасқан онын өзгерту кезінде, жеке тұлға – лицензиаттың тегін, атын, жөнін (бар болған жағдайда) өзгерту кезінде лицензияны қайта рәсімдеу, қызметті берушінің жауапты орындаушысы лицензиялық комиссияға құжаттарды 1 жұмыс күннен артық емес мерзімде әзірлейді (өтініштерді және құжаттарды қабылдау күні мемлекеттік қызметті көрсету мерзіміне жатпайды);</w:t>
      </w:r>
      <w:r>
        <w:br/>
      </w:r>
      <w:r>
        <w:rPr>
          <w:rFonts w:ascii="Times New Roman"/>
          <w:b w:val="false"/>
          <w:i w:val="false"/>
          <w:color w:val="000000"/>
          <w:sz w:val="28"/>
        </w:rPr>
        <w:t>
      </w:t>
      </w:r>
      <w:r>
        <w:rPr>
          <w:rFonts w:ascii="Times New Roman"/>
          <w:b w:val="false"/>
          <w:i w:val="false"/>
          <w:color w:val="000000"/>
          <w:sz w:val="28"/>
        </w:rPr>
        <w:t>4) лицензиялық комиссия документтерді қарайды және қызметті берушінің жауапты орындаушысына хаттаманы береді – 1 жұмыс күні;</w:t>
      </w:r>
      <w:r>
        <w:br/>
      </w:r>
      <w:r>
        <w:rPr>
          <w:rFonts w:ascii="Times New Roman"/>
          <w:b w:val="false"/>
          <w:i w:val="false"/>
          <w:color w:val="000000"/>
          <w:sz w:val="28"/>
        </w:rPr>
        <w:t>
      </w:t>
      </w:r>
      <w:r>
        <w:rPr>
          <w:rFonts w:ascii="Times New Roman"/>
          <w:b w:val="false"/>
          <w:i w:val="false"/>
          <w:color w:val="000000"/>
          <w:sz w:val="28"/>
        </w:rPr>
        <w:t xml:space="preserve">5) жауапты орындаушы лицензияны немесе "Е-лицензиялау" МДБ АЖ арқылы мемлекеттік қызметті ұсынудан дәлелді бас тарту туралы жауап дайындайды және басшының қол қоюына жолдайды – 1 жұмыс күні. </w:t>
      </w:r>
      <w:r>
        <w:br/>
      </w:r>
      <w:r>
        <w:rPr>
          <w:rFonts w:ascii="Times New Roman"/>
          <w:b w:val="false"/>
          <w:i w:val="false"/>
          <w:color w:val="000000"/>
          <w:sz w:val="28"/>
        </w:rPr>
        <w:t>
      </w:t>
      </w:r>
      <w:r>
        <w:rPr>
          <w:rFonts w:ascii="Times New Roman"/>
          <w:b w:val="false"/>
          <w:i w:val="false"/>
          <w:color w:val="000000"/>
          <w:sz w:val="28"/>
        </w:rPr>
        <w:t>Лицензияға телнұсқаны және (немесе) лицензияға қосымшаны берген жағдайда қызметті берушінің жауапты орындаушысы лицензияның телнұсқасын қағаз тасымалдаушыда әзірлейді және қызмет берушінің басшысына қол қоюына жолдайды – 2 жұмыс күні (өтініштерді және құжаттарды қабылдау күні мемлекеттік қызметтерді көрсету мерзіміне жатпайды);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лицензияға және лицензияның қосымшасына немесе мемлекеттік қызмет ұсынудан дәлелді бас тарту туралы жауапқа электрондық цифрлық қолтаңба (ЭЦҚ) қояды – келіп түскен күні;</w:t>
      </w:r>
      <w:r>
        <w:br/>
      </w:r>
      <w:r>
        <w:rPr>
          <w:rFonts w:ascii="Times New Roman"/>
          <w:b w:val="false"/>
          <w:i w:val="false"/>
          <w:color w:val="000000"/>
          <w:sz w:val="28"/>
        </w:rPr>
        <w:t>
</w:t>
      </w:r>
    </w:p>
    <w:bookmarkStart w:name="z263" w:id="11"/>
    <w:p>
      <w:pPr>
        <w:spacing w:after="0"/>
        <w:ind w:left="0"/>
        <w:jc w:val="left"/>
      </w:pPr>
      <w:r>
        <w:rPr>
          <w:rFonts w:ascii="Times New Roman"/>
          <w:b/>
          <w:i w:val="false"/>
          <w:color w:val="000000"/>
        </w:rPr>
        <w:t xml:space="preserve"> 4. ХҚКО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ХҚКО өтініш білдіру тәртібін, көрсетілетін қызметті берушінің сұрау салуын өңдеудің ұзақтылығын сипаттау: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мемлекеттік көрсетілетін қызметті алу үшін ХҚКО өтініш білдіреді; </w:t>
      </w:r>
      <w:r>
        <w:br/>
      </w:r>
      <w:r>
        <w:rPr>
          <w:rFonts w:ascii="Times New Roman"/>
          <w:b w:val="false"/>
          <w:i w:val="false"/>
          <w:color w:val="000000"/>
          <w:sz w:val="28"/>
        </w:rPr>
        <w:t>
      </w:t>
      </w:r>
      <w:r>
        <w:rPr>
          <w:rFonts w:ascii="Times New Roman"/>
          <w:b w:val="false"/>
          <w:i w:val="false"/>
          <w:color w:val="000000"/>
          <w:sz w:val="28"/>
        </w:rPr>
        <w:t xml:space="preserve">2) ХҚКО қызметкері өтініштің дұрыс толтырылғанын және құжаттардың толықтығын тексереді, көрсетілетін қызметті алушыға тиісті қолхат береді, 15 минуттан көп емес;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құжаттардың топтамасын толық ұсынбаған жағдайда, ХҚКО қызметкері өтінішті қабылдаудан бас тартады. </w:t>
      </w:r>
      <w:r>
        <w:br/>
      </w:r>
      <w:r>
        <w:rPr>
          <w:rFonts w:ascii="Times New Roman"/>
          <w:b w:val="false"/>
          <w:i w:val="false"/>
          <w:color w:val="000000"/>
          <w:sz w:val="28"/>
        </w:rPr>
        <w:t>
      </w:t>
      </w:r>
      <w:r>
        <w:rPr>
          <w:rFonts w:ascii="Times New Roman"/>
          <w:b w:val="false"/>
          <w:i w:val="false"/>
          <w:color w:val="000000"/>
          <w:sz w:val="28"/>
        </w:rPr>
        <w:t xml:space="preserve">3) ХҚКО қызметкері Қазақстан Республикасының заңдарымен басқалай жағдайлар қарастырылмаған жағдайда ақпараттық жүйелерде болатын, заңмен қорғалатын құпиядан тұратын мәліметтерді пайдалануға көрсетілетін қызметті алушының жазбаша келісімін алады, 5 минуттан көп емес; </w:t>
      </w:r>
      <w:r>
        <w:br/>
      </w:r>
      <w:r>
        <w:rPr>
          <w:rFonts w:ascii="Times New Roman"/>
          <w:b w:val="false"/>
          <w:i w:val="false"/>
          <w:color w:val="000000"/>
          <w:sz w:val="28"/>
        </w:rPr>
        <w:t>
      </w:t>
      </w:r>
      <w:r>
        <w:rPr>
          <w:rFonts w:ascii="Times New Roman"/>
          <w:b w:val="false"/>
          <w:i w:val="false"/>
          <w:color w:val="000000"/>
          <w:sz w:val="28"/>
        </w:rPr>
        <w:t xml:space="preserve">4) ХҚКО қызметкері көрсетілетін қызметті алушы тұлғасының ұқсастығын тексереді, көрсетілетін қызметті алушы туралы тиісті ақпарат және берілген құжаттардың тізімін енгізеді, 5 минуттан көп емес; </w:t>
      </w:r>
      <w:r>
        <w:br/>
      </w:r>
      <w:r>
        <w:rPr>
          <w:rFonts w:ascii="Times New Roman"/>
          <w:b w:val="false"/>
          <w:i w:val="false"/>
          <w:color w:val="000000"/>
          <w:sz w:val="28"/>
        </w:rPr>
        <w:t>
      </w:t>
      </w:r>
      <w:r>
        <w:rPr>
          <w:rFonts w:ascii="Times New Roman"/>
          <w:b w:val="false"/>
          <w:i w:val="false"/>
          <w:color w:val="000000"/>
          <w:sz w:val="28"/>
        </w:rPr>
        <w:t xml:space="preserve">5) ХҚКО қызметкері құжаттардың топтамасын қабылдау туралы қолхатта көрсетілген мерзімде көрсетілетін қызметті алушыға мемлекеттік қызметті көрсетудің нәтижесін береді, 15 минуттан көп емес. </w:t>
      </w:r>
      <w:r>
        <w:br/>
      </w:r>
      <w:r>
        <w:rPr>
          <w:rFonts w:ascii="Times New Roman"/>
          <w:b w:val="false"/>
          <w:i w:val="false"/>
          <w:color w:val="000000"/>
          <w:sz w:val="28"/>
        </w:rPr>
        <w:t>
      </w:t>
      </w:r>
      <w:r>
        <w:rPr>
          <w:rFonts w:ascii="Times New Roman"/>
          <w:b w:val="false"/>
          <w:i w:val="false"/>
          <w:color w:val="000000"/>
          <w:sz w:val="28"/>
        </w:rPr>
        <w:t xml:space="preserve">11. Портал арқылы мемлекеттік қызмет көрсеткен кезде көрсетілетін қызметті беруші мен көрсетілетін қызметті алушы рәсімдерінің (әрекеттерінің) кезеңділігін және өтініш білдіру тәртібін сипаттау: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көрсетілетін қызметті алушы компьютерінің интернет-браузерінде сақталатын электрондық цифрлық қолтаңбасы тіркеу куәлігінің көмегімен Порталда тіркеуді жүзеге асырады (Порталда тіркелмеген көрсетілетін қызметті алушылар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2) 1-процесс – көрсетілетін қызметті алушы компьютерінің интернет-браузерінде ЭЦҚ тіркеу куәлігін тіркеу, көрсетілетін қызметті алушымен мемлекеттік көрсетілетін қызметті алу үшін Порталда (авторизациялау процесі) құпия сөзді енгізу; </w:t>
      </w:r>
      <w:r>
        <w:br/>
      </w:r>
      <w:r>
        <w:rPr>
          <w:rFonts w:ascii="Times New Roman"/>
          <w:b w:val="false"/>
          <w:i w:val="false"/>
          <w:color w:val="000000"/>
          <w:sz w:val="28"/>
        </w:rPr>
        <w:t>
      </w:t>
      </w:r>
      <w:r>
        <w:rPr>
          <w:rFonts w:ascii="Times New Roman"/>
          <w:b w:val="false"/>
          <w:i w:val="false"/>
          <w:color w:val="000000"/>
          <w:sz w:val="28"/>
        </w:rPr>
        <w:t xml:space="preserve">3) 1-шарт – Порталда жеке сәйкестендіру нөмірінің және бизнес-сәйкестендіру нөмірінің (бұдан әрі - ЖСН/БСН) логині және құпия сөз арқылы тіркелген көрсетілетін қызметті алушы туралы мәліметтердің дұрыстығын тексеру; </w:t>
      </w:r>
      <w:r>
        <w:br/>
      </w:r>
      <w:r>
        <w:rPr>
          <w:rFonts w:ascii="Times New Roman"/>
          <w:b w:val="false"/>
          <w:i w:val="false"/>
          <w:color w:val="000000"/>
          <w:sz w:val="28"/>
        </w:rPr>
        <w:t>
      </w:t>
      </w:r>
      <w:r>
        <w:rPr>
          <w:rFonts w:ascii="Times New Roman"/>
          <w:b w:val="false"/>
          <w:i w:val="false"/>
          <w:color w:val="000000"/>
          <w:sz w:val="28"/>
        </w:rPr>
        <w:t xml:space="preserve">4) 2-процесс – Порталмен көрсетілетін қызметті алушының мәліметтерінде орын алған бұзушылықтарға байланысты авторизациялаудан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алушымен электронды түрде қажетті құжаттарды сұрау нысанына бекітілген құрылымы мен форматты талаптарын ескере отырып, нысанды толтыру (мәліметтерді енгізу); </w:t>
      </w:r>
      <w:r>
        <w:br/>
      </w:r>
      <w:r>
        <w:rPr>
          <w:rFonts w:ascii="Times New Roman"/>
          <w:b w:val="false"/>
          <w:i w:val="false"/>
          <w:color w:val="000000"/>
          <w:sz w:val="28"/>
        </w:rPr>
        <w:t>
      </w:t>
      </w:r>
      <w:r>
        <w:rPr>
          <w:rFonts w:ascii="Times New Roman"/>
          <w:b w:val="false"/>
          <w:i w:val="false"/>
          <w:color w:val="000000"/>
          <w:sz w:val="28"/>
        </w:rPr>
        <w:t xml:space="preserve">6) 4-процесс – ЭҮТШ қызметке төлем жүргізу, одан кейін ақпарат "Е-лицензиялау" МДБ АЖ келіп түседі; </w:t>
      </w:r>
      <w:r>
        <w:br/>
      </w:r>
      <w:r>
        <w:rPr>
          <w:rFonts w:ascii="Times New Roman"/>
          <w:b w:val="false"/>
          <w:i w:val="false"/>
          <w:color w:val="000000"/>
          <w:sz w:val="28"/>
        </w:rPr>
        <w:t>
      </w:t>
      </w:r>
      <w:r>
        <w:rPr>
          <w:rFonts w:ascii="Times New Roman"/>
          <w:b w:val="false"/>
          <w:i w:val="false"/>
          <w:color w:val="000000"/>
          <w:sz w:val="28"/>
        </w:rPr>
        <w:t xml:space="preserve">7) 2-шарт – "Е-лицензиялау" МДБ АЖ көрсетілген қызметке төлем жүргізу фактісін тексеру; </w:t>
      </w:r>
      <w:r>
        <w:br/>
      </w:r>
      <w:r>
        <w:rPr>
          <w:rFonts w:ascii="Times New Roman"/>
          <w:b w:val="false"/>
          <w:i w:val="false"/>
          <w:color w:val="000000"/>
          <w:sz w:val="28"/>
        </w:rPr>
        <w:t>
      </w:t>
      </w:r>
      <w:r>
        <w:rPr>
          <w:rFonts w:ascii="Times New Roman"/>
          <w:b w:val="false"/>
          <w:i w:val="false"/>
          <w:color w:val="000000"/>
          <w:sz w:val="28"/>
        </w:rPr>
        <w:t xml:space="preserve">8) 5-процесс – "Е-лицензиялау" МДБ АЖ көрсетілген қызметтерге төлемнің жүргізілмеуіне байланысты сұратылып отырған қызметтен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9) 6-процесс – көрсетілетін қызметті алушымен сұрау салуды куәландыру (қол қою)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10) 3-шарт – Порталда ЭЦҚ тіркеу куәлігінің қолдану мерзімін және кері қайтарылған (күші жойылған) тіркеу куәлігінің тізімінде жоқ екендігін, сондай-ақ сұрау салуда көрсетілген ЖСН/БСН және ЭЦҚ тіркеу куәлігінде көрсетілген ЖСН/БСН арасындағы сәйкестендіру мәліметтерінің сәйкестілігін тексеру; </w:t>
      </w:r>
      <w:r>
        <w:br/>
      </w:r>
      <w:r>
        <w:rPr>
          <w:rFonts w:ascii="Times New Roman"/>
          <w:b w:val="false"/>
          <w:i w:val="false"/>
          <w:color w:val="000000"/>
          <w:sz w:val="28"/>
        </w:rPr>
        <w:t>
      </w:t>
      </w:r>
      <w:r>
        <w:rPr>
          <w:rFonts w:ascii="Times New Roman"/>
          <w:b w:val="false"/>
          <w:i w:val="false"/>
          <w:color w:val="000000"/>
          <w:sz w:val="28"/>
        </w:rPr>
        <w:t xml:space="preserve">11) 7-процесс – көрсетілетін қызметті алушының ЭЦҚ дұрыстығының расталмауына байланысты сұратылып отырған қызметтен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12) 8-процесс – қызмет көрсетуге сұрау салудың толтырылған нысанын, (енгізілген мәліметтердің) көрсетілетін қызметті алушыны ЭЦҚ арқылы растау (қол қою); </w:t>
      </w:r>
      <w:r>
        <w:br/>
      </w:r>
      <w:r>
        <w:rPr>
          <w:rFonts w:ascii="Times New Roman"/>
          <w:b w:val="false"/>
          <w:i w:val="false"/>
          <w:color w:val="000000"/>
          <w:sz w:val="28"/>
        </w:rPr>
        <w:t>
      </w:t>
      </w:r>
      <w:r>
        <w:rPr>
          <w:rFonts w:ascii="Times New Roman"/>
          <w:b w:val="false"/>
          <w:i w:val="false"/>
          <w:color w:val="000000"/>
          <w:sz w:val="28"/>
        </w:rPr>
        <w:t xml:space="preserve">13) 9-процесс – "Е-лицензиялау" МДБ АЖ электрондық құжатты (көрсетілетін қызметті алушының сұрау салуы) тіркеу және "Е-лицензиялау" МДБ АЖ сұрау салуды өңдеу; </w:t>
      </w:r>
      <w:r>
        <w:br/>
      </w:r>
      <w:r>
        <w:rPr>
          <w:rFonts w:ascii="Times New Roman"/>
          <w:b w:val="false"/>
          <w:i w:val="false"/>
          <w:color w:val="000000"/>
          <w:sz w:val="28"/>
        </w:rPr>
        <w:t>
      </w:t>
      </w:r>
      <w:r>
        <w:rPr>
          <w:rFonts w:ascii="Times New Roman"/>
          <w:b w:val="false"/>
          <w:i w:val="false"/>
          <w:color w:val="000000"/>
          <w:sz w:val="28"/>
        </w:rPr>
        <w:t xml:space="preserve">14) 4-шарт – көрсетілетін қызметті берушімен көрсетілетін қызметті алушының біліктілік талаптарға және лицензия алу үшін негіздемелерге сәйкестілігін тексеру; </w:t>
      </w:r>
      <w:r>
        <w:br/>
      </w:r>
      <w:r>
        <w:rPr>
          <w:rFonts w:ascii="Times New Roman"/>
          <w:b w:val="false"/>
          <w:i w:val="false"/>
          <w:color w:val="000000"/>
          <w:sz w:val="28"/>
        </w:rPr>
        <w:t>
      </w:t>
      </w:r>
      <w:r>
        <w:rPr>
          <w:rFonts w:ascii="Times New Roman"/>
          <w:b w:val="false"/>
          <w:i w:val="false"/>
          <w:color w:val="000000"/>
          <w:sz w:val="28"/>
        </w:rPr>
        <w:t xml:space="preserve">15) 10-процесс – "Е-лицензиялау" МДБ АЖ көрсетілетін қызметті алушының мәліметтерінде бұзушылықтардың орын алуына байланысты сұратылып отырған қызметтен бас тарту туралы хабарламаны дайындау; </w:t>
      </w:r>
      <w:r>
        <w:br/>
      </w:r>
      <w:r>
        <w:rPr>
          <w:rFonts w:ascii="Times New Roman"/>
          <w:b w:val="false"/>
          <w:i w:val="false"/>
          <w:color w:val="000000"/>
          <w:sz w:val="28"/>
        </w:rPr>
        <w:t>
      </w:t>
      </w:r>
      <w:r>
        <w:rPr>
          <w:rFonts w:ascii="Times New Roman"/>
          <w:b w:val="false"/>
          <w:i w:val="false"/>
          <w:color w:val="000000"/>
          <w:sz w:val="28"/>
        </w:rPr>
        <w:t>16) 11-процесс – көрсетілетін қызметті алушымен Порталда құрастырылған қызметтің нәтижесін (электрондық лицензияны) алу.</w:t>
      </w:r>
      <w:r>
        <w:br/>
      </w:r>
      <w:r>
        <w:rPr>
          <w:rFonts w:ascii="Times New Roman"/>
          <w:b w:val="false"/>
          <w:i w:val="false"/>
          <w:color w:val="000000"/>
          <w:sz w:val="28"/>
        </w:rPr>
        <w:t>
      </w:t>
      </w:r>
      <w:r>
        <w:rPr>
          <w:rFonts w:ascii="Times New Roman"/>
          <w:b w:val="false"/>
          <w:i w:val="false"/>
          <w:color w:val="000000"/>
          <w:sz w:val="28"/>
        </w:rPr>
        <w:t xml:space="preserve">Электрондық құжат көрсетілетін қызметті берушінің уәкілетті органының ЭЦҚ пайдалану арқылы лицензиялық комиссия шешімі негізінде құрастырылады. </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ХҚКО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"Жобалау қызметіне лицензия беру" мемлекеттік көрсетілетін қызмет регламентіне 1-қосымша </w:t>
            </w:r>
          </w:p>
        </w:tc>
      </w:tr>
    </w:tbl>
    <w:bookmarkStart w:name="z292" w:id="12"/>
    <w:p>
      <w:pPr>
        <w:spacing w:after="0"/>
        <w:ind w:left="0"/>
        <w:jc w:val="left"/>
      </w:pPr>
      <w:r>
        <w:rPr>
          <w:rFonts w:ascii="Times New Roman"/>
          <w:b/>
          <w:i w:val="false"/>
          <w:color w:val="000000"/>
        </w:rPr>
        <w:t xml:space="preserve"> ЭҮП арқылы электрондық мемлекеттік қызмет көрсету барысында функционалдық өзара әрекет етудің диаграммасы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Қысқарған сөздерді толық жазылуы:</w:t>
      </w:r>
      <w:r>
        <w:br/>
      </w:r>
      <w:r>
        <w:rPr>
          <w:rFonts w:ascii="Times New Roman"/>
          <w:b w:val="false"/>
          <w:i w:val="false"/>
          <w:color w:val="000000"/>
          <w:sz w:val="28"/>
        </w:rPr>
        <w:t>
      </w:t>
      </w:r>
      <w:r>
        <w:rPr>
          <w:rFonts w:ascii="Times New Roman"/>
          <w:b w:val="false"/>
          <w:i w:val="false"/>
          <w:color w:val="000000"/>
          <w:sz w:val="28"/>
        </w:rPr>
        <w:t>ЭҮП АЖ – "Электронды үкімет порталы" ақпараттық жүйесі;</w:t>
      </w:r>
      <w:r>
        <w:br/>
      </w:r>
      <w:r>
        <w:rPr>
          <w:rFonts w:ascii="Times New Roman"/>
          <w:b w:val="false"/>
          <w:i w:val="false"/>
          <w:color w:val="000000"/>
          <w:sz w:val="28"/>
        </w:rPr>
        <w:t>
      </w:t>
      </w:r>
      <w:r>
        <w:rPr>
          <w:rFonts w:ascii="Times New Roman"/>
          <w:b w:val="false"/>
          <w:i w:val="false"/>
          <w:color w:val="000000"/>
          <w:sz w:val="28"/>
        </w:rPr>
        <w:t>ЭҮШ – "Электронды үкімет" шлюзі;</w:t>
      </w:r>
      <w:r>
        <w:br/>
      </w:r>
      <w:r>
        <w:rPr>
          <w:rFonts w:ascii="Times New Roman"/>
          <w:b w:val="false"/>
          <w:i w:val="false"/>
          <w:color w:val="000000"/>
          <w:sz w:val="28"/>
        </w:rPr>
        <w:t>
      </w:t>
      </w:r>
      <w:r>
        <w:rPr>
          <w:rFonts w:ascii="Times New Roman"/>
          <w:b w:val="false"/>
          <w:i w:val="false"/>
          <w:color w:val="000000"/>
          <w:sz w:val="28"/>
        </w:rPr>
        <w:t>Е-лицензиялау МДБ АЖ – "Е-лицензиялау" мемлекеттік деректер базасы" ақпараттық жүйесі.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"Жобалау қызметіне лицензия беру" мемлекеттік көрсетілетін қызмет регламентіне 2-қосымша </w:t>
            </w:r>
          </w:p>
        </w:tc>
      </w:tr>
    </w:tbl>
    <w:bookmarkStart w:name="z299" w:id="13"/>
    <w:p>
      <w:pPr>
        <w:spacing w:after="0"/>
        <w:ind w:left="0"/>
        <w:jc w:val="left"/>
      </w:pPr>
      <w:r>
        <w:rPr>
          <w:rFonts w:ascii="Times New Roman"/>
          <w:b/>
          <w:i w:val="false"/>
          <w:color w:val="000000"/>
        </w:rPr>
        <w:t xml:space="preserve"> "Жобалау қызметіне лицензия беру" мемлекеттік қызмет көрсету бизнес-процестерінің анықтамалығы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3279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279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22 шілдеден бастап № 260 қаулысымен бекітілген</w:t>
            </w:r>
          </w:p>
        </w:tc>
      </w:tr>
    </w:tbl>
    <w:bookmarkStart w:name="z303" w:id="14"/>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 регламенті </w:t>
      </w:r>
    </w:p>
    <w:bookmarkEnd w:id="14"/>
    <w:bookmarkStart w:name="z304" w:id="15"/>
    <w:p>
      <w:pPr>
        <w:spacing w:after="0"/>
        <w:ind w:left="0"/>
        <w:jc w:val="left"/>
      </w:pPr>
      <w:r>
        <w:rPr>
          <w:rFonts w:ascii="Times New Roman"/>
          <w:b/>
          <w:i w:val="false"/>
          <w:color w:val="000000"/>
        </w:rPr>
        <w:t xml:space="preserve"> 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"Құрылыс-монтаждау жұмыстарына лицензия беру" мемлекеттік көрсетілетін қызмет (бұдан әрі – мемлекеттік көрсетілетін қызмет) Қазақстан Республикасы Ұлттық экономика Министрінің міндетін атқарушысының 2015 жылғы 27 наурыздағы № 276 "Сәулет, қала құрылысы және құрылыс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мемекеттік тіркеу Тізімінде № 11133 тіркелген) (әрі қарай – Стандарт) бекітілген "Құрылыс-монтаждау жұмыстарына лицензия беру" мемлекеттік қызмет стандартына сәйкес әзірленген, "Солтүстік Қазақстан облысының мемлекеттік сәулет-құрылыс бақылау және лицензиялау басқармасы" мемлекеттік мекемесімен (бұдан әрі – көрсетілетін қызметті беруші) "Халыққа қызмет көрсету орталығы" шаруашылық жүргізу құқығындағы республикалық мемлекеттік кәсіпорны (бұдан әрі – ХҚКО) және (немесе) www.egov.kz "электрондық үкімет" веб-порталы немесе www.elicense.kz "Е-лицензиялау"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электронды (ішінара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 xml:space="preserve">3. Көрсетілетін мемлекеттік қызметтің нәтижесі болып лицензия беру, құрылыс-монтаж жұмыстарына лицензияның телнұсқасын беру немесе қайта рәсімдеу, немесе Стандарттың 10 тармағымен қаралған негіздер бойынша және жағдайлар бойынша мемлекеттік қызметті көрсетуден дәлелді бас тарту болып табылады. </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нәтижесін ұсынудың нысаны – электронды. </w:t>
      </w:r>
      <w:r>
        <w:br/>
      </w:r>
      <w:r>
        <w:rPr>
          <w:rFonts w:ascii="Times New Roman"/>
          <w:b w:val="false"/>
          <w:i w:val="false"/>
          <w:color w:val="000000"/>
          <w:sz w:val="28"/>
        </w:rPr>
        <w:t>
      </w:t>
      </w:r>
      <w:r>
        <w:rPr>
          <w:rFonts w:ascii="Times New Roman"/>
          <w:b w:val="false"/>
          <w:i w:val="false"/>
          <w:color w:val="000000"/>
          <w:sz w:val="28"/>
        </w:rPr>
        <w:t>4. Мемлекеттік қызмет ақылы көрсетіледі: жеке және заңды тұлғаларға (әрі қарай – қызмет алушылар).</w:t>
      </w:r>
      <w:r>
        <w:br/>
      </w:r>
      <w:r>
        <w:rPr>
          <w:rFonts w:ascii="Times New Roman"/>
          <w:b w:val="false"/>
          <w:i w:val="false"/>
          <w:color w:val="000000"/>
          <w:sz w:val="28"/>
        </w:rPr>
        <w:t>
      </w:t>
      </w:r>
      <w:r>
        <w:rPr>
          <w:rFonts w:ascii="Times New Roman"/>
          <w:b w:val="false"/>
          <w:i w:val="false"/>
          <w:color w:val="000000"/>
          <w:sz w:val="28"/>
        </w:rPr>
        <w:t>Мемлекеттік қызметті көрсеткені үшін қызметтің бөлек түрлерімен айналысу құқығына лицензиялық алым алынады, ол "Салықтар және бюджетке басқа төлемдер туралы (Салық кодексі)" Қазақстан Республикасы Кодексіне сәйкес құрайды:</w:t>
      </w:r>
      <w:r>
        <w:br/>
      </w:r>
      <w:r>
        <w:rPr>
          <w:rFonts w:ascii="Times New Roman"/>
          <w:b w:val="false"/>
          <w:i w:val="false"/>
          <w:color w:val="000000"/>
          <w:sz w:val="28"/>
        </w:rPr>
        <w:t>
      </w:t>
      </w:r>
      <w:r>
        <w:rPr>
          <w:rFonts w:ascii="Times New Roman"/>
          <w:b w:val="false"/>
          <w:i w:val="false"/>
          <w:color w:val="000000"/>
          <w:sz w:val="28"/>
        </w:rPr>
        <w:t>1) лицензияны бергені үшін – 10 айлық есептік көрсеткіш;</w:t>
      </w:r>
      <w:r>
        <w:br/>
      </w:r>
      <w:r>
        <w:rPr>
          <w:rFonts w:ascii="Times New Roman"/>
          <w:b w:val="false"/>
          <w:i w:val="false"/>
          <w:color w:val="000000"/>
          <w:sz w:val="28"/>
        </w:rPr>
        <w:t>
      </w:t>
      </w:r>
      <w:r>
        <w:rPr>
          <w:rFonts w:ascii="Times New Roman"/>
          <w:b w:val="false"/>
          <w:i w:val="false"/>
          <w:color w:val="000000"/>
          <w:sz w:val="28"/>
        </w:rPr>
        <w:t>2) лицензияның телнұсқасын бергені үшін – лицензияны беру кезіндегі мөлшерлемеден 100 %;</w:t>
      </w:r>
      <w:r>
        <w:br/>
      </w:r>
      <w:r>
        <w:rPr>
          <w:rFonts w:ascii="Times New Roman"/>
          <w:b w:val="false"/>
          <w:i w:val="false"/>
          <w:color w:val="000000"/>
          <w:sz w:val="28"/>
        </w:rPr>
        <w:t>
      </w:t>
      </w:r>
      <w:r>
        <w:rPr>
          <w:rFonts w:ascii="Times New Roman"/>
          <w:b w:val="false"/>
          <w:i w:val="false"/>
          <w:color w:val="000000"/>
          <w:sz w:val="28"/>
        </w:rPr>
        <w:t>3) лицензияны қайта рәсімдегені үшін – лицензияны беру кезіндегі мөлшерлемеден 10%, бірақ 4 айлық есептік көрсеткіштен артық емес.</w:t>
      </w:r>
      <w:r>
        <w:br/>
      </w:r>
      <w:r>
        <w:rPr>
          <w:rFonts w:ascii="Times New Roman"/>
          <w:b w:val="false"/>
          <w:i w:val="false"/>
          <w:color w:val="000000"/>
          <w:sz w:val="28"/>
        </w:rPr>
        <w:t>
</w:t>
      </w:r>
    </w:p>
    <w:bookmarkStart w:name="z314"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 қызметті алы үшін қызметті алушы (немесе құжат бойынша құзыретін растайтын заңды тұлғаның; нотариуспен куәландырылған сенімхат бойынша заңды тұлғаның құзыретті өкілі) құжаттар тізімін ұсынады:</w:t>
      </w:r>
      <w:r>
        <w:br/>
      </w:r>
      <w:r>
        <w:rPr>
          <w:rFonts w:ascii="Times New Roman"/>
          <w:b w:val="false"/>
          <w:i w:val="false"/>
          <w:color w:val="000000"/>
          <w:sz w:val="28"/>
        </w:rPr>
        <w:t>
      </w:t>
      </w:r>
      <w:r>
        <w:rPr>
          <w:rFonts w:ascii="Times New Roman"/>
          <w:b w:val="false"/>
          <w:i w:val="false"/>
          <w:color w:val="000000"/>
          <w:sz w:val="28"/>
        </w:rPr>
        <w:t>1) лицензияны алу кезінде ХҚКО:</w:t>
      </w:r>
      <w:r>
        <w:br/>
      </w:r>
      <w:r>
        <w:rPr>
          <w:rFonts w:ascii="Times New Roman"/>
          <w:b w:val="false"/>
          <w:i w:val="false"/>
          <w:color w:val="000000"/>
          <w:sz w:val="28"/>
        </w:rPr>
        <w:t>
      </w:t>
      </w:r>
      <w:r>
        <w:rPr>
          <w:rFonts w:ascii="Times New Roman"/>
          <w:b w:val="false"/>
          <w:i w:val="false"/>
          <w:color w:val="000000"/>
          <w:sz w:val="28"/>
        </w:rPr>
        <w:t>жеке тұлға үшін – Стандарттың 1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заңды тұлға үшін – Стандарттың 2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"электрондық үкімет" төлем шлюзы арқылы жағдайлардан басқасы (әрі қарай – ЭҮТШ);</w:t>
      </w:r>
      <w:r>
        <w:br/>
      </w:r>
      <w:r>
        <w:rPr>
          <w:rFonts w:ascii="Times New Roman"/>
          <w:b w:val="false"/>
          <w:i w:val="false"/>
          <w:color w:val="000000"/>
          <w:sz w:val="28"/>
        </w:rPr>
        <w:t>
      </w:t>
      </w:r>
      <w:r>
        <w:rPr>
          <w:rFonts w:ascii="Times New Roman"/>
          <w:b w:val="false"/>
          <w:i w:val="false"/>
          <w:color w:val="000000"/>
          <w:sz w:val="28"/>
        </w:rPr>
        <w:t>Стандарттың 3 қосымшасына сәйкес біліктілік талаптарына сәйкестігі туралы ақпарат нысаны;</w:t>
      </w:r>
      <w:r>
        <w:br/>
      </w:r>
      <w:r>
        <w:rPr>
          <w:rFonts w:ascii="Times New Roman"/>
          <w:b w:val="false"/>
          <w:i w:val="false"/>
          <w:color w:val="000000"/>
          <w:sz w:val="28"/>
        </w:rPr>
        <w:t>
      </w:t>
      </w:r>
      <w:r>
        <w:rPr>
          <w:rFonts w:ascii="Times New Roman"/>
          <w:b w:val="false"/>
          <w:i w:val="false"/>
          <w:color w:val="000000"/>
          <w:sz w:val="28"/>
        </w:rPr>
        <w:t>2) ХҚКО және қызмет көрсетушіге жеке тұлға – лицензиаттың тегін, атын, жөнін (бар болған жағдайда) өзгерту себептері бойынша лицензияны қайта рәсімдеу, жеке кәсіпкер – лицензиатты қайта тіркеу, оның атауын және (немесе) заңды мекенжайын өзгерту, заңды тұлға – лицензиаттың атауын және (немесе) орналасқан орыны өзгерту, қосылу нысанында заңды тұлға – лицензиаттың қайта ұйымдастырылуы, қайта ауысу нысанында заңды тұлға – лицензиаттың қайта ұйымдастырылуы, заңды тұлға – лицензиаттың басқа заңды тұлғаға қосылу нысанында қайта ұйымдастырылуы кезінде:</w:t>
      </w:r>
      <w:r>
        <w:br/>
      </w:r>
      <w:r>
        <w:rPr>
          <w:rFonts w:ascii="Times New Roman"/>
          <w:b w:val="false"/>
          <w:i w:val="false"/>
          <w:color w:val="000000"/>
          <w:sz w:val="28"/>
        </w:rPr>
        <w:t>
      </w:t>
      </w:r>
      <w:r>
        <w:rPr>
          <w:rFonts w:ascii="Times New Roman"/>
          <w:b w:val="false"/>
          <w:i w:val="false"/>
          <w:color w:val="000000"/>
          <w:sz w:val="28"/>
        </w:rPr>
        <w:t>жеке тұлға үшін – Стандарттың 4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 xml:space="preserve">заңды тұлға үшін – Стандарттың 5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алым төлемін растайтын құжат,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3) ХҚКО санат беру себебі бойынша лицензияны қайта рәсімдеу кезінде:</w:t>
      </w:r>
      <w:r>
        <w:br/>
      </w:r>
      <w:r>
        <w:rPr>
          <w:rFonts w:ascii="Times New Roman"/>
          <w:b w:val="false"/>
          <w:i w:val="false"/>
          <w:color w:val="000000"/>
          <w:sz w:val="28"/>
        </w:rPr>
        <w:t>
      </w:t>
      </w:r>
      <w:r>
        <w:rPr>
          <w:rFonts w:ascii="Times New Roman"/>
          <w:b w:val="false"/>
          <w:i w:val="false"/>
          <w:color w:val="000000"/>
          <w:sz w:val="28"/>
        </w:rPr>
        <w:t xml:space="preserve">жеке тұлға үшін – Стандарттың 4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заңды тұлға үшін – Стандарттың 5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лицензияның және лицензияға қосымша (мемлекеттік ақпараттық жүйелерде лицензя туралы ақпарат болмаған жағдайда);</w:t>
      </w:r>
      <w:r>
        <w:br/>
      </w:r>
      <w:r>
        <w:rPr>
          <w:rFonts w:ascii="Times New Roman"/>
          <w:b w:val="false"/>
          <w:i w:val="false"/>
          <w:color w:val="000000"/>
          <w:sz w:val="28"/>
        </w:rPr>
        <w:t>
      </w:t>
      </w:r>
      <w:r>
        <w:rPr>
          <w:rFonts w:ascii="Times New Roman"/>
          <w:b w:val="false"/>
          <w:i w:val="false"/>
          <w:color w:val="000000"/>
          <w:sz w:val="28"/>
        </w:rPr>
        <w:t>Стандарттың 3 қосымшасына сәйкес біліктілік талаптарына сәйкестігі туралы ақпарат нысаны;</w:t>
      </w:r>
      <w:r>
        <w:br/>
      </w:r>
      <w:r>
        <w:rPr>
          <w:rFonts w:ascii="Times New Roman"/>
          <w:b w:val="false"/>
          <w:i w:val="false"/>
          <w:color w:val="000000"/>
          <w:sz w:val="28"/>
        </w:rPr>
        <w:t>
      </w:t>
      </w:r>
      <w:r>
        <w:rPr>
          <w:rFonts w:ascii="Times New Roman"/>
          <w:b w:val="false"/>
          <w:i w:val="false"/>
          <w:color w:val="000000"/>
          <w:sz w:val="28"/>
        </w:rPr>
        <w:t>4) ХҚКО заңды тұлға – лицензиаттың шығу нысанында қайта ұйымдастырылу, заңды тұлға – лицензиаттың бөліну нысанында қайта ұйымдастырылу себептері бойынша лицензияны қайта рәсімдеу кезінде:</w:t>
      </w:r>
      <w:r>
        <w:br/>
      </w:r>
      <w:r>
        <w:rPr>
          <w:rFonts w:ascii="Times New Roman"/>
          <w:b w:val="false"/>
          <w:i w:val="false"/>
          <w:color w:val="000000"/>
          <w:sz w:val="28"/>
        </w:rPr>
        <w:t>
      </w:t>
      </w:r>
      <w:r>
        <w:rPr>
          <w:rFonts w:ascii="Times New Roman"/>
          <w:b w:val="false"/>
          <w:i w:val="false"/>
          <w:color w:val="000000"/>
          <w:sz w:val="28"/>
        </w:rPr>
        <w:t>Стандарттың 5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Стандарттың 3 қосымшасына сәйкес біліктілік талаптарына сәйкестігі туралы ақпарат нысаны;</w:t>
      </w:r>
      <w:r>
        <w:br/>
      </w:r>
      <w:r>
        <w:rPr>
          <w:rFonts w:ascii="Times New Roman"/>
          <w:b w:val="false"/>
          <w:i w:val="false"/>
          <w:color w:val="000000"/>
          <w:sz w:val="28"/>
        </w:rPr>
        <w:t>
      </w:t>
      </w:r>
      <w:r>
        <w:rPr>
          <w:rFonts w:ascii="Times New Roman"/>
          <w:b w:val="false"/>
          <w:i w:val="false"/>
          <w:color w:val="000000"/>
          <w:sz w:val="28"/>
        </w:rPr>
        <w:t>Қазақстан Республикасы заңнамасымен белгіленген тәртіпте рәсімделген заңды тұлғаның келісуі туралы шешімнің көшермесі, оның ішінде шығу нысанында заңды тұлға – лицензиатты қайта ұйымдастыру кезінде шыққан заңды тұлғаны қайта рәсімдеуге бөліне өндірілген;</w:t>
      </w:r>
      <w:r>
        <w:br/>
      </w:r>
      <w:r>
        <w:rPr>
          <w:rFonts w:ascii="Times New Roman"/>
          <w:b w:val="false"/>
          <w:i w:val="false"/>
          <w:color w:val="000000"/>
          <w:sz w:val="28"/>
        </w:rPr>
        <w:t>
      </w:t>
      </w:r>
      <w:r>
        <w:rPr>
          <w:rFonts w:ascii="Times New Roman"/>
          <w:b w:val="false"/>
          <w:i w:val="false"/>
          <w:color w:val="000000"/>
          <w:sz w:val="28"/>
        </w:rPr>
        <w:t>5) ХҚҚО және қызмет берушіге лицензияның телнұсқасын беру кезінде (егер бұрын берілген лицензия қағаз түрінде рәсімделген болса):</w:t>
      </w:r>
      <w:r>
        <w:br/>
      </w:r>
      <w:r>
        <w:rPr>
          <w:rFonts w:ascii="Times New Roman"/>
          <w:b w:val="false"/>
          <w:i w:val="false"/>
          <w:color w:val="000000"/>
          <w:sz w:val="28"/>
        </w:rPr>
        <w:t>
      </w:t>
      </w:r>
      <w:r>
        <w:rPr>
          <w:rFonts w:ascii="Times New Roman"/>
          <w:b w:val="false"/>
          <w:i w:val="false"/>
          <w:color w:val="000000"/>
          <w:sz w:val="28"/>
        </w:rPr>
        <w:t xml:space="preserve">жеке тұлға үшін – Стандарттың 6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заңды тұлға үшін – Стандарттың 7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6) лицензия алу кезінде порталға:</w:t>
      </w:r>
      <w:r>
        <w:br/>
      </w:r>
      <w:r>
        <w:rPr>
          <w:rFonts w:ascii="Times New Roman"/>
          <w:b w:val="false"/>
          <w:i w:val="false"/>
          <w:color w:val="000000"/>
          <w:sz w:val="28"/>
        </w:rPr>
        <w:t>
      </w:t>
      </w:r>
      <w:r>
        <w:rPr>
          <w:rFonts w:ascii="Times New Roman"/>
          <w:b w:val="false"/>
          <w:i w:val="false"/>
          <w:color w:val="000000"/>
          <w:sz w:val="28"/>
        </w:rPr>
        <w:t xml:space="preserve">жеке тұлға үшін – электрондық сандық қол қойылған (әрі қарай – ЭСҚ) электрондық құжат түрінде, Стандарттың 1 қосымшасына сәйкес нысан бойынша; </w:t>
      </w:r>
      <w:r>
        <w:br/>
      </w:r>
      <w:r>
        <w:rPr>
          <w:rFonts w:ascii="Times New Roman"/>
          <w:b w:val="false"/>
          <w:i w:val="false"/>
          <w:color w:val="000000"/>
          <w:sz w:val="28"/>
        </w:rPr>
        <w:t>
      </w:t>
      </w:r>
      <w:r>
        <w:rPr>
          <w:rFonts w:ascii="Times New Roman"/>
          <w:b w:val="false"/>
          <w:i w:val="false"/>
          <w:color w:val="000000"/>
          <w:sz w:val="28"/>
        </w:rPr>
        <w:t>заңды тұлға үшін – қызметті алушының ЭСҚ қойылған электрондық құжат түрінде өтініш, Стандарттың 2 қосымшасына сәйкес нысан бойынша;</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Стандарттың 3 қосымшасына сай біліктілік талаптарына сәйкестік туралы ақпарат нысан, ол электрондық көшірме түрінде электрондық сұрауға қосылады;</w:t>
      </w:r>
      <w:r>
        <w:br/>
      </w:r>
      <w:r>
        <w:rPr>
          <w:rFonts w:ascii="Times New Roman"/>
          <w:b w:val="false"/>
          <w:i w:val="false"/>
          <w:color w:val="000000"/>
          <w:sz w:val="28"/>
        </w:rPr>
        <w:t>
      </w:t>
      </w:r>
      <w:r>
        <w:rPr>
          <w:rFonts w:ascii="Times New Roman"/>
          <w:b w:val="false"/>
          <w:i w:val="false"/>
          <w:color w:val="000000"/>
          <w:sz w:val="28"/>
        </w:rPr>
        <w:t>І немесе ІІ санатты лицензияны алу үшін шетел тұлғасы арызданған жағдайда құрылыс-монтаж жұмыстарына шетел тұлғалары үшін сәйкес куәлігі бар шетел мемлекетінің сәйкес рұқсат құжаты немесе лицензия көшірмесі, ол электрондық көшірме түрінде электрондық сұрауға қосылады;</w:t>
      </w:r>
      <w:r>
        <w:br/>
      </w:r>
      <w:r>
        <w:rPr>
          <w:rFonts w:ascii="Times New Roman"/>
          <w:b w:val="false"/>
          <w:i w:val="false"/>
          <w:color w:val="000000"/>
          <w:sz w:val="28"/>
        </w:rPr>
        <w:t>
      </w:t>
      </w:r>
      <w:r>
        <w:rPr>
          <w:rFonts w:ascii="Times New Roman"/>
          <w:b w:val="false"/>
          <w:i w:val="false"/>
          <w:color w:val="000000"/>
          <w:sz w:val="28"/>
        </w:rPr>
        <w:t>7) Лицензиаттың тегін, атын, жөнін (бар болған жағдайда) өзгерту себептері бойынша лицензияны қайта рәсімдеу, жеке кәсіпкер – лицензиатты қайта тіркеу, оның атауын және (немесе) заңды мекенжайын өзгерту, заңды тұлға – лицензиаттың атауын және (немесе) орналасқан орыны өзгерту, қосылу нысанында заңды тұлға – лицензиаттың қайта ұйымдастырылуы, қайта ауысу нысанында заңды тұлға – лицензиаттың қайта ұйымдастырылуы, заңды тұлға – лицензиаттың басқа заңды тұлғаға қосылу нысанында қайта ұйымдастырылуы кезінде порталға:</w:t>
      </w:r>
      <w:r>
        <w:br/>
      </w:r>
      <w:r>
        <w:rPr>
          <w:rFonts w:ascii="Times New Roman"/>
          <w:b w:val="false"/>
          <w:i w:val="false"/>
          <w:color w:val="000000"/>
          <w:sz w:val="28"/>
        </w:rPr>
        <w:t>
      </w:t>
      </w:r>
      <w:r>
        <w:rPr>
          <w:rFonts w:ascii="Times New Roman"/>
          <w:b w:val="false"/>
          <w:i w:val="false"/>
          <w:color w:val="000000"/>
          <w:sz w:val="28"/>
        </w:rPr>
        <w:t xml:space="preserve">жеке тұлға үшін – қызметті алушының ЭСҚ қойылған электрондық құжат түрінде өтініш, Стандарттың 4 қосымшасына сәйкес нысан бойынша; </w:t>
      </w:r>
      <w:r>
        <w:br/>
      </w:r>
      <w:r>
        <w:rPr>
          <w:rFonts w:ascii="Times New Roman"/>
          <w:b w:val="false"/>
          <w:i w:val="false"/>
          <w:color w:val="000000"/>
          <w:sz w:val="28"/>
        </w:rPr>
        <w:t>
      </w:t>
      </w:r>
      <w:r>
        <w:rPr>
          <w:rFonts w:ascii="Times New Roman"/>
          <w:b w:val="false"/>
          <w:i w:val="false"/>
          <w:color w:val="000000"/>
          <w:sz w:val="28"/>
        </w:rPr>
        <w:t>заңды тұлға үшін – қызметті алушының ЭСҚ қойылған электрондық құжат түрінде өтініш, Стандарттың 5 қосымшасына сәйкес нысан бойынша;</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8) санат беру себебі бойынша лицензияны қайта рәсімдеу кезінде порталға:</w:t>
      </w:r>
      <w:r>
        <w:br/>
      </w:r>
      <w:r>
        <w:rPr>
          <w:rFonts w:ascii="Times New Roman"/>
          <w:b w:val="false"/>
          <w:i w:val="false"/>
          <w:color w:val="000000"/>
          <w:sz w:val="28"/>
        </w:rPr>
        <w:t>
      </w:t>
      </w:r>
      <w:r>
        <w:rPr>
          <w:rFonts w:ascii="Times New Roman"/>
          <w:b w:val="false"/>
          <w:i w:val="false"/>
          <w:color w:val="000000"/>
          <w:sz w:val="28"/>
        </w:rPr>
        <w:t xml:space="preserve">жеке тұлға үшін – қызметті алушының ЭСҚ қойылған электрондық құжат түрінде өтініш, Стандарттың 4 қосымшасына сәйкес нысан бойынша; </w:t>
      </w:r>
      <w:r>
        <w:br/>
      </w:r>
      <w:r>
        <w:rPr>
          <w:rFonts w:ascii="Times New Roman"/>
          <w:b w:val="false"/>
          <w:i w:val="false"/>
          <w:color w:val="000000"/>
          <w:sz w:val="28"/>
        </w:rPr>
        <w:t>
      </w:t>
      </w:r>
      <w:r>
        <w:rPr>
          <w:rFonts w:ascii="Times New Roman"/>
          <w:b w:val="false"/>
          <w:i w:val="false"/>
          <w:color w:val="000000"/>
          <w:sz w:val="28"/>
        </w:rPr>
        <w:t>заңды тұлға үшін – қызметті алушының ЭСҚ қойылған электрондық құжат түрінде өтініш, Стандарттың 5 қосымшасына сәйкес нысан бойынша;</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лицензияның электрондық көшірмесі және лицензияға қосымша (мемлекеттік ақпараттық жүйелерде лицензия туралы ақпарат болмаған жағдайда);</w:t>
      </w:r>
      <w:r>
        <w:br/>
      </w:r>
      <w:r>
        <w:rPr>
          <w:rFonts w:ascii="Times New Roman"/>
          <w:b w:val="false"/>
          <w:i w:val="false"/>
          <w:color w:val="000000"/>
          <w:sz w:val="28"/>
        </w:rPr>
        <w:t>
      </w:t>
      </w:r>
      <w:r>
        <w:rPr>
          <w:rFonts w:ascii="Times New Roman"/>
          <w:b w:val="false"/>
          <w:i w:val="false"/>
          <w:color w:val="000000"/>
          <w:sz w:val="28"/>
        </w:rPr>
        <w:t>Стандарттың 3 қосымшасына сәйкес біліктілік талаптарына сәйкестігі туралы ақпарат нысаны;</w:t>
      </w:r>
      <w:r>
        <w:br/>
      </w:r>
      <w:r>
        <w:rPr>
          <w:rFonts w:ascii="Times New Roman"/>
          <w:b w:val="false"/>
          <w:i w:val="false"/>
          <w:color w:val="000000"/>
          <w:sz w:val="28"/>
        </w:rPr>
        <w:t>
      </w:t>
      </w:r>
      <w:r>
        <w:rPr>
          <w:rFonts w:ascii="Times New Roman"/>
          <w:b w:val="false"/>
          <w:i w:val="false"/>
          <w:color w:val="000000"/>
          <w:sz w:val="28"/>
        </w:rPr>
        <w:t>9) заңды тұлға – лицензиаттың шығу түрінде қайта ұйымдастырылуы, заңды тұлға – лицензиаттың бөліну түрінде қайта рәсімделуі себептері бойынша лицензияны қайта рәсімдеу кезінде порталға:</w:t>
      </w:r>
      <w:r>
        <w:br/>
      </w:r>
      <w:r>
        <w:rPr>
          <w:rFonts w:ascii="Times New Roman"/>
          <w:b w:val="false"/>
          <w:i w:val="false"/>
          <w:color w:val="000000"/>
          <w:sz w:val="28"/>
        </w:rPr>
        <w:t>
      </w:t>
      </w:r>
      <w:r>
        <w:rPr>
          <w:rFonts w:ascii="Times New Roman"/>
          <w:b w:val="false"/>
          <w:i w:val="false"/>
          <w:color w:val="000000"/>
          <w:sz w:val="28"/>
        </w:rPr>
        <w:t>Стандарттың 5 қосымшасына сәйкес нысан бойынша, мемлекеттік қызметті алушының ЭСҚ қол қойылған электрондық құжат нысанында өтініш;</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Стандарттың 3 қосымшасына сәйкес біліктілік талаптарына сәйкестігі туралы ақпарат нысан;</w:t>
      </w:r>
      <w:r>
        <w:br/>
      </w:r>
      <w:r>
        <w:rPr>
          <w:rFonts w:ascii="Times New Roman"/>
          <w:b w:val="false"/>
          <w:i w:val="false"/>
          <w:color w:val="000000"/>
          <w:sz w:val="28"/>
        </w:rPr>
        <w:t>
      </w:t>
      </w:r>
      <w:r>
        <w:rPr>
          <w:rFonts w:ascii="Times New Roman"/>
          <w:b w:val="false"/>
          <w:i w:val="false"/>
          <w:color w:val="000000"/>
          <w:sz w:val="28"/>
        </w:rPr>
        <w:t>Қазақстан Республикасы заңнамасымен белгіленген тәртіпте рәсімделген заңды тұлғаның келісуі туралы шешімнің электрондық көшермесі, оның ішінде шығу нысанында заңды тұлға – лицензиатты қайта ұйымдастыру кезінде шыққан заңды тұлғаны қайта рәсімдеуге бөліне өндірілген;</w:t>
      </w:r>
      <w:r>
        <w:br/>
      </w:r>
      <w:r>
        <w:rPr>
          <w:rFonts w:ascii="Times New Roman"/>
          <w:b w:val="false"/>
          <w:i w:val="false"/>
          <w:color w:val="000000"/>
          <w:sz w:val="28"/>
        </w:rPr>
        <w:t>
      </w:t>
      </w:r>
      <w:r>
        <w:rPr>
          <w:rFonts w:ascii="Times New Roman"/>
          <w:b w:val="false"/>
          <w:i w:val="false"/>
          <w:color w:val="000000"/>
          <w:sz w:val="28"/>
        </w:rPr>
        <w:t>10) лицензияның телнұсқасын беру кезінде порталға (егер бұрын берілген лицензия қағаз тұрінде рәсімделген болса):</w:t>
      </w:r>
      <w:r>
        <w:br/>
      </w:r>
      <w:r>
        <w:rPr>
          <w:rFonts w:ascii="Times New Roman"/>
          <w:b w:val="false"/>
          <w:i w:val="false"/>
          <w:color w:val="000000"/>
          <w:sz w:val="28"/>
        </w:rPr>
        <w:t>
      </w:t>
      </w:r>
      <w:r>
        <w:rPr>
          <w:rFonts w:ascii="Times New Roman"/>
          <w:b w:val="false"/>
          <w:i w:val="false"/>
          <w:color w:val="000000"/>
          <w:sz w:val="28"/>
        </w:rPr>
        <w:t xml:space="preserve">жеке тұлға үшін – қызметті алушының ЭСҚ қойылған электрондық құжат түрінде өтініш, Стандарттың 6 қосымшасына сәйкес нысан бойынша; </w:t>
      </w:r>
      <w:r>
        <w:br/>
      </w:r>
      <w:r>
        <w:rPr>
          <w:rFonts w:ascii="Times New Roman"/>
          <w:b w:val="false"/>
          <w:i w:val="false"/>
          <w:color w:val="000000"/>
          <w:sz w:val="28"/>
        </w:rPr>
        <w:t>
      </w:t>
      </w:r>
      <w:r>
        <w:rPr>
          <w:rFonts w:ascii="Times New Roman"/>
          <w:b w:val="false"/>
          <w:i w:val="false"/>
          <w:color w:val="000000"/>
          <w:sz w:val="28"/>
        </w:rPr>
        <w:t>заңды тұлға үшін – қызметті алушының ЭСҚ қойылған электрондық құжат түрінде өтініш, Стандарттың 7 қосымшасына сәйкес нысан бойынша;</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Тұлғаны куәландыратын құжаттардың ақпараты, заңды тұлғаны мемлекеттік тіркеу (қайта тіркеу) туралы; жеке кәсіпкерді мемлекеттік тіркеу туралы; лицензия туралы ХҚКО және қызмет алушының қызметшісі "электрондық үкімет" шлюзы арқылы ақпараттық жүйеден алады;</w:t>
      </w:r>
      <w:r>
        <w:br/>
      </w:r>
      <w:r>
        <w:rPr>
          <w:rFonts w:ascii="Times New Roman"/>
          <w:b w:val="false"/>
          <w:i w:val="false"/>
          <w:color w:val="000000"/>
          <w:sz w:val="28"/>
        </w:rPr>
        <w:t>
      </w:t>
      </w:r>
      <w:r>
        <w:rPr>
          <w:rFonts w:ascii="Times New Roman"/>
          <w:b w:val="false"/>
          <w:i w:val="false"/>
          <w:color w:val="000000"/>
          <w:sz w:val="28"/>
        </w:rPr>
        <w:t>Қызметті алушы ақпараттық жүйеде бар заңмен қорғалатын құпиядан құралатын ақпаратты қолдану үшін келісім береді.</w:t>
      </w:r>
      <w:r>
        <w:br/>
      </w:r>
      <w:r>
        <w:rPr>
          <w:rFonts w:ascii="Times New Roman"/>
          <w:b w:val="false"/>
          <w:i w:val="false"/>
          <w:color w:val="000000"/>
          <w:sz w:val="28"/>
        </w:rPr>
        <w:t>
      </w:t>
      </w:r>
      <w:r>
        <w:rPr>
          <w:rFonts w:ascii="Times New Roman"/>
          <w:b w:val="false"/>
          <w:i w:val="false"/>
          <w:color w:val="000000"/>
          <w:sz w:val="28"/>
        </w:rPr>
        <w:t>Құжаттарды қабылдау кезінде ХҚКО қызметшісі құжаттардың электрондық көшірмесін дәл береді, одан кейін түпнұсқаларын қызметту алушыға қайтарады.</w:t>
      </w:r>
      <w:r>
        <w:br/>
      </w:r>
      <w:r>
        <w:rPr>
          <w:rFonts w:ascii="Times New Roman"/>
          <w:b w:val="false"/>
          <w:i w:val="false"/>
          <w:color w:val="000000"/>
          <w:sz w:val="28"/>
        </w:rPr>
        <w:t>
      </w:t>
      </w:r>
      <w:r>
        <w:rPr>
          <w:rFonts w:ascii="Times New Roman"/>
          <w:b w:val="false"/>
          <w:i w:val="false"/>
          <w:color w:val="000000"/>
          <w:sz w:val="28"/>
        </w:rPr>
        <w:t>Құжаттарды ХҚКО арқылы қабылдау кезінде қызметті алушыға сәйкес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ХҚКО дайын құжаттарды беру тұлғаны куәландыратын құжатты (немесе нотариуспен куәландырылған сенімхат бойынша оның өкілі) ұсыну кезінде сәйкес құжаттарды қабылдау туралы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Портал арқылы арызданған жағдайда қызметті алушының "жеке кабинетіне" мемлекеттік қызмет нәтижелерін алу датасын және уақытын көрсетумен мемлекеттік қызметті көрсету үшін сұрауды қабылдау туралы статус жолданады.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құжаттарды қабылдауды, оларды рұқсаттар мен хабарламалардың мемлекеттік ақпараттық жүйесінде (бұдан әрі - "Е-лицензиялау" МДБ АЖ) тіркеуді жүзеге асырады – 15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белгілейді – 30 минут.</w:t>
      </w:r>
      <w:r>
        <w:br/>
      </w:r>
      <w:r>
        <w:rPr>
          <w:rFonts w:ascii="Times New Roman"/>
          <w:b w:val="false"/>
          <w:i w:val="false"/>
          <w:color w:val="000000"/>
          <w:sz w:val="28"/>
        </w:rPr>
        <w:t>
      </w:t>
      </w:r>
      <w:r>
        <w:rPr>
          <w:rFonts w:ascii="Times New Roman"/>
          <w:b w:val="false"/>
          <w:i w:val="false"/>
          <w:color w:val="000000"/>
          <w:sz w:val="28"/>
        </w:rPr>
        <w:t>3) жауапты орындаушы өтініш берушінің біліктілік талаптарға сәйкестілігін немесе сәйкес еместігін анықтау үшін көрсетілетін қызметті алушыға баруды жүзеге асырады, лицензиялық комиссияға құжаттарды дайындайды – 13 жұмыс күнінен артық емес.</w:t>
      </w:r>
      <w:r>
        <w:br/>
      </w:r>
      <w:r>
        <w:rPr>
          <w:rFonts w:ascii="Times New Roman"/>
          <w:b w:val="false"/>
          <w:i w:val="false"/>
          <w:color w:val="000000"/>
          <w:sz w:val="28"/>
        </w:rPr>
        <w:t>
      </w:t>
      </w:r>
      <w:r>
        <w:rPr>
          <w:rFonts w:ascii="Times New Roman"/>
          <w:b w:val="false"/>
          <w:i w:val="false"/>
          <w:color w:val="000000"/>
          <w:sz w:val="28"/>
        </w:rPr>
        <w:t>Санатты қоса берумен, лицензияны немесе лицензияға қосымшаны қайта рәсімдеген жағдайда, жеке кәсіпкер – лицензиатты қайта тіркеу кезінде, оның атауын немесе заңды мекенжайын өзгерту, заңды тұлға – лицензиаттың атауын және (немесе) орналасқан онын өзгерту кезінде, жеке тұлға – лицензиаттың тегін, атын, жөнін (бар болған жағдайда) өзгерту кезінде лицензияны қайта рәсімдеу, қызметті берушінің жауапты орындаушысы лицензиялық комиссияға құжаттарды 1 жұмыс күннен артық емес мерзімде әзірлейді (өтініштерді және құжаттарды қабылдау күні мемлекеттік қызметті көрсету мерзіміне жатпайды);</w:t>
      </w:r>
      <w:r>
        <w:br/>
      </w:r>
      <w:r>
        <w:rPr>
          <w:rFonts w:ascii="Times New Roman"/>
          <w:b w:val="false"/>
          <w:i w:val="false"/>
          <w:color w:val="000000"/>
          <w:sz w:val="28"/>
        </w:rPr>
        <w:t>
      </w:t>
      </w:r>
      <w:r>
        <w:rPr>
          <w:rFonts w:ascii="Times New Roman"/>
          <w:b w:val="false"/>
          <w:i w:val="false"/>
          <w:color w:val="000000"/>
          <w:sz w:val="28"/>
        </w:rPr>
        <w:t>4) лицензиялық комиссия документтерді қарайды және қызметті берушінің жауапты орындаушысына хаттаманы береді – 1 жұмыс күні;</w:t>
      </w:r>
      <w:r>
        <w:br/>
      </w:r>
      <w:r>
        <w:rPr>
          <w:rFonts w:ascii="Times New Roman"/>
          <w:b w:val="false"/>
          <w:i w:val="false"/>
          <w:color w:val="000000"/>
          <w:sz w:val="28"/>
        </w:rPr>
        <w:t>
      </w:t>
      </w:r>
      <w:r>
        <w:rPr>
          <w:rFonts w:ascii="Times New Roman"/>
          <w:b w:val="false"/>
          <w:i w:val="false"/>
          <w:color w:val="000000"/>
          <w:sz w:val="28"/>
        </w:rPr>
        <w:t xml:space="preserve">5) жауапты орындаушы лицензияны немесе "Е-лицензиялау" МДБ АЖ арқылы мемлекеттік қызметті ұсынудан дәлелді бас тарту туралы жауап дайындайды және басшының қол қоюына жолдайды – 1 жұмыс күні. </w:t>
      </w:r>
      <w:r>
        <w:br/>
      </w:r>
      <w:r>
        <w:rPr>
          <w:rFonts w:ascii="Times New Roman"/>
          <w:b w:val="false"/>
          <w:i w:val="false"/>
          <w:color w:val="000000"/>
          <w:sz w:val="28"/>
        </w:rPr>
        <w:t>
      </w:t>
      </w:r>
      <w:r>
        <w:rPr>
          <w:rFonts w:ascii="Times New Roman"/>
          <w:b w:val="false"/>
          <w:i w:val="false"/>
          <w:color w:val="000000"/>
          <w:sz w:val="28"/>
        </w:rPr>
        <w:t>Лицензияға телнұсқаны және (немесе) лицензияға қосымшаны берген жағдайда қызметті берушінің жауапты орындаушысы лицензияның телнұсқасын қағаз тасымалдаушыда әзірлейді және қызмет берушінің басшысына қол қоюына жолдайды – 2 жұмыс күні (өтініштерді және құжаттарды қабылдау күні мемлекеттік қызметтерді көрсету мерзіміне жатпайды);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лицензияға және лицензияның қосымшасына немесе мемлекеттік қызмет ұсынудан дәлелді бас тарту туралы жауапқа электрондық цифрлық қолтаңба (ЭЦҚ) қояды – келіп түскен күні;</w:t>
      </w:r>
      <w:r>
        <w:br/>
      </w:r>
      <w:r>
        <w:rPr>
          <w:rFonts w:ascii="Times New Roman"/>
          <w:b w:val="false"/>
          <w:i w:val="false"/>
          <w:color w:val="000000"/>
          <w:sz w:val="28"/>
        </w:rPr>
        <w:t>
      </w:t>
      </w:r>
      <w:r>
        <w:rPr>
          <w:rFonts w:ascii="Times New Roman"/>
          <w:b w:val="false"/>
          <w:i w:val="false"/>
          <w:color w:val="000000"/>
          <w:sz w:val="28"/>
        </w:rPr>
        <w:t xml:space="preserve">7. Келесі расімді (іс-қимылға) жасауды бастау үшін негіз болатын мемлекеттік қызметті көрсету бойынша расімнің (іс-қимылдын) қорытындысы: </w:t>
      </w:r>
      <w:r>
        <w:br/>
      </w:r>
      <w:r>
        <w:rPr>
          <w:rFonts w:ascii="Times New Roman"/>
          <w:b w:val="false"/>
          <w:i w:val="false"/>
          <w:color w:val="000000"/>
          <w:sz w:val="28"/>
        </w:rPr>
        <w:t>
      </w:t>
      </w:r>
      <w:r>
        <w:rPr>
          <w:rFonts w:ascii="Times New Roman"/>
          <w:b w:val="false"/>
          <w:i w:val="false"/>
          <w:color w:val="000000"/>
          <w:sz w:val="28"/>
        </w:rPr>
        <w:t>1) сұрауды тіркеу және оны қызметті берушінің басшысына танысу үшін жолдау;</w:t>
      </w:r>
      <w:r>
        <w:br/>
      </w:r>
      <w:r>
        <w:rPr>
          <w:rFonts w:ascii="Times New Roman"/>
          <w:b w:val="false"/>
          <w:i w:val="false"/>
          <w:color w:val="000000"/>
          <w:sz w:val="28"/>
        </w:rPr>
        <w:t>
      </w:t>
      </w:r>
      <w:r>
        <w:rPr>
          <w:rFonts w:ascii="Times New Roman"/>
          <w:b w:val="false"/>
          <w:i w:val="false"/>
          <w:color w:val="000000"/>
          <w:sz w:val="28"/>
        </w:rPr>
        <w:t>2) жауапты орындаушыны анықтау;</w:t>
      </w:r>
      <w:r>
        <w:br/>
      </w:r>
      <w:r>
        <w:rPr>
          <w:rFonts w:ascii="Times New Roman"/>
          <w:b w:val="false"/>
          <w:i w:val="false"/>
          <w:color w:val="000000"/>
          <w:sz w:val="28"/>
        </w:rPr>
        <w:t>
      </w:t>
      </w:r>
      <w:r>
        <w:rPr>
          <w:rFonts w:ascii="Times New Roman"/>
          <w:b w:val="false"/>
          <w:i w:val="false"/>
          <w:color w:val="000000"/>
          <w:sz w:val="28"/>
        </w:rPr>
        <w:t>3) құжаттардын толықтығын тексеруді және қызметті алушыға баруды жүзеге асыру;</w:t>
      </w:r>
      <w:r>
        <w:br/>
      </w:r>
      <w:r>
        <w:rPr>
          <w:rFonts w:ascii="Times New Roman"/>
          <w:b w:val="false"/>
          <w:i w:val="false"/>
          <w:color w:val="000000"/>
          <w:sz w:val="28"/>
        </w:rPr>
        <w:t>
      </w:t>
      </w:r>
      <w:r>
        <w:rPr>
          <w:rFonts w:ascii="Times New Roman"/>
          <w:b w:val="false"/>
          <w:i w:val="false"/>
          <w:color w:val="000000"/>
          <w:sz w:val="28"/>
        </w:rPr>
        <w:t>4) лицензиялық комиссиянын құжаттарын қарау;</w:t>
      </w:r>
      <w:r>
        <w:br/>
      </w:r>
      <w:r>
        <w:rPr>
          <w:rFonts w:ascii="Times New Roman"/>
          <w:b w:val="false"/>
          <w:i w:val="false"/>
          <w:color w:val="000000"/>
          <w:sz w:val="28"/>
        </w:rPr>
        <w:t>
      </w:t>
      </w:r>
      <w:r>
        <w:rPr>
          <w:rFonts w:ascii="Times New Roman"/>
          <w:b w:val="false"/>
          <w:i w:val="false"/>
          <w:color w:val="000000"/>
          <w:sz w:val="28"/>
        </w:rPr>
        <w:t>5) лицензияны және лицензияға қосымшаны немесе мемлекеттік қызметті беруден түбегейлі бас тарту туралы жауапты дайындау;</w:t>
      </w:r>
      <w:r>
        <w:br/>
      </w:r>
      <w:r>
        <w:rPr>
          <w:rFonts w:ascii="Times New Roman"/>
          <w:b w:val="false"/>
          <w:i w:val="false"/>
          <w:color w:val="000000"/>
          <w:sz w:val="28"/>
        </w:rPr>
        <w:t>
      </w:t>
      </w:r>
      <w:r>
        <w:rPr>
          <w:rFonts w:ascii="Times New Roman"/>
          <w:b w:val="false"/>
          <w:i w:val="false"/>
          <w:color w:val="000000"/>
          <w:sz w:val="28"/>
        </w:rPr>
        <w:t>6) қызметті берушінің басшысымен "е-лицензирование" МДК АЖ лицензияға немесе мемлекеттік көрсетілетін қызметті беруден түбегейлі бас тарту туралы жауапқа қол қою.</w:t>
      </w:r>
      <w:r>
        <w:br/>
      </w:r>
      <w:r>
        <w:rPr>
          <w:rFonts w:ascii="Times New Roman"/>
          <w:b w:val="false"/>
          <w:i w:val="false"/>
          <w:color w:val="000000"/>
          <w:sz w:val="28"/>
        </w:rPr>
        <w:t>
</w:t>
      </w:r>
    </w:p>
    <w:bookmarkStart w:name="z392" w:id="1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бөлімшелердің (қызметкерлердің) өзара іс-қимыл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лицензиялық комиссиясы;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9. Әрбір рәсімді (әрекетті) орындаудың ұзақтылығын көрсете отырып, құрылымдық бөлімшелердің (қызметкерлердің) арасындағы рәсімдердің (әрекеттердің) кезеңділігін сипаттау: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құжаттарды қабылдауды, оларды рұқсаттар мен хабарламалардың мемлекеттік ақпараттық жүйесінде (бұдан әрі - "Е-лицензиялау" МДБ АЖ) тіркеуді жүзеге асырады – 15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белгілейді – 30 минут.</w:t>
      </w:r>
      <w:r>
        <w:br/>
      </w:r>
      <w:r>
        <w:rPr>
          <w:rFonts w:ascii="Times New Roman"/>
          <w:b w:val="false"/>
          <w:i w:val="false"/>
          <w:color w:val="000000"/>
          <w:sz w:val="28"/>
        </w:rPr>
        <w:t>
      </w:t>
      </w:r>
      <w:r>
        <w:rPr>
          <w:rFonts w:ascii="Times New Roman"/>
          <w:b w:val="false"/>
          <w:i w:val="false"/>
          <w:color w:val="000000"/>
          <w:sz w:val="28"/>
        </w:rPr>
        <w:t>3) жауапты орындаушы өтініш берушінің біліктілік талаптарға сәйкестілігін немесе сәйкес еместігін анықтау үшін көрсетілетін қызметті алушыға баруды жүзеге асырады, лицензиялық комиссияға құжаттарды дайындайды – 13 жұмыс күнінен артық емес.</w:t>
      </w:r>
      <w:r>
        <w:br/>
      </w:r>
      <w:r>
        <w:rPr>
          <w:rFonts w:ascii="Times New Roman"/>
          <w:b w:val="false"/>
          <w:i w:val="false"/>
          <w:color w:val="000000"/>
          <w:sz w:val="28"/>
        </w:rPr>
        <w:t>
      </w:t>
      </w:r>
      <w:r>
        <w:rPr>
          <w:rFonts w:ascii="Times New Roman"/>
          <w:b w:val="false"/>
          <w:i w:val="false"/>
          <w:color w:val="000000"/>
          <w:sz w:val="28"/>
        </w:rPr>
        <w:t>Санатты қоса берумен, лицензияны немесе лицензияға қосымшаны қайта рәсімдеген жағдайда, жеке кәсіпкер – лицензиатты қайта тіркеу кезінде, оның атауын немесе заңды мекенжайын өзгерту, заңды тұлға – лицензиаттың атауын және (немесе) орналасқан онын өзгерту кезінде, жеке тұлға – лицензиаттың тегін, атын, жөнін (бар болған жағдайда) өзгерту кезінде лицензияны қайта рәсімдеу, қызметті берушінің жауапты орындаушысы лицензиялық комиссияға құжаттарды 1 жұмыс күннен артық емес мерзімде әзірлейді (өтініштерді және құжаттарды қабылдау күні мемлекеттік қызметті көрсету мерзіміне жатпайды);</w:t>
      </w:r>
      <w:r>
        <w:br/>
      </w:r>
      <w:r>
        <w:rPr>
          <w:rFonts w:ascii="Times New Roman"/>
          <w:b w:val="false"/>
          <w:i w:val="false"/>
          <w:color w:val="000000"/>
          <w:sz w:val="28"/>
        </w:rPr>
        <w:t>
      </w:t>
      </w:r>
      <w:r>
        <w:rPr>
          <w:rFonts w:ascii="Times New Roman"/>
          <w:b w:val="false"/>
          <w:i w:val="false"/>
          <w:color w:val="000000"/>
          <w:sz w:val="28"/>
        </w:rPr>
        <w:t>4) лицензиялық комиссия документтерді қарайды және қызметті берушінің жауапты орындаушысына хаттаманы береді – 1 жұмыс күні;</w:t>
      </w:r>
      <w:r>
        <w:br/>
      </w:r>
      <w:r>
        <w:rPr>
          <w:rFonts w:ascii="Times New Roman"/>
          <w:b w:val="false"/>
          <w:i w:val="false"/>
          <w:color w:val="000000"/>
          <w:sz w:val="28"/>
        </w:rPr>
        <w:t>
      </w:t>
      </w:r>
      <w:r>
        <w:rPr>
          <w:rFonts w:ascii="Times New Roman"/>
          <w:b w:val="false"/>
          <w:i w:val="false"/>
          <w:color w:val="000000"/>
          <w:sz w:val="28"/>
        </w:rPr>
        <w:t xml:space="preserve">5) жауапты орындаушы лицензияны немесе "Е-лицензиялау" МДБ АЖ арқылы мемлекеттік қызметті ұсынудан дәлелді бас тарту туралы жауап дайындайды және басшының қол қоюына жолдайды – 1 жұмыс күні. </w:t>
      </w:r>
      <w:r>
        <w:br/>
      </w:r>
      <w:r>
        <w:rPr>
          <w:rFonts w:ascii="Times New Roman"/>
          <w:b w:val="false"/>
          <w:i w:val="false"/>
          <w:color w:val="000000"/>
          <w:sz w:val="28"/>
        </w:rPr>
        <w:t>
      </w:t>
      </w:r>
      <w:r>
        <w:rPr>
          <w:rFonts w:ascii="Times New Roman"/>
          <w:b w:val="false"/>
          <w:i w:val="false"/>
          <w:color w:val="000000"/>
          <w:sz w:val="28"/>
        </w:rPr>
        <w:t>Лицензияға телнұсқаны және (немесе) лицензияға қосымшаны берген жағдайда қызметті берушінің жауапты орындаушысы лицензияның телнұсқасын қағаз тасымалдаушыда әзірлейді және қызмет берушінің басшысына қол қоюына жолдайды – 2 жұмыс күні (өтініштерді және құжаттарды қабылдау күні мемлекеттік қызметтерді көрсету мерзіміне жатпайды);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лицензияға және лицензияның қосымшасына немесе мемлекеттік қызмет ұсынудан дәлелді бас тарту туралы жауапқа электрондық цифрлық қолтаңба (ЭЦҚ) қояды – келіп түскен күні;</w:t>
      </w:r>
      <w:r>
        <w:br/>
      </w:r>
      <w:r>
        <w:rPr>
          <w:rFonts w:ascii="Times New Roman"/>
          <w:b w:val="false"/>
          <w:i w:val="false"/>
          <w:color w:val="000000"/>
          <w:sz w:val="28"/>
        </w:rPr>
        <w:t>
</w:t>
      </w:r>
    </w:p>
    <w:bookmarkStart w:name="z407" w:id="18"/>
    <w:p>
      <w:pPr>
        <w:spacing w:after="0"/>
        <w:ind w:left="0"/>
        <w:jc w:val="left"/>
      </w:pPr>
      <w:r>
        <w:rPr>
          <w:rFonts w:ascii="Times New Roman"/>
          <w:b/>
          <w:i w:val="false"/>
          <w:color w:val="000000"/>
        </w:rPr>
        <w:t xml:space="preserve"> 4. ХҚКО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ХҚКО өтініш білдіру тәртібін, көрсетілетін қызметті берушінің сұрау салуын өңдеудің ұзақтылығын сипаттау: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мемлекеттік көрсетілетін қызметті алу үшін ХҚКО өтініш білдіреді; </w:t>
      </w:r>
      <w:r>
        <w:br/>
      </w:r>
      <w:r>
        <w:rPr>
          <w:rFonts w:ascii="Times New Roman"/>
          <w:b w:val="false"/>
          <w:i w:val="false"/>
          <w:color w:val="000000"/>
          <w:sz w:val="28"/>
        </w:rPr>
        <w:t>
      </w:t>
      </w:r>
      <w:r>
        <w:rPr>
          <w:rFonts w:ascii="Times New Roman"/>
          <w:b w:val="false"/>
          <w:i w:val="false"/>
          <w:color w:val="000000"/>
          <w:sz w:val="28"/>
        </w:rPr>
        <w:t xml:space="preserve">2) ХҚКО қызметкері өтініштің дұрыс толтырылғанын және құжаттардың толықтығын тексереді, көрсетілетін қызметті алушыға тиісті қолхат береді, 15 минуттан көп емес;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құжаттардың топтамасын толық ұсынбаған жағдайда, ХҚКО қызметкері өтінішті қабылдаудан бас тартады. </w:t>
      </w:r>
      <w:r>
        <w:br/>
      </w:r>
      <w:r>
        <w:rPr>
          <w:rFonts w:ascii="Times New Roman"/>
          <w:b w:val="false"/>
          <w:i w:val="false"/>
          <w:color w:val="000000"/>
          <w:sz w:val="28"/>
        </w:rPr>
        <w:t>
      </w:t>
      </w:r>
      <w:r>
        <w:rPr>
          <w:rFonts w:ascii="Times New Roman"/>
          <w:b w:val="false"/>
          <w:i w:val="false"/>
          <w:color w:val="000000"/>
          <w:sz w:val="28"/>
        </w:rPr>
        <w:t xml:space="preserve">3) ХҚКО қызметкері Қазақстан Республикасының заңдарымен басқалай жағдайлар қарастырылмаған жағдайда ақпараттық жүйелерде болатын, заңмен қорғалатын құпиядан тұратын мәліметтерді пайдалануға көрсетілетін қызметті алушының жазбаша келісімін алады, 5 минуттан көп емес; </w:t>
      </w:r>
      <w:r>
        <w:br/>
      </w:r>
      <w:r>
        <w:rPr>
          <w:rFonts w:ascii="Times New Roman"/>
          <w:b w:val="false"/>
          <w:i w:val="false"/>
          <w:color w:val="000000"/>
          <w:sz w:val="28"/>
        </w:rPr>
        <w:t>
      </w:t>
      </w:r>
      <w:r>
        <w:rPr>
          <w:rFonts w:ascii="Times New Roman"/>
          <w:b w:val="false"/>
          <w:i w:val="false"/>
          <w:color w:val="000000"/>
          <w:sz w:val="28"/>
        </w:rPr>
        <w:t>4) ХҚКО қызметкері көрсетілетін қызметті алушы тұлғасының ұқсастығын тексереді, көрсетілетін қызметті алушы туралы тиісті ақпарат және берілген құжаттардың тізімін енгізеді, 5 минуттан көп емес;</w:t>
      </w:r>
      <w:r>
        <w:br/>
      </w:r>
      <w:r>
        <w:rPr>
          <w:rFonts w:ascii="Times New Roman"/>
          <w:b w:val="false"/>
          <w:i w:val="false"/>
          <w:color w:val="000000"/>
          <w:sz w:val="28"/>
        </w:rPr>
        <w:t>
      </w:t>
      </w:r>
      <w:r>
        <w:rPr>
          <w:rFonts w:ascii="Times New Roman"/>
          <w:b w:val="false"/>
          <w:i w:val="false"/>
          <w:color w:val="000000"/>
          <w:sz w:val="28"/>
        </w:rPr>
        <w:t>5) ХҚКО қызметкері құжаттардың топтамасын қабылдау туралы қолхатта көрсетілген мерзімде көрсетілетін қызметті алушыға мемлекеттік қызметті көрсетудің нәтижесін береді, 15 минуттан көп емес.</w:t>
      </w:r>
      <w:r>
        <w:br/>
      </w:r>
      <w:r>
        <w:rPr>
          <w:rFonts w:ascii="Times New Roman"/>
          <w:b w:val="false"/>
          <w:i w:val="false"/>
          <w:color w:val="000000"/>
          <w:sz w:val="28"/>
        </w:rPr>
        <w:t>
      </w:t>
      </w:r>
      <w:r>
        <w:rPr>
          <w:rFonts w:ascii="Times New Roman"/>
          <w:b w:val="false"/>
          <w:i w:val="false"/>
          <w:color w:val="000000"/>
          <w:sz w:val="28"/>
        </w:rPr>
        <w:t>11. Портал арқылы мемлекеттік қызмет көрсеткен кезде көрсетілетін қызметті беруші мен көрсетілетін қызметті алушы рәсімдерінің (әрекеттерінің) кезеңділігін және өтініш білдіру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көрсетілетін қызметті алушы компьютерінің интернет-браузерінде сақталатын электрондық цифрлық қолтаңбасы тіркеу куәлігінің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xml:space="preserve">2) 1-процесс – көрсетілетін қызметті алушы компьютерінің интернет-браузерінде ЭЦҚ тіркеу куәлігін тіркеу, көрсетілетін қызметті алушымен мемлекеттік көрсетілетін қызметті алу үшін Порталда (авторизациялау процесі) құпия сөзді енгізу; </w:t>
      </w:r>
      <w:r>
        <w:br/>
      </w:r>
      <w:r>
        <w:rPr>
          <w:rFonts w:ascii="Times New Roman"/>
          <w:b w:val="false"/>
          <w:i w:val="false"/>
          <w:color w:val="000000"/>
          <w:sz w:val="28"/>
        </w:rPr>
        <w:t>
      </w:t>
      </w:r>
      <w:r>
        <w:rPr>
          <w:rFonts w:ascii="Times New Roman"/>
          <w:b w:val="false"/>
          <w:i w:val="false"/>
          <w:color w:val="000000"/>
          <w:sz w:val="28"/>
        </w:rPr>
        <w:t>3) 1-шарт – Порталда жеке сәйкестендіру нөмірінің және бизнес-сәйкестендіру нөмірінің (бұдан әрі - ЖСН/БСН) логині және құпия сөз арқылы тіркелген көрсетілетін қызметті алушы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4) 2-процесс – Порталмен көрсетілетін қызметті алушының мәліметтерінде орын алған бұзушылықтарға байланысты авторизациялаудан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алушымен электронды түрде қажетті құжаттарды сұрау нысанына бекітілген құрылымы мен форматты талаптарын ескере отырып, нысанды толтыру (мәліметтерді енгізу); </w:t>
      </w:r>
      <w:r>
        <w:br/>
      </w:r>
      <w:r>
        <w:rPr>
          <w:rFonts w:ascii="Times New Roman"/>
          <w:b w:val="false"/>
          <w:i w:val="false"/>
          <w:color w:val="000000"/>
          <w:sz w:val="28"/>
        </w:rPr>
        <w:t>
      </w:t>
      </w:r>
      <w:r>
        <w:rPr>
          <w:rFonts w:ascii="Times New Roman"/>
          <w:b w:val="false"/>
          <w:i w:val="false"/>
          <w:color w:val="000000"/>
          <w:sz w:val="28"/>
        </w:rPr>
        <w:t>6) 4-процесс – ЭҮТШ қызметке төлем жүргізу, одан кейін ақпарат "Е-лицензиялау" МДБ АЖ келіп түседі;</w:t>
      </w:r>
      <w:r>
        <w:br/>
      </w:r>
      <w:r>
        <w:rPr>
          <w:rFonts w:ascii="Times New Roman"/>
          <w:b w:val="false"/>
          <w:i w:val="false"/>
          <w:color w:val="000000"/>
          <w:sz w:val="28"/>
        </w:rPr>
        <w:t>
      </w:t>
      </w:r>
      <w:r>
        <w:rPr>
          <w:rFonts w:ascii="Times New Roman"/>
          <w:b w:val="false"/>
          <w:i w:val="false"/>
          <w:color w:val="000000"/>
          <w:sz w:val="28"/>
        </w:rPr>
        <w:t>7) 2-шарт – "Е-лицензиялау" МДБ АЖ көрсетілген қызметке төлем жүргізу фактісін тексеру;</w:t>
      </w:r>
      <w:r>
        <w:br/>
      </w:r>
      <w:r>
        <w:rPr>
          <w:rFonts w:ascii="Times New Roman"/>
          <w:b w:val="false"/>
          <w:i w:val="false"/>
          <w:color w:val="000000"/>
          <w:sz w:val="28"/>
        </w:rPr>
        <w:t>
      </w:t>
      </w:r>
      <w:r>
        <w:rPr>
          <w:rFonts w:ascii="Times New Roman"/>
          <w:b w:val="false"/>
          <w:i w:val="false"/>
          <w:color w:val="000000"/>
          <w:sz w:val="28"/>
        </w:rPr>
        <w:t>8) 5-процесс – "Е-лицензиялау" МДБ АЖ көрсетілген қызметтерге төлемнің жүргізілмеуіне байланысты сұратылып отырған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9) 6-процесс – көрсетілетін қызметті алушымен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10) 3-шарт – Порталда ЭЦҚ тіркеу куәлігінің қолдану мерзімін және кері қайтарылған (күші жойылған) тіркеу куәлігінің тізімінде жоқ екендігін, сондай-ақ сұрау салуда көрсетілген ЖСН/БСН және ЭЦҚ тіркеу куәлігінде көрсетілген ЖСН/БСН арасындағы сәйкестендіру мәліметтерінің сәйкестілігін тексеру;</w:t>
      </w:r>
      <w:r>
        <w:br/>
      </w:r>
      <w:r>
        <w:rPr>
          <w:rFonts w:ascii="Times New Roman"/>
          <w:b w:val="false"/>
          <w:i w:val="false"/>
          <w:color w:val="000000"/>
          <w:sz w:val="28"/>
        </w:rPr>
        <w:t>
      </w:t>
      </w:r>
      <w:r>
        <w:rPr>
          <w:rFonts w:ascii="Times New Roman"/>
          <w:b w:val="false"/>
          <w:i w:val="false"/>
          <w:color w:val="000000"/>
          <w:sz w:val="28"/>
        </w:rPr>
        <w:t>11) 7-процесс – көрсетілетін қызметті алушының ЭЦҚ дұрыстығының расталмауына байланысты сұратылып отырған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12) 8-процесс – қызмет көрсетуге сұрау салудың толтырылған нысанын, (енгізілген мәліметтердің) көрсетілетін қызметті алушыны ЭЦҚ арқылы растау (қол қою);</w:t>
      </w:r>
      <w:r>
        <w:br/>
      </w:r>
      <w:r>
        <w:rPr>
          <w:rFonts w:ascii="Times New Roman"/>
          <w:b w:val="false"/>
          <w:i w:val="false"/>
          <w:color w:val="000000"/>
          <w:sz w:val="28"/>
        </w:rPr>
        <w:t>
      </w:t>
      </w:r>
      <w:r>
        <w:rPr>
          <w:rFonts w:ascii="Times New Roman"/>
          <w:b w:val="false"/>
          <w:i w:val="false"/>
          <w:color w:val="000000"/>
          <w:sz w:val="28"/>
        </w:rPr>
        <w:t>13) 9-процесс – "Е-лицензиялау" МДБ АЖ электрондық құжатты (көрсетілетін қызметті алушының сұрау салуы) тіркеу және "Е-лицензиялау" МДБ АЖ сұрау салуды өңдеу;</w:t>
      </w:r>
      <w:r>
        <w:br/>
      </w:r>
      <w:r>
        <w:rPr>
          <w:rFonts w:ascii="Times New Roman"/>
          <w:b w:val="false"/>
          <w:i w:val="false"/>
          <w:color w:val="000000"/>
          <w:sz w:val="28"/>
        </w:rPr>
        <w:t>
      </w:t>
      </w:r>
      <w:r>
        <w:rPr>
          <w:rFonts w:ascii="Times New Roman"/>
          <w:b w:val="false"/>
          <w:i w:val="false"/>
          <w:color w:val="000000"/>
          <w:sz w:val="28"/>
        </w:rPr>
        <w:t>14) 4-шарт – көрсетілетін қызметті берушімен көрсетілетін қызметті алушының біліктілік талаптарға және лицензия алу үшін негіздемелерге сәйкестілігін тексеру;</w:t>
      </w:r>
      <w:r>
        <w:br/>
      </w:r>
      <w:r>
        <w:rPr>
          <w:rFonts w:ascii="Times New Roman"/>
          <w:b w:val="false"/>
          <w:i w:val="false"/>
          <w:color w:val="000000"/>
          <w:sz w:val="28"/>
        </w:rPr>
        <w:t>
      </w:t>
      </w:r>
      <w:r>
        <w:rPr>
          <w:rFonts w:ascii="Times New Roman"/>
          <w:b w:val="false"/>
          <w:i w:val="false"/>
          <w:color w:val="000000"/>
          <w:sz w:val="28"/>
        </w:rPr>
        <w:t>15) 10-процесс – "Е-лицензиялау" МДБ АЖ көрсетілетін қызметті алушының мәліметтерінде бұзушылықтардың орын алуына байланысты сұратылып отырған қызметтен бас тарту туралы хабарламаны дайындау;</w:t>
      </w:r>
      <w:r>
        <w:br/>
      </w:r>
      <w:r>
        <w:rPr>
          <w:rFonts w:ascii="Times New Roman"/>
          <w:b w:val="false"/>
          <w:i w:val="false"/>
          <w:color w:val="000000"/>
          <w:sz w:val="28"/>
        </w:rPr>
        <w:t>
      </w:t>
      </w:r>
      <w:r>
        <w:rPr>
          <w:rFonts w:ascii="Times New Roman"/>
          <w:b w:val="false"/>
          <w:i w:val="false"/>
          <w:color w:val="000000"/>
          <w:sz w:val="28"/>
        </w:rPr>
        <w:t>16) 11-процесс – көрсетілетін қызметті алушымен Порталда құрастырылған қызметтің нәтижесін (электрондық лицензияны) алу.</w:t>
      </w:r>
      <w:r>
        <w:br/>
      </w:r>
      <w:r>
        <w:rPr>
          <w:rFonts w:ascii="Times New Roman"/>
          <w:b w:val="false"/>
          <w:i w:val="false"/>
          <w:color w:val="000000"/>
          <w:sz w:val="28"/>
        </w:rPr>
        <w:t>
      </w:t>
      </w:r>
      <w:r>
        <w:rPr>
          <w:rFonts w:ascii="Times New Roman"/>
          <w:b w:val="false"/>
          <w:i w:val="false"/>
          <w:color w:val="000000"/>
          <w:sz w:val="28"/>
        </w:rPr>
        <w:t xml:space="preserve">Электрондық құжат көрсетілетін қызметті берушінің уәкілетті органының ЭЦҚ пайдалану арқылы лицензиялық комиссия шешімі негізінде құрастырылады. </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ХҚКО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"Құрылыс-монтаждау жұмыстарына лицензия беру" мемлекеттік көрсетілетін қызмет регламентіне 1-қосымша </w:t>
            </w:r>
          </w:p>
        </w:tc>
      </w:tr>
    </w:tbl>
    <w:bookmarkStart w:name="z436" w:id="19"/>
    <w:p>
      <w:pPr>
        <w:spacing w:after="0"/>
        <w:ind w:left="0"/>
        <w:jc w:val="left"/>
      </w:pPr>
      <w:r>
        <w:rPr>
          <w:rFonts w:ascii="Times New Roman"/>
          <w:b/>
          <w:i w:val="false"/>
          <w:color w:val="000000"/>
        </w:rPr>
        <w:t xml:space="preserve"> ЭҮП арқылы электрондық мемлекеттік қызмет көрсету барысында функционалдық өзара әрекет етудің диаграммасы</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Қысқарған сөздерді толық жазылуы:</w:t>
      </w:r>
      <w:r>
        <w:br/>
      </w:r>
      <w:r>
        <w:rPr>
          <w:rFonts w:ascii="Times New Roman"/>
          <w:b w:val="false"/>
          <w:i w:val="false"/>
          <w:color w:val="000000"/>
          <w:sz w:val="28"/>
        </w:rPr>
        <w:t>
      </w:t>
      </w:r>
      <w:r>
        <w:rPr>
          <w:rFonts w:ascii="Times New Roman"/>
          <w:b w:val="false"/>
          <w:i w:val="false"/>
          <w:color w:val="000000"/>
          <w:sz w:val="28"/>
        </w:rPr>
        <w:t>ЭҮП АЖ – "Электронды үкімет порталы" ақпараттық жүйесі</w:t>
      </w:r>
      <w:r>
        <w:br/>
      </w:r>
      <w:r>
        <w:rPr>
          <w:rFonts w:ascii="Times New Roman"/>
          <w:b w:val="false"/>
          <w:i w:val="false"/>
          <w:color w:val="000000"/>
          <w:sz w:val="28"/>
        </w:rPr>
        <w:t>
      </w:t>
      </w:r>
      <w:r>
        <w:rPr>
          <w:rFonts w:ascii="Times New Roman"/>
          <w:b w:val="false"/>
          <w:i w:val="false"/>
          <w:color w:val="000000"/>
          <w:sz w:val="28"/>
        </w:rPr>
        <w:t>ЭҮШ – "Электронды үкімет" шлюзі</w:t>
      </w:r>
      <w:r>
        <w:br/>
      </w:r>
      <w:r>
        <w:rPr>
          <w:rFonts w:ascii="Times New Roman"/>
          <w:b w:val="false"/>
          <w:i w:val="false"/>
          <w:color w:val="000000"/>
          <w:sz w:val="28"/>
        </w:rPr>
        <w:t>
      </w:t>
      </w:r>
      <w:r>
        <w:rPr>
          <w:rFonts w:ascii="Times New Roman"/>
          <w:b w:val="false"/>
          <w:i w:val="false"/>
          <w:color w:val="000000"/>
          <w:sz w:val="28"/>
        </w:rPr>
        <w:t>Е-лицензиялау МДБ АЖ – "Е-лицензиялау" мемлекеттік деректер базасы" ақпараттық жүйесі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"Құрылыс-монтаждау жұмыстарына лицензия беру" мемлекеттік көрсетілетін қызмет регламентіне 2-қосымша </w:t>
            </w:r>
          </w:p>
        </w:tc>
      </w:tr>
    </w:tbl>
    <w:bookmarkStart w:name="z443" w:id="20"/>
    <w:p>
      <w:pPr>
        <w:spacing w:after="0"/>
        <w:ind w:left="0"/>
        <w:jc w:val="left"/>
      </w:pPr>
      <w:r>
        <w:rPr>
          <w:rFonts w:ascii="Times New Roman"/>
          <w:b/>
          <w:i w:val="false"/>
          <w:color w:val="000000"/>
        </w:rPr>
        <w:t xml:space="preserve"> "Құрылыс-монтаждау жұмыстарына лицензия беру" мемлекеттік қызмет көрсету бизнес-процестерінің анықтамалығы</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3533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533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22 шілдеден бастап № 260 қаулысымен бекітілген</w:t>
            </w:r>
          </w:p>
        </w:tc>
      </w:tr>
    </w:tbl>
    <w:bookmarkStart w:name="z447" w:id="21"/>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w:t>
      </w:r>
    </w:p>
    <w:bookmarkEnd w:id="21"/>
    <w:bookmarkStart w:name="z448" w:id="22"/>
    <w:p>
      <w:pPr>
        <w:spacing w:after="0"/>
        <w:ind w:left="0"/>
        <w:jc w:val="left"/>
      </w:pPr>
      <w:r>
        <w:rPr>
          <w:rFonts w:ascii="Times New Roman"/>
          <w:b/>
          <w:i w:val="false"/>
          <w:color w:val="000000"/>
        </w:rPr>
        <w:t xml:space="preserve"> 1. Жалпы ережелер</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"Үлескерлердің ақшасын тарту есебінен тұрғын үй ғимараттарын салуды ұйымдастыру жөніндегі қызметке лицензия беру" мемлекеттік көрсетілетін қызметі (бұдан әрі – мемлекеттік көрсетілетін қызмет) Қазақстан Республикасы Ұлттық экономика Министрінің міндетін атқарушысының 2015 жылғы 27 наурыздағы № 276 "Сәулет, қала құрылысы және құрылыс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№11133 тіркелген) (әрі қарай – Стандарт) бекітілген "Үлескерлердің ақшасын тарту есебінен тұрғын үй ғимараттарын салуды ұйымдастыру жөніндегі қызметке лицензия беру" мемлекеттік қызмет көрсету стандартына сәйкес әзірленген, "Солтүстік Қазақстан облысының мемлекеттік сәулет-құрылыс бақылау және лицензиялау басқармасы" мемлекеттік мекемесімен (бұдан әрі – көрсетілетін қызметті беруші) "Халыққа қызмет көрсету орталығы" шаруашылық жүргізу құқығындағы республикалық мемлекеттік кәсіпорны (бұдан әрі – ХҚКО) және (немесе) www.egov.kz "электрондық үкімет" веб-порталы немесе www.elicense.kz "Е-лицензиялау" веб-порталы (бұдан әрі – Портал) арқылы көрсетіледі. </w:t>
      </w:r>
      <w:r>
        <w:br/>
      </w:r>
      <w:r>
        <w:rPr>
          <w:rFonts w:ascii="Times New Roman"/>
          <w:b w:val="false"/>
          <w:i w:val="false"/>
          <w:color w:val="000000"/>
          <w:sz w:val="28"/>
        </w:rPr>
        <w:t>
      </w:t>
      </w:r>
      <w:r>
        <w:rPr>
          <w:rFonts w:ascii="Times New Roman"/>
          <w:b w:val="false"/>
          <w:i w:val="false"/>
          <w:color w:val="000000"/>
          <w:sz w:val="28"/>
        </w:rPr>
        <w:t xml:space="preserve">2. Көрсетілетін мемлекеттік қызметтің нысаны: электронды (ішінара автоматтандырылған) және (немесе) қағаз. </w:t>
      </w:r>
      <w:r>
        <w:br/>
      </w:r>
      <w:r>
        <w:rPr>
          <w:rFonts w:ascii="Times New Roman"/>
          <w:b w:val="false"/>
          <w:i w:val="false"/>
          <w:color w:val="000000"/>
          <w:sz w:val="28"/>
        </w:rPr>
        <w:t>
      </w:t>
      </w:r>
      <w:r>
        <w:rPr>
          <w:rFonts w:ascii="Times New Roman"/>
          <w:b w:val="false"/>
          <w:i w:val="false"/>
          <w:color w:val="000000"/>
          <w:sz w:val="28"/>
        </w:rPr>
        <w:t xml:space="preserve">3. Көрсетілетін мемлекеттік қызметтің нәтижесі болып лицензия беру, үлескерлердің ақшасын тарту есебінен тұрғын жайлар құрылысын ұйымдастыру жөніндегі қызметке лицензияның телнұсқасын беру немесе қайта рәсімдеу, немесе Стандарттың 10 тармағымен қаралған негіздер бойынша және жағдайлар бойынша мемлекеттік қызметтің көрсетуден дәлелді бас тарту болып табылады. </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нәтижесін ұсынудың нысаны – электронды. </w:t>
      </w:r>
      <w:r>
        <w:br/>
      </w:r>
      <w:r>
        <w:rPr>
          <w:rFonts w:ascii="Times New Roman"/>
          <w:b w:val="false"/>
          <w:i w:val="false"/>
          <w:color w:val="000000"/>
          <w:sz w:val="28"/>
        </w:rPr>
        <w:t>
      </w:t>
      </w:r>
      <w:r>
        <w:rPr>
          <w:rFonts w:ascii="Times New Roman"/>
          <w:b w:val="false"/>
          <w:i w:val="false"/>
          <w:color w:val="000000"/>
          <w:sz w:val="28"/>
        </w:rPr>
        <w:t>4. Мемлекеттік қызмет ақылы көрсетіледі: жеке және заңды тұлғаларға (әрі қарай – қызмет алушылар).</w:t>
      </w:r>
      <w:r>
        <w:br/>
      </w:r>
      <w:r>
        <w:rPr>
          <w:rFonts w:ascii="Times New Roman"/>
          <w:b w:val="false"/>
          <w:i w:val="false"/>
          <w:color w:val="000000"/>
          <w:sz w:val="28"/>
        </w:rPr>
        <w:t>
      </w:t>
      </w:r>
      <w:r>
        <w:rPr>
          <w:rFonts w:ascii="Times New Roman"/>
          <w:b w:val="false"/>
          <w:i w:val="false"/>
          <w:color w:val="000000"/>
          <w:sz w:val="28"/>
        </w:rPr>
        <w:t>Мемлекеттік қызметті көрсеткені үшін қызметтің бөлек түрлерімен айналысу құқығына лицензиялық алым алынады, ол "Салықтар және бюджетке басқа төлемдер туралы (Салық кодексі)" Қазақстан Республикасы Кодексіне сәйкес құрайды:</w:t>
      </w:r>
      <w:r>
        <w:br/>
      </w:r>
      <w:r>
        <w:rPr>
          <w:rFonts w:ascii="Times New Roman"/>
          <w:b w:val="false"/>
          <w:i w:val="false"/>
          <w:color w:val="000000"/>
          <w:sz w:val="28"/>
        </w:rPr>
        <w:t>
      </w:t>
      </w:r>
      <w:r>
        <w:rPr>
          <w:rFonts w:ascii="Times New Roman"/>
          <w:b w:val="false"/>
          <w:i w:val="false"/>
          <w:color w:val="000000"/>
          <w:sz w:val="28"/>
        </w:rPr>
        <w:t>1) лицензияны бергені үшін – 10 айлық есептік көрсеткіш;</w:t>
      </w:r>
      <w:r>
        <w:br/>
      </w:r>
      <w:r>
        <w:rPr>
          <w:rFonts w:ascii="Times New Roman"/>
          <w:b w:val="false"/>
          <w:i w:val="false"/>
          <w:color w:val="000000"/>
          <w:sz w:val="28"/>
        </w:rPr>
        <w:t>
      </w:t>
      </w:r>
      <w:r>
        <w:rPr>
          <w:rFonts w:ascii="Times New Roman"/>
          <w:b w:val="false"/>
          <w:i w:val="false"/>
          <w:color w:val="000000"/>
          <w:sz w:val="28"/>
        </w:rPr>
        <w:t>2) лицензияның телнұсқасын бергені үшін – лицензияны беру кезіндегі мөлшерлемеден 100 %;</w:t>
      </w:r>
      <w:r>
        <w:br/>
      </w:r>
      <w:r>
        <w:rPr>
          <w:rFonts w:ascii="Times New Roman"/>
          <w:b w:val="false"/>
          <w:i w:val="false"/>
          <w:color w:val="000000"/>
          <w:sz w:val="28"/>
        </w:rPr>
        <w:t>
      </w:t>
      </w:r>
      <w:r>
        <w:rPr>
          <w:rFonts w:ascii="Times New Roman"/>
          <w:b w:val="false"/>
          <w:i w:val="false"/>
          <w:color w:val="000000"/>
          <w:sz w:val="28"/>
        </w:rPr>
        <w:t xml:space="preserve">3) лицензияны қайта рәсімдегені үшін – лицензияны беру кезіндегі мөлшерлемеден 10%, бірақ 4 айлық есептік көрсеткіштен артық емес. </w:t>
      </w:r>
      <w:r>
        <w:br/>
      </w:r>
      <w:r>
        <w:rPr>
          <w:rFonts w:ascii="Times New Roman"/>
          <w:b w:val="false"/>
          <w:i w:val="false"/>
          <w:color w:val="000000"/>
          <w:sz w:val="28"/>
        </w:rPr>
        <w:t>
</w:t>
      </w:r>
    </w:p>
    <w:bookmarkStart w:name="z458" w:id="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қызметті алу үшін қызметті алушы келесі құжаттады ұсынады:</w:t>
      </w:r>
      <w:r>
        <w:br/>
      </w:r>
      <w:r>
        <w:rPr>
          <w:rFonts w:ascii="Times New Roman"/>
          <w:b w:val="false"/>
          <w:i w:val="false"/>
          <w:color w:val="000000"/>
          <w:sz w:val="28"/>
        </w:rPr>
        <w:t>
      </w:t>
      </w:r>
      <w:r>
        <w:rPr>
          <w:rFonts w:ascii="Times New Roman"/>
          <w:b w:val="false"/>
          <w:i w:val="false"/>
          <w:color w:val="000000"/>
          <w:sz w:val="28"/>
        </w:rPr>
        <w:t>мемлекетті қызметті алы үшін қызметті алушы (немесе құжат бойынша құзыретін растайтын заңды тұлғаның; нотариуспен куәландырылған сенімхат бойынша заңды тұлғаның құзыретті өкілі) құжаттар тізімін ұсынады:</w:t>
      </w:r>
      <w:r>
        <w:br/>
      </w:r>
      <w:r>
        <w:rPr>
          <w:rFonts w:ascii="Times New Roman"/>
          <w:b w:val="false"/>
          <w:i w:val="false"/>
          <w:color w:val="000000"/>
          <w:sz w:val="28"/>
        </w:rPr>
        <w:t>
      </w:t>
      </w:r>
      <w:r>
        <w:rPr>
          <w:rFonts w:ascii="Times New Roman"/>
          <w:b w:val="false"/>
          <w:i w:val="false"/>
          <w:color w:val="000000"/>
          <w:sz w:val="28"/>
        </w:rPr>
        <w:t>1) ХҚКО және қызмет көрсетушіге бірінші кезеңде лицензияны алу кезінде:</w:t>
      </w:r>
      <w:r>
        <w:br/>
      </w:r>
      <w:r>
        <w:rPr>
          <w:rFonts w:ascii="Times New Roman"/>
          <w:b w:val="false"/>
          <w:i w:val="false"/>
          <w:color w:val="000000"/>
          <w:sz w:val="28"/>
        </w:rPr>
        <w:t>
      </w:t>
      </w:r>
      <w:r>
        <w:rPr>
          <w:rFonts w:ascii="Times New Roman"/>
          <w:b w:val="false"/>
          <w:i w:val="false"/>
          <w:color w:val="000000"/>
          <w:sz w:val="28"/>
        </w:rPr>
        <w:t>жеке тұлға үшін – Стандарттың 2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заңды тұлға үшін – Стандарттың 3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"электрондық үкімет" төлем шлюзы арқылы жағдайлардан басқасы (әрі қарай – ЭҮТШ);</w:t>
      </w:r>
      <w:r>
        <w:br/>
      </w:r>
      <w:r>
        <w:rPr>
          <w:rFonts w:ascii="Times New Roman"/>
          <w:b w:val="false"/>
          <w:i w:val="false"/>
          <w:color w:val="000000"/>
          <w:sz w:val="28"/>
        </w:rPr>
        <w:t>
      </w:t>
      </w:r>
      <w:r>
        <w:rPr>
          <w:rFonts w:ascii="Times New Roman"/>
          <w:b w:val="false"/>
          <w:i w:val="false"/>
          <w:color w:val="000000"/>
          <w:sz w:val="28"/>
        </w:rPr>
        <w:t>құрылыстың нөлдік цикл кезеңінде жобалау (жоблау– сметалық) құжаттары бойынша сараптаманың қорытындысы;</w:t>
      </w:r>
      <w:r>
        <w:br/>
      </w:r>
      <w:r>
        <w:rPr>
          <w:rFonts w:ascii="Times New Roman"/>
          <w:b w:val="false"/>
          <w:i w:val="false"/>
          <w:color w:val="000000"/>
          <w:sz w:val="28"/>
        </w:rPr>
        <w:t>
      </w:t>
      </w:r>
      <w:r>
        <w:rPr>
          <w:rFonts w:ascii="Times New Roman"/>
          <w:b w:val="false"/>
          <w:i w:val="false"/>
          <w:color w:val="000000"/>
          <w:sz w:val="28"/>
        </w:rPr>
        <w:t>банк–агентпен келісім;</w:t>
      </w:r>
      <w:r>
        <w:br/>
      </w:r>
      <w:r>
        <w:rPr>
          <w:rFonts w:ascii="Times New Roman"/>
          <w:b w:val="false"/>
          <w:i w:val="false"/>
          <w:color w:val="000000"/>
          <w:sz w:val="28"/>
        </w:rPr>
        <w:t>
      </w:t>
      </w:r>
      <w:r>
        <w:rPr>
          <w:rFonts w:ascii="Times New Roman"/>
          <w:b w:val="false"/>
          <w:i w:val="false"/>
          <w:color w:val="000000"/>
          <w:sz w:val="28"/>
        </w:rPr>
        <w:t>банк–агенттен тұрғын ғимарат құрылысының құнынан он бес пайыздан кем емес немесе құрылыстың нөлдік циклінің эквиваленттік құнынан кем емес мөлшерде тұрғын ғимарат құрылысы үшін өзінің бар капиталы туралы анықтамасы;</w:t>
      </w:r>
      <w:r>
        <w:br/>
      </w:r>
      <w:r>
        <w:rPr>
          <w:rFonts w:ascii="Times New Roman"/>
          <w:b w:val="false"/>
          <w:i w:val="false"/>
          <w:color w:val="000000"/>
          <w:sz w:val="28"/>
        </w:rPr>
        <w:t>
      </w:t>
      </w:r>
      <w:r>
        <w:rPr>
          <w:rFonts w:ascii="Times New Roman"/>
          <w:b w:val="false"/>
          <w:i w:val="false"/>
          <w:color w:val="000000"/>
          <w:sz w:val="28"/>
        </w:rPr>
        <w:t>қол қойылған пайдалануға енгізу актілерінің, жобалау компаниясының жарғылық фондында елу пайыздан аса жарғылық капиталы бар,оның ішінде тапсырыс беруші ретінде үш жылдан кем емес, құрылтайшысында тұрғын ғимараттарды тұрғызу бар тәжірибесін растайтын қосалқы мердігермен келісімнің көшірмелері;</w:t>
      </w:r>
      <w:r>
        <w:br/>
      </w:r>
      <w:r>
        <w:rPr>
          <w:rFonts w:ascii="Times New Roman"/>
          <w:b w:val="false"/>
          <w:i w:val="false"/>
          <w:color w:val="000000"/>
          <w:sz w:val="28"/>
        </w:rPr>
        <w:t>
      </w:t>
      </w:r>
      <w:r>
        <w:rPr>
          <w:rFonts w:ascii="Times New Roman"/>
          <w:b w:val="false"/>
          <w:i w:val="false"/>
          <w:color w:val="000000"/>
          <w:sz w:val="28"/>
        </w:rPr>
        <w:t>қол қойылған пайдалануға енгізу актілерінің көшірмесі Қазақстан Республикасы заңнамасымен белгіленген жобалау компаниясының жарғылық фондында елу пайыздан аса жарғылық капиталы бар құрылтайшысында кемінде жүз пәтерді пайдалануға тапсыруға тәжірибесінің бар болуы;</w:t>
      </w:r>
      <w:r>
        <w:br/>
      </w:r>
      <w:r>
        <w:rPr>
          <w:rFonts w:ascii="Times New Roman"/>
          <w:b w:val="false"/>
          <w:i w:val="false"/>
          <w:color w:val="000000"/>
          <w:sz w:val="28"/>
        </w:rPr>
        <w:t>
      </w:t>
      </w:r>
      <w:r>
        <w:rPr>
          <w:rFonts w:ascii="Times New Roman"/>
          <w:b w:val="false"/>
          <w:i w:val="false"/>
          <w:color w:val="000000"/>
          <w:sz w:val="28"/>
        </w:rPr>
        <w:t>банк–агенттен жобалау компаниясының жарғылық фондында елу пайыздан аса жарғылық капиталы бар құрылтайшысының өзінде кемінде жүз мың айлық септік көрсеткіш капиталының бар болуы туралы анықтамасы;</w:t>
      </w:r>
      <w:r>
        <w:br/>
      </w:r>
      <w:r>
        <w:rPr>
          <w:rFonts w:ascii="Times New Roman"/>
          <w:b w:val="false"/>
          <w:i w:val="false"/>
          <w:color w:val="000000"/>
          <w:sz w:val="28"/>
        </w:rPr>
        <w:t>
      </w:t>
      </w:r>
      <w:r>
        <w:rPr>
          <w:rFonts w:ascii="Times New Roman"/>
          <w:b w:val="false"/>
          <w:i w:val="false"/>
          <w:color w:val="000000"/>
          <w:sz w:val="28"/>
        </w:rPr>
        <w:t>2) ХҚКО және қызмет көрсетушіге екінші кезеңде лицензияны алу кезінде:</w:t>
      </w:r>
      <w:r>
        <w:br/>
      </w:r>
      <w:r>
        <w:rPr>
          <w:rFonts w:ascii="Times New Roman"/>
          <w:b w:val="false"/>
          <w:i w:val="false"/>
          <w:color w:val="000000"/>
          <w:sz w:val="28"/>
        </w:rPr>
        <w:t>
      </w:t>
      </w:r>
      <w:r>
        <w:rPr>
          <w:rFonts w:ascii="Times New Roman"/>
          <w:b w:val="false"/>
          <w:i w:val="false"/>
          <w:color w:val="000000"/>
          <w:sz w:val="28"/>
        </w:rPr>
        <w:t>жеке тұлға үшін – Стандарттың 2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заңды тұлға үшін – Стандарттың 3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құрылыс нысанының жобалау (жобалау– сметалық) құжаттамалары бойынша сараптама қорытындысы;</w:t>
      </w:r>
      <w:r>
        <w:br/>
      </w:r>
      <w:r>
        <w:rPr>
          <w:rFonts w:ascii="Times New Roman"/>
          <w:b w:val="false"/>
          <w:i w:val="false"/>
          <w:color w:val="000000"/>
          <w:sz w:val="28"/>
        </w:rPr>
        <w:t>
      </w:t>
      </w:r>
      <w:r>
        <w:rPr>
          <w:rFonts w:ascii="Times New Roman"/>
          <w:b w:val="false"/>
          <w:i w:val="false"/>
          <w:color w:val="000000"/>
          <w:sz w:val="28"/>
        </w:rPr>
        <w:t>құрылыстың нөлдік циклінің аяқталуы туралы аралық қабылдау актісі;</w:t>
      </w:r>
      <w:r>
        <w:br/>
      </w:r>
      <w:r>
        <w:rPr>
          <w:rFonts w:ascii="Times New Roman"/>
          <w:b w:val="false"/>
          <w:i w:val="false"/>
          <w:color w:val="000000"/>
          <w:sz w:val="28"/>
        </w:rPr>
        <w:t>
      </w:t>
      </w:r>
      <w:r>
        <w:rPr>
          <w:rFonts w:ascii="Times New Roman"/>
          <w:b w:val="false"/>
          <w:i w:val="false"/>
          <w:color w:val="000000"/>
          <w:sz w:val="28"/>
        </w:rPr>
        <w:t>тұрғын құрылысына үлестік қатысу туралы келісімге сәйкес енгізілген, банк– агентте тұрғын ғимарат құрылысының құнынан кемінде он бес пайыз үлескерледрің бар депозиттері туралы банк–агенттің анықтамасы;</w:t>
      </w:r>
      <w:r>
        <w:br/>
      </w:r>
      <w:r>
        <w:rPr>
          <w:rFonts w:ascii="Times New Roman"/>
          <w:b w:val="false"/>
          <w:i w:val="false"/>
          <w:color w:val="000000"/>
          <w:sz w:val="28"/>
        </w:rPr>
        <w:t>
      </w:t>
      </w:r>
      <w:r>
        <w:rPr>
          <w:rFonts w:ascii="Times New Roman"/>
          <w:b w:val="false"/>
          <w:i w:val="false"/>
          <w:color w:val="000000"/>
          <w:sz w:val="28"/>
        </w:rPr>
        <w:t>құрылысты толығымен аяқтау үшін өзінің бар капиталы немесе тұрғын ғимарат құрылысының құнынан кемінде жиырма бес пайыз мөлшерде өзінің капиталы туралы банк– агенттің анықтамасы және құрылыстың аяқталуы үшін жеткілікті инвестиция ұсыну туралы инвестормен келісім;</w:t>
      </w:r>
      <w:r>
        <w:br/>
      </w:r>
      <w:r>
        <w:rPr>
          <w:rFonts w:ascii="Times New Roman"/>
          <w:b w:val="false"/>
          <w:i w:val="false"/>
          <w:color w:val="000000"/>
          <w:sz w:val="28"/>
        </w:rPr>
        <w:t>
      </w:t>
      </w:r>
      <w:r>
        <w:rPr>
          <w:rFonts w:ascii="Times New Roman"/>
          <w:b w:val="false"/>
          <w:i w:val="false"/>
          <w:color w:val="000000"/>
          <w:sz w:val="28"/>
        </w:rPr>
        <w:t>сәулет, қала құрылысы және құрылыс қызметі саласында инжинирингтік қызмет көрсететін ұйыммен келісім;</w:t>
      </w:r>
      <w:r>
        <w:br/>
      </w:r>
      <w:r>
        <w:rPr>
          <w:rFonts w:ascii="Times New Roman"/>
          <w:b w:val="false"/>
          <w:i w:val="false"/>
          <w:color w:val="000000"/>
          <w:sz w:val="28"/>
        </w:rPr>
        <w:t>
      </w:t>
      </w:r>
      <w:r>
        <w:rPr>
          <w:rFonts w:ascii="Times New Roman"/>
          <w:b w:val="false"/>
          <w:i w:val="false"/>
          <w:color w:val="000000"/>
          <w:sz w:val="28"/>
        </w:rPr>
        <w:t>3) ХҚКО және қызмет көрсетушіге жеке тұлға – лицензиаттың тегін, атын, жөнін (бар болған жағдайда) өзгерту себептері бойынша лицензияны қайта рәсімдеу, жеке кәсіпкер – лицензиатты қайта тіркеу, оның атауын және (немесе) заңды мекенжайын өзгерту, заңды тұлға – лицензиаттың атауын және (немесе) орналасқан орыны өзгерту, қосылу нысанында заңды тұлға – лицензиаттың қайта ұйымдастырылуы, қайта ауысу нысанында заңды тұлға – лицензиаттың қайта ұйымдастырылуы, заңды тұлға – лицензиаттың басқа заңды тұлғаға қосылу нысанында қайта ұйымдастырылуы кезінде:</w:t>
      </w:r>
      <w:r>
        <w:br/>
      </w:r>
      <w:r>
        <w:rPr>
          <w:rFonts w:ascii="Times New Roman"/>
          <w:b w:val="false"/>
          <w:i w:val="false"/>
          <w:color w:val="000000"/>
          <w:sz w:val="28"/>
        </w:rPr>
        <w:t>
      </w:t>
      </w:r>
      <w:r>
        <w:rPr>
          <w:rFonts w:ascii="Times New Roman"/>
          <w:b w:val="false"/>
          <w:i w:val="false"/>
          <w:color w:val="000000"/>
          <w:sz w:val="28"/>
        </w:rPr>
        <w:t>жеке тұлға үшін – Стандарттың 4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заңды тұлға үшін – Стандарттың 5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4) ХҚКО заңды тұлға – лицензиаттың шығу нысанында қайта ұйымдастырылу, заңды тұлға – лицензиаттың бөліну нысанында қайта ұйымдастырылу себептері бойынша лицензияны қайта рәсімдеу кезінде:</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осы Стандартына 5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ЭҮТШ арқылы жағдайардан басқасы;</w:t>
      </w:r>
      <w:r>
        <w:br/>
      </w:r>
      <w:r>
        <w:rPr>
          <w:rFonts w:ascii="Times New Roman"/>
          <w:b w:val="false"/>
          <w:i w:val="false"/>
          <w:color w:val="000000"/>
          <w:sz w:val="28"/>
        </w:rPr>
        <w:t>
      </w:t>
      </w:r>
      <w:r>
        <w:rPr>
          <w:rFonts w:ascii="Times New Roman"/>
          <w:b w:val="false"/>
          <w:i w:val="false"/>
          <w:color w:val="000000"/>
          <w:sz w:val="28"/>
        </w:rPr>
        <w:t>Қазақстан Республикасы заңнамасымен белгіленген тәртіпте рәсімделген заңды тұлғаның келісуі туралы шешімнің көшермесі, оның ішінде шығу нысанында заңды тұлға – лицензиатты қайта ұйымдастыру кезінде шыққан заңды тұлғаны қайта рәсімдеуге бөліне өндірілген;</w:t>
      </w:r>
      <w:r>
        <w:br/>
      </w:r>
      <w:r>
        <w:rPr>
          <w:rFonts w:ascii="Times New Roman"/>
          <w:b w:val="false"/>
          <w:i w:val="false"/>
          <w:color w:val="000000"/>
          <w:sz w:val="28"/>
        </w:rPr>
        <w:t>
      </w:t>
      </w:r>
      <w:r>
        <w:rPr>
          <w:rFonts w:ascii="Times New Roman"/>
          <w:b w:val="false"/>
          <w:i w:val="false"/>
          <w:color w:val="000000"/>
          <w:sz w:val="28"/>
        </w:rPr>
        <w:t>5) ХҚҚО және қызмет берушіге лицензияның телнұсқасын беру кезінде (егер бұрын берілген лицензия қағаз түрінде рәсімделген болса):</w:t>
      </w:r>
      <w:r>
        <w:br/>
      </w:r>
      <w:r>
        <w:rPr>
          <w:rFonts w:ascii="Times New Roman"/>
          <w:b w:val="false"/>
          <w:i w:val="false"/>
          <w:color w:val="000000"/>
          <w:sz w:val="28"/>
        </w:rPr>
        <w:t>
      </w:t>
      </w:r>
      <w:r>
        <w:rPr>
          <w:rFonts w:ascii="Times New Roman"/>
          <w:b w:val="false"/>
          <w:i w:val="false"/>
          <w:color w:val="000000"/>
          <w:sz w:val="28"/>
        </w:rPr>
        <w:t xml:space="preserve">жеке тұлға үшін – Стандарттың 6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заңды тұлға үшін – Стандарттың 7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қызметтік бөлек түрлерімен айналысу құқығына лицензиялық жиын төлемін растайтын құжат,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құжаттарды қабылдау кезінде ХҚКО қызметшісі құжаттардың электрондық көшірмесін дәл береді, одан кейін түпнұсқаларын қызметті алушыға қайтарады.</w:t>
      </w:r>
      <w:r>
        <w:br/>
      </w:r>
      <w:r>
        <w:rPr>
          <w:rFonts w:ascii="Times New Roman"/>
          <w:b w:val="false"/>
          <w:i w:val="false"/>
          <w:color w:val="000000"/>
          <w:sz w:val="28"/>
        </w:rPr>
        <w:t>
      </w:t>
      </w:r>
      <w:r>
        <w:rPr>
          <w:rFonts w:ascii="Times New Roman"/>
          <w:b w:val="false"/>
          <w:i w:val="false"/>
          <w:color w:val="000000"/>
          <w:sz w:val="28"/>
        </w:rPr>
        <w:t>ХҚКО арқылы құжаттарды қабылдау кезінде қызметті алушыға сәйкес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ХҚКО дайын құжаттарды беру тұлғаны куәландыратын құжатты (немесе нотариуспен куәландырылған сенімхат бойынша оның өкілі) ұсыну кезінде сәйкес құжаттарды қабылдау туралы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6) бірінші кезеңде лицензия алу кезінде порталға:</w:t>
      </w:r>
      <w:r>
        <w:br/>
      </w:r>
      <w:r>
        <w:rPr>
          <w:rFonts w:ascii="Times New Roman"/>
          <w:b w:val="false"/>
          <w:i w:val="false"/>
          <w:color w:val="000000"/>
          <w:sz w:val="28"/>
        </w:rPr>
        <w:t>
      </w:t>
      </w:r>
      <w:r>
        <w:rPr>
          <w:rFonts w:ascii="Times New Roman"/>
          <w:b w:val="false"/>
          <w:i w:val="false"/>
          <w:color w:val="000000"/>
          <w:sz w:val="28"/>
        </w:rPr>
        <w:t xml:space="preserve">жеке тұлға үшін – Стандарттың 2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заңды тұлға үшін – Стандарттың 3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құрылыстың нөлдік стадия кезеңінде жобалау (жобалау – сметалық) құжаттамалар бойынша сараптама қорытындысының электрондық көшірмесі;</w:t>
      </w:r>
      <w:r>
        <w:br/>
      </w:r>
      <w:r>
        <w:rPr>
          <w:rFonts w:ascii="Times New Roman"/>
          <w:b w:val="false"/>
          <w:i w:val="false"/>
          <w:color w:val="000000"/>
          <w:sz w:val="28"/>
        </w:rPr>
        <w:t>
      </w:t>
      </w:r>
      <w:r>
        <w:rPr>
          <w:rFonts w:ascii="Times New Roman"/>
          <w:b w:val="false"/>
          <w:i w:val="false"/>
          <w:color w:val="000000"/>
          <w:sz w:val="28"/>
        </w:rPr>
        <w:t>банк–агентпен келісімнің электрондық көшірмесі;</w:t>
      </w:r>
      <w:r>
        <w:br/>
      </w:r>
      <w:r>
        <w:rPr>
          <w:rFonts w:ascii="Times New Roman"/>
          <w:b w:val="false"/>
          <w:i w:val="false"/>
          <w:color w:val="000000"/>
          <w:sz w:val="28"/>
        </w:rPr>
        <w:t>
      </w:t>
      </w:r>
      <w:r>
        <w:rPr>
          <w:rFonts w:ascii="Times New Roman"/>
          <w:b w:val="false"/>
          <w:i w:val="false"/>
          <w:color w:val="000000"/>
          <w:sz w:val="28"/>
        </w:rPr>
        <w:t>тұрғын ғимарат құрылысының құнынан кемінде он бес пайыз немесе нөлдік цикл құрылысының эквиваленттік құнынан кем емес мөлшерде тұрғын ғимарат құрылысы үшін өзінің бар капиталы туралы банк– агенттік агенттен анықтаманың электрондық көшірмесі;</w:t>
      </w:r>
      <w:r>
        <w:br/>
      </w:r>
      <w:r>
        <w:rPr>
          <w:rFonts w:ascii="Times New Roman"/>
          <w:b w:val="false"/>
          <w:i w:val="false"/>
          <w:color w:val="000000"/>
          <w:sz w:val="28"/>
        </w:rPr>
        <w:t>
      </w:t>
      </w:r>
      <w:r>
        <w:rPr>
          <w:rFonts w:ascii="Times New Roman"/>
          <w:b w:val="false"/>
          <w:i w:val="false"/>
          <w:color w:val="000000"/>
          <w:sz w:val="28"/>
        </w:rPr>
        <w:t>қол қойылған пайдалануға енгізу актілерінің, жобалау компаниясының жарғылық фондында елу пайыздан аса жарғылық капиталы бар,оның ішінде тапсырыс беруші ретінде үш жылдан кем емес, құрылтайшысында тұрғын ғимараттарды тұрғызу бар тәжірибесін растайтын қосалқы мердігермен келісімнің электрондық көшірмелері;</w:t>
      </w:r>
      <w:r>
        <w:br/>
      </w:r>
      <w:r>
        <w:rPr>
          <w:rFonts w:ascii="Times New Roman"/>
          <w:b w:val="false"/>
          <w:i w:val="false"/>
          <w:color w:val="000000"/>
          <w:sz w:val="28"/>
        </w:rPr>
        <w:t>
      </w:t>
      </w:r>
      <w:r>
        <w:rPr>
          <w:rFonts w:ascii="Times New Roman"/>
          <w:b w:val="false"/>
          <w:i w:val="false"/>
          <w:color w:val="000000"/>
          <w:sz w:val="28"/>
        </w:rPr>
        <w:t>қол қойылған пайдалануға енгізу актілерінің электрондық көшірмесі, Қазақстан Республикасы заңнамасымен белгіленген жобалау компаниясының жарғылық фондында елу пайыздан аса жарғылық капиталы бар құрылтайшысында кемінде жүз пәтерді пайдалануға тапсыруға тәжірибесінің бар болуы;</w:t>
      </w:r>
      <w:r>
        <w:br/>
      </w:r>
      <w:r>
        <w:rPr>
          <w:rFonts w:ascii="Times New Roman"/>
          <w:b w:val="false"/>
          <w:i w:val="false"/>
          <w:color w:val="000000"/>
          <w:sz w:val="28"/>
        </w:rPr>
        <w:t>
      </w:t>
      </w:r>
      <w:r>
        <w:rPr>
          <w:rFonts w:ascii="Times New Roman"/>
          <w:b w:val="false"/>
          <w:i w:val="false"/>
          <w:color w:val="000000"/>
          <w:sz w:val="28"/>
        </w:rPr>
        <w:t>банк–агенттен жобалау компаниясының жарғылық фондында елу пайыздан аса жарғылық капиталы бар құрылтайшының өзінде кемінде жүз мың айлық септік көрсеткіш капиталының бар болуы туралы анықтамасының электрондық көшірмесі;</w:t>
      </w:r>
      <w:r>
        <w:br/>
      </w:r>
      <w:r>
        <w:rPr>
          <w:rFonts w:ascii="Times New Roman"/>
          <w:b w:val="false"/>
          <w:i w:val="false"/>
          <w:color w:val="000000"/>
          <w:sz w:val="28"/>
        </w:rPr>
        <w:t>
      </w:t>
      </w:r>
      <w:r>
        <w:rPr>
          <w:rFonts w:ascii="Times New Roman"/>
          <w:b w:val="false"/>
          <w:i w:val="false"/>
          <w:color w:val="000000"/>
          <w:sz w:val="28"/>
        </w:rPr>
        <w:t>7) екінші кезеңде лицензия алу кезінде порталда:</w:t>
      </w:r>
      <w:r>
        <w:br/>
      </w:r>
      <w:r>
        <w:rPr>
          <w:rFonts w:ascii="Times New Roman"/>
          <w:b w:val="false"/>
          <w:i w:val="false"/>
          <w:color w:val="000000"/>
          <w:sz w:val="28"/>
        </w:rPr>
        <w:t>
      </w:t>
      </w:r>
      <w:r>
        <w:rPr>
          <w:rFonts w:ascii="Times New Roman"/>
          <w:b w:val="false"/>
          <w:i w:val="false"/>
          <w:color w:val="000000"/>
          <w:sz w:val="28"/>
        </w:rPr>
        <w:t xml:space="preserve">жеке тұлға үшін – Стандарттың 2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заңды тұлға үшін – Стандарттың 3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құрылыс нысанының жобалау (жобалау – сметалық) құжаттамалары бойынша сараптама қорытындысының электрондық көшірмесі;</w:t>
      </w:r>
      <w:r>
        <w:br/>
      </w:r>
      <w:r>
        <w:rPr>
          <w:rFonts w:ascii="Times New Roman"/>
          <w:b w:val="false"/>
          <w:i w:val="false"/>
          <w:color w:val="000000"/>
          <w:sz w:val="28"/>
        </w:rPr>
        <w:t>
      </w:t>
      </w:r>
      <w:r>
        <w:rPr>
          <w:rFonts w:ascii="Times New Roman"/>
          <w:b w:val="false"/>
          <w:i w:val="false"/>
          <w:color w:val="000000"/>
          <w:sz w:val="28"/>
        </w:rPr>
        <w:t>құрылыстың нөлдік циклінің аяқталуы туралы аралық қабылдау актісінің электрондық көшірмесі;</w:t>
      </w:r>
      <w:r>
        <w:br/>
      </w:r>
      <w:r>
        <w:rPr>
          <w:rFonts w:ascii="Times New Roman"/>
          <w:b w:val="false"/>
          <w:i w:val="false"/>
          <w:color w:val="000000"/>
          <w:sz w:val="28"/>
        </w:rPr>
        <w:t>
      </w:t>
      </w:r>
      <w:r>
        <w:rPr>
          <w:rFonts w:ascii="Times New Roman"/>
          <w:b w:val="false"/>
          <w:i w:val="false"/>
          <w:color w:val="000000"/>
          <w:sz w:val="28"/>
        </w:rPr>
        <w:t>тұрғын құрылысына үлестік қатысу туралы келісімге сәйкес енгізілген, банк– агентте тұрғын ғиарат құрылысының құнынан кемінде он бес пайыз үлескерледрің бар депозиттері туралы банк–агент анықтамасының электрондық көшірмесі;</w:t>
      </w:r>
      <w:r>
        <w:br/>
      </w:r>
      <w:r>
        <w:rPr>
          <w:rFonts w:ascii="Times New Roman"/>
          <w:b w:val="false"/>
          <w:i w:val="false"/>
          <w:color w:val="000000"/>
          <w:sz w:val="28"/>
        </w:rPr>
        <w:t>
      </w:t>
      </w:r>
      <w:r>
        <w:rPr>
          <w:rFonts w:ascii="Times New Roman"/>
          <w:b w:val="false"/>
          <w:i w:val="false"/>
          <w:color w:val="000000"/>
          <w:sz w:val="28"/>
        </w:rPr>
        <w:t>құрылысты толығымен аяқтау үшін өзінің бар капиталы немесе тұрғын ғимарат құрылысының құнынан кемінде жиырма бес пайыз мөлшерде өзінің капиталы туралы банк– агенттің анықтамасы және құрылыстың аяқталуы үшін жеткілікті инвестиция ұсыну туралы инвестормен келісімінің электрондық көшірмесі;</w:t>
      </w:r>
      <w:r>
        <w:br/>
      </w:r>
      <w:r>
        <w:rPr>
          <w:rFonts w:ascii="Times New Roman"/>
          <w:b w:val="false"/>
          <w:i w:val="false"/>
          <w:color w:val="000000"/>
          <w:sz w:val="28"/>
        </w:rPr>
        <w:t>
      </w:t>
      </w:r>
      <w:r>
        <w:rPr>
          <w:rFonts w:ascii="Times New Roman"/>
          <w:b w:val="false"/>
          <w:i w:val="false"/>
          <w:color w:val="000000"/>
          <w:sz w:val="28"/>
        </w:rPr>
        <w:t>сәулет, қала құрылысы және құрылыс саласында инжинирингтік қызметті көрсететін ұйымдармен келісімнің электрондық көшірмесі;</w:t>
      </w:r>
      <w:r>
        <w:br/>
      </w:r>
      <w:r>
        <w:rPr>
          <w:rFonts w:ascii="Times New Roman"/>
          <w:b w:val="false"/>
          <w:i w:val="false"/>
          <w:color w:val="000000"/>
          <w:sz w:val="28"/>
        </w:rPr>
        <w:t>
      </w:t>
      </w:r>
      <w:r>
        <w:rPr>
          <w:rFonts w:ascii="Times New Roman"/>
          <w:b w:val="false"/>
          <w:i w:val="false"/>
          <w:color w:val="000000"/>
          <w:sz w:val="28"/>
        </w:rPr>
        <w:t>8) лицензиаттың тегін, атын, жөнін (бар болған жағдайда) өзгерту себептері бойынша лицензияны қайта рәсімдеу, жеке кәсіпкер – лицензиатты қайта тіркеу, оның атауын және (немесе) заңды мекенжайын өзгерту, заңды тұлға – лицензиаттың атауын және (немесе) орналасқан орыны өзгерту, қосылу нысанында заңды тұлға – лицензиаттың қайта ұйымдастырылуы, қайта ауысу нысанында заңды тұлға – лицензиаттың қайта ұйымдастырылуы, заңды тұлға – лицензиаттың басқа заңды тұлғаға қосылу нысанында қайта ұйымдастырылуы кезінде портаға:</w:t>
      </w:r>
      <w:r>
        <w:br/>
      </w:r>
      <w:r>
        <w:rPr>
          <w:rFonts w:ascii="Times New Roman"/>
          <w:b w:val="false"/>
          <w:i w:val="false"/>
          <w:color w:val="000000"/>
          <w:sz w:val="28"/>
        </w:rPr>
        <w:t>
      </w:t>
      </w:r>
      <w:r>
        <w:rPr>
          <w:rFonts w:ascii="Times New Roman"/>
          <w:b w:val="false"/>
          <w:i w:val="false"/>
          <w:color w:val="000000"/>
          <w:sz w:val="28"/>
        </w:rPr>
        <w:t xml:space="preserve">жеке тұлға үшін – Стандарттың 4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заңды тұлға үшін – Стандарттың 5 қосмшасыына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9) заңды тұлға – лицензиаттың шығу түрінде қайта ұйымдастырылуы, заңды тұлға – лицензиаттың бөліну түрінде қайта рәсімделуі себептері бойынша лицензияны қайта рәсімдеу кезінде порталға:</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осы Стандартына 5 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Қазақстан Республикасы заңнамасымен белгіленген тәртіпте рәсімделген заңды тұлғаның келісуі туралы шешімнің электрондық көшермесі, оның ішінде шығу нысанында заңды тұлға – лицензиатты қайта ұйымдастыру кезінде шыққан заңды тұлғаны қайта рәсімдеуге бөліне өндірілген;</w:t>
      </w:r>
      <w:r>
        <w:br/>
      </w:r>
      <w:r>
        <w:rPr>
          <w:rFonts w:ascii="Times New Roman"/>
          <w:b w:val="false"/>
          <w:i w:val="false"/>
          <w:color w:val="000000"/>
          <w:sz w:val="28"/>
        </w:rPr>
        <w:t>
      </w:t>
      </w:r>
      <w:r>
        <w:rPr>
          <w:rFonts w:ascii="Times New Roman"/>
          <w:b w:val="false"/>
          <w:i w:val="false"/>
          <w:color w:val="000000"/>
          <w:sz w:val="28"/>
        </w:rPr>
        <w:t xml:space="preserve">10) лицензияның телнұсқасын беру кезінде порталға (егер бұрын берілген лицензия қағаз тұрінде рәсімделген болса): </w:t>
      </w:r>
      <w:r>
        <w:br/>
      </w:r>
      <w:r>
        <w:rPr>
          <w:rFonts w:ascii="Times New Roman"/>
          <w:b w:val="false"/>
          <w:i w:val="false"/>
          <w:color w:val="000000"/>
          <w:sz w:val="28"/>
        </w:rPr>
        <w:t>
      </w:t>
      </w:r>
      <w:r>
        <w:rPr>
          <w:rFonts w:ascii="Times New Roman"/>
          <w:b w:val="false"/>
          <w:i w:val="false"/>
          <w:color w:val="000000"/>
          <w:sz w:val="28"/>
        </w:rPr>
        <w:t xml:space="preserve">жеке тұлға үшін – Стандарттың 6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заңды тұлға үшін – Стандарттың 7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қызметтің бөлек түрлерімен айналысу құқығына лицензиялық алымды бюджетке төленгенін растайтын құжаттың электрондық көшірмесі, ЭҮТШ арқылы жағдайлардан басқасы.</w:t>
      </w:r>
      <w:r>
        <w:br/>
      </w:r>
      <w:r>
        <w:rPr>
          <w:rFonts w:ascii="Times New Roman"/>
          <w:b w:val="false"/>
          <w:i w:val="false"/>
          <w:color w:val="000000"/>
          <w:sz w:val="28"/>
        </w:rPr>
        <w:t>
      </w:t>
      </w:r>
      <w:r>
        <w:rPr>
          <w:rFonts w:ascii="Times New Roman"/>
          <w:b w:val="false"/>
          <w:i w:val="false"/>
          <w:color w:val="000000"/>
          <w:sz w:val="28"/>
        </w:rPr>
        <w:t>Тұлғаны куәландыратын құжаттардың ақпараты, заңды тұлғаны мемлекеттік тіркеу (қайта тіркеу) туралы; жеке кәсіпкерді мемлекеттік тіркеу туралы; лицензия туралы ХҚКО және қызмет алушының қызметшісі ЭҮТШ арқылы электрондық жүйеден алады;</w:t>
      </w:r>
      <w:r>
        <w:br/>
      </w:r>
      <w:r>
        <w:rPr>
          <w:rFonts w:ascii="Times New Roman"/>
          <w:b w:val="false"/>
          <w:i w:val="false"/>
          <w:color w:val="000000"/>
          <w:sz w:val="28"/>
        </w:rPr>
        <w:t>
      </w:t>
      </w:r>
      <w:r>
        <w:rPr>
          <w:rFonts w:ascii="Times New Roman"/>
          <w:b w:val="false"/>
          <w:i w:val="false"/>
          <w:color w:val="000000"/>
          <w:sz w:val="28"/>
        </w:rPr>
        <w:t>Қызметті алушы ақпараттық жүйеде бар заңмен қорғалатын құпиядан құралатын ақпаратты қолдану үшін келісім береді.</w:t>
      </w:r>
      <w:r>
        <w:br/>
      </w:r>
      <w:r>
        <w:rPr>
          <w:rFonts w:ascii="Times New Roman"/>
          <w:b w:val="false"/>
          <w:i w:val="false"/>
          <w:color w:val="000000"/>
          <w:sz w:val="28"/>
        </w:rPr>
        <w:t>
      </w:t>
      </w:r>
      <w:r>
        <w:rPr>
          <w:rFonts w:ascii="Times New Roman"/>
          <w:b w:val="false"/>
          <w:i w:val="false"/>
          <w:color w:val="000000"/>
          <w:sz w:val="28"/>
        </w:rPr>
        <w:t>Құжаттарды қабылдау кезінде ХҚКО қызметшісі құжаттардың электрондық көшірмесін дәл береді, одан кейін түпнұсқаларын қызметту алушыға қайтарады.</w:t>
      </w:r>
      <w:r>
        <w:br/>
      </w:r>
      <w:r>
        <w:rPr>
          <w:rFonts w:ascii="Times New Roman"/>
          <w:b w:val="false"/>
          <w:i w:val="false"/>
          <w:color w:val="000000"/>
          <w:sz w:val="28"/>
        </w:rPr>
        <w:t>
      </w:t>
      </w:r>
      <w:r>
        <w:rPr>
          <w:rFonts w:ascii="Times New Roman"/>
          <w:b w:val="false"/>
          <w:i w:val="false"/>
          <w:color w:val="000000"/>
          <w:sz w:val="28"/>
        </w:rPr>
        <w:t>Құжаттарды ХҚКО арқылы қабылдау кезінде қызметті алушыға сәйкес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ХҚКО дайын құжаттарды беру тұлғаны куәландыратын құжатты (немесе нотариуспен куәландырылған сенімхат бойынша оның өкілі) ұсыну кезінде сәйкес құжаттарды қабылдау туралы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Портал арқылы арызданған жағдайда қызметті алушының "жеке кабинетіне" мемлекеттік қызмет нәтижелерін алу датасын және уақытын көрсетумен мемлекеттік қызметті көрсету үшін сұрауды қабылдау туралы статус жолданады.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құжаттарды қабылдауды, оларды рұқсаттар мен хабарламалардың мемлекеттік ақпараттық жүйесінде (бұдан әрі - "Е-лицензиялау" МДБ АЖ) тіркеуді жүзеге асырады – 15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белгілейді – 30 минут.</w:t>
      </w:r>
      <w:r>
        <w:br/>
      </w:r>
      <w:r>
        <w:rPr>
          <w:rFonts w:ascii="Times New Roman"/>
          <w:b w:val="false"/>
          <w:i w:val="false"/>
          <w:color w:val="000000"/>
          <w:sz w:val="28"/>
        </w:rPr>
        <w:t>
      </w:t>
      </w:r>
      <w:r>
        <w:rPr>
          <w:rFonts w:ascii="Times New Roman"/>
          <w:b w:val="false"/>
          <w:i w:val="false"/>
          <w:color w:val="000000"/>
          <w:sz w:val="28"/>
        </w:rPr>
        <w:t>3) жауапты орындаушы өтініш берушінің біліктілік талаптарға сәйкестілігін немесе сәйкес еместігін анықтау үшін көрсетілетін қызметті алушыға баруды жүзеге асырады, лицензиялық комиссияға құжаттарды дайындайды – 13 жұмыс күнінен артық емес.</w:t>
      </w:r>
      <w:r>
        <w:br/>
      </w:r>
      <w:r>
        <w:rPr>
          <w:rFonts w:ascii="Times New Roman"/>
          <w:b w:val="false"/>
          <w:i w:val="false"/>
          <w:color w:val="000000"/>
          <w:sz w:val="28"/>
        </w:rPr>
        <w:t>
      </w:t>
      </w:r>
      <w:r>
        <w:rPr>
          <w:rFonts w:ascii="Times New Roman"/>
          <w:b w:val="false"/>
          <w:i w:val="false"/>
          <w:color w:val="000000"/>
          <w:sz w:val="28"/>
        </w:rPr>
        <w:t>Санатты қоса берумен, лицензияны немесе лицензияға қосымшаны қайта рәсімдеген жағдайда, жеке кәсіпкер – лицензиатты қайта тіркеу кезінде, оның атауын немесе заңды мекенжайын өзгерту, заңды тұлға – лицензиаттың атауын және (немесе) орналасқан онын өзгерту кезінде, жеке тұлға – лицензиаттың тегін, атын, жөнін (бар болған жағдайда) өзгерту кезінде лицензияны қайта рәсімдеу, қызметті берушінің жауапты орындаушысы лицензиялық комиссияға құжаттарды 1 жұмыс күннен артық емес мерзімде әзірлейді (өтініштерді және құжаттарды қабылдау күні мемлекеттік қызметті көрсету мерзіміне жатпайды);</w:t>
      </w:r>
      <w:r>
        <w:br/>
      </w:r>
      <w:r>
        <w:rPr>
          <w:rFonts w:ascii="Times New Roman"/>
          <w:b w:val="false"/>
          <w:i w:val="false"/>
          <w:color w:val="000000"/>
          <w:sz w:val="28"/>
        </w:rPr>
        <w:t>
      </w:t>
      </w:r>
      <w:r>
        <w:rPr>
          <w:rFonts w:ascii="Times New Roman"/>
          <w:b w:val="false"/>
          <w:i w:val="false"/>
          <w:color w:val="000000"/>
          <w:sz w:val="28"/>
        </w:rPr>
        <w:t>4) лицензиялық комиссия документтерді қарайды және қызметті берушінің жауапты орындаушысына хаттаманы береді – 1 жұмыс күні;</w:t>
      </w:r>
      <w:r>
        <w:br/>
      </w:r>
      <w:r>
        <w:rPr>
          <w:rFonts w:ascii="Times New Roman"/>
          <w:b w:val="false"/>
          <w:i w:val="false"/>
          <w:color w:val="000000"/>
          <w:sz w:val="28"/>
        </w:rPr>
        <w:t>
      </w:t>
      </w:r>
      <w:r>
        <w:rPr>
          <w:rFonts w:ascii="Times New Roman"/>
          <w:b w:val="false"/>
          <w:i w:val="false"/>
          <w:color w:val="000000"/>
          <w:sz w:val="28"/>
        </w:rPr>
        <w:t xml:space="preserve">5) жауапты орындаушы лицензияны немесе "Е-лицензиялау" МДБ АЖ арқылы мемлекеттік қызметті ұсынудан дәлелді бас тарту туралы жауап дайындайды және басшының қол қоюына жолдайды – 1 жұмыс күні. </w:t>
      </w:r>
      <w:r>
        <w:br/>
      </w:r>
      <w:r>
        <w:rPr>
          <w:rFonts w:ascii="Times New Roman"/>
          <w:b w:val="false"/>
          <w:i w:val="false"/>
          <w:color w:val="000000"/>
          <w:sz w:val="28"/>
        </w:rPr>
        <w:t>
      </w:t>
      </w:r>
      <w:r>
        <w:rPr>
          <w:rFonts w:ascii="Times New Roman"/>
          <w:b w:val="false"/>
          <w:i w:val="false"/>
          <w:color w:val="000000"/>
          <w:sz w:val="28"/>
        </w:rPr>
        <w:t>Лицензияға телнұсқаны және (немесе) лицензияға қосымшаны берген жағдайда қызметті берушінің жауапты орындаушысы лицензияның телнұсқасын қағаз тасымалдаушыда әзірлейді және қызмет берушінің басшысына қол қоюына жолдайды – 2 жұмыс күні (өтініштерді және құжаттарды қабылдау күні мемлекеттік қызметтерді көрсету мерзіміне жатпайды);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лицензияға және лицензияның қосымшасына немесе мемлекеттік қызмет ұсынудан дәлелді бас тарту туралы жауапқа электрондық цифрлық қолтаңба (ЭЦҚ) қояды – келіп түскен күні;</w:t>
      </w:r>
      <w:r>
        <w:br/>
      </w:r>
      <w:r>
        <w:rPr>
          <w:rFonts w:ascii="Times New Roman"/>
          <w:b w:val="false"/>
          <w:i w:val="false"/>
          <w:color w:val="000000"/>
          <w:sz w:val="28"/>
        </w:rPr>
        <w:t>
      </w:t>
      </w:r>
      <w:r>
        <w:rPr>
          <w:rFonts w:ascii="Times New Roman"/>
          <w:b w:val="false"/>
          <w:i w:val="false"/>
          <w:color w:val="000000"/>
          <w:sz w:val="28"/>
        </w:rPr>
        <w:t xml:space="preserve">7. Келесі расімді (іс-қимылға) жасауды бастау үшін негіз болатын мемлекеттік қызметті көрсету бойынша расімнің (іс-қимылдын) қорытындысы: </w:t>
      </w:r>
      <w:r>
        <w:br/>
      </w:r>
      <w:r>
        <w:rPr>
          <w:rFonts w:ascii="Times New Roman"/>
          <w:b w:val="false"/>
          <w:i w:val="false"/>
          <w:color w:val="000000"/>
          <w:sz w:val="28"/>
        </w:rPr>
        <w:t>
      </w:t>
      </w:r>
      <w:r>
        <w:rPr>
          <w:rFonts w:ascii="Times New Roman"/>
          <w:b w:val="false"/>
          <w:i w:val="false"/>
          <w:color w:val="000000"/>
          <w:sz w:val="28"/>
        </w:rPr>
        <w:t>1) сұрауды тіркеу және оны қызметті берушінің басшысына танысу үшін жолдау;</w:t>
      </w:r>
      <w:r>
        <w:br/>
      </w:r>
      <w:r>
        <w:rPr>
          <w:rFonts w:ascii="Times New Roman"/>
          <w:b w:val="false"/>
          <w:i w:val="false"/>
          <w:color w:val="000000"/>
          <w:sz w:val="28"/>
        </w:rPr>
        <w:t>
      </w:t>
      </w:r>
      <w:r>
        <w:rPr>
          <w:rFonts w:ascii="Times New Roman"/>
          <w:b w:val="false"/>
          <w:i w:val="false"/>
          <w:color w:val="000000"/>
          <w:sz w:val="28"/>
        </w:rPr>
        <w:t>2) жауапты орындаушыны анықтау;</w:t>
      </w:r>
      <w:r>
        <w:br/>
      </w:r>
      <w:r>
        <w:rPr>
          <w:rFonts w:ascii="Times New Roman"/>
          <w:b w:val="false"/>
          <w:i w:val="false"/>
          <w:color w:val="000000"/>
          <w:sz w:val="28"/>
        </w:rPr>
        <w:t>
      </w:t>
      </w:r>
      <w:r>
        <w:rPr>
          <w:rFonts w:ascii="Times New Roman"/>
          <w:b w:val="false"/>
          <w:i w:val="false"/>
          <w:color w:val="000000"/>
          <w:sz w:val="28"/>
        </w:rPr>
        <w:t>3) құжаттардын толықтығын тексеруді және қызметті алушыға баруды жүзеге асыру;</w:t>
      </w:r>
      <w:r>
        <w:br/>
      </w:r>
      <w:r>
        <w:rPr>
          <w:rFonts w:ascii="Times New Roman"/>
          <w:b w:val="false"/>
          <w:i w:val="false"/>
          <w:color w:val="000000"/>
          <w:sz w:val="28"/>
        </w:rPr>
        <w:t>
      </w:t>
      </w:r>
      <w:r>
        <w:rPr>
          <w:rFonts w:ascii="Times New Roman"/>
          <w:b w:val="false"/>
          <w:i w:val="false"/>
          <w:color w:val="000000"/>
          <w:sz w:val="28"/>
        </w:rPr>
        <w:t>4) лицензиялық комиссиянын құжаттарын қарау;</w:t>
      </w:r>
      <w:r>
        <w:br/>
      </w:r>
      <w:r>
        <w:rPr>
          <w:rFonts w:ascii="Times New Roman"/>
          <w:b w:val="false"/>
          <w:i w:val="false"/>
          <w:color w:val="000000"/>
          <w:sz w:val="28"/>
        </w:rPr>
        <w:t>
      </w:t>
      </w:r>
      <w:r>
        <w:rPr>
          <w:rFonts w:ascii="Times New Roman"/>
          <w:b w:val="false"/>
          <w:i w:val="false"/>
          <w:color w:val="000000"/>
          <w:sz w:val="28"/>
        </w:rPr>
        <w:t>5) лицензияны және лицензияға қосымшаны немесе мемлекеттік қызметті беруден түбегейлі бас тарту туралы жауапты дайындау;</w:t>
      </w:r>
      <w:r>
        <w:br/>
      </w:r>
      <w:r>
        <w:rPr>
          <w:rFonts w:ascii="Times New Roman"/>
          <w:b w:val="false"/>
          <w:i w:val="false"/>
          <w:color w:val="000000"/>
          <w:sz w:val="28"/>
        </w:rPr>
        <w:t>
      </w:t>
      </w:r>
      <w:r>
        <w:rPr>
          <w:rFonts w:ascii="Times New Roman"/>
          <w:b w:val="false"/>
          <w:i w:val="false"/>
          <w:color w:val="000000"/>
          <w:sz w:val="28"/>
        </w:rPr>
        <w:t>6) қызметті берушінің басшысымен "е-лицензирование" МДК АЖ лицензияға немесе мемлекеттік көрсетілетін қызметті беруден түбегейлі бас тарту туралы жауапқа қол қою.</w:t>
      </w:r>
      <w:r>
        <w:br/>
      </w:r>
      <w:r>
        <w:rPr>
          <w:rFonts w:ascii="Times New Roman"/>
          <w:b w:val="false"/>
          <w:i w:val="false"/>
          <w:color w:val="000000"/>
          <w:sz w:val="28"/>
        </w:rPr>
        <w:t>
</w:t>
      </w:r>
    </w:p>
    <w:bookmarkStart w:name="z553" w:id="2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бөлімшелердің (қызметкерлердің) өзара іс-қимыл тәртібін сипаттау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w:t>
      </w:r>
      <w:r>
        <w:rPr>
          <w:rFonts w:ascii="Times New Roman"/>
          <w:b w:val="false"/>
          <w:i w:val="false"/>
          <w:color w:val="000000"/>
          <w:sz w:val="28"/>
        </w:rPr>
        <w:t>1)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лицензиялық комиссиясы;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9. Әрбір рәсімді (әрекетті) орындаудың ұзақтылығын көрсете отырып, құрылымдық бөлімшелердің (қызметкерлердің) арасындағы рәсімдердің (әрекеттердің) кезеңділігін сипаттау: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құжаттарды қабылдауды, оларды рұқсаттар мен хабарламалардың мемлекеттік ақпараттық жүйесінде (бұдан әрі - "Е-лицензиялау" МДБ АЖ) тіркеуді жүзеге асырады – 15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белгілейді – 30 минут.</w:t>
      </w:r>
      <w:r>
        <w:br/>
      </w:r>
      <w:r>
        <w:rPr>
          <w:rFonts w:ascii="Times New Roman"/>
          <w:b w:val="false"/>
          <w:i w:val="false"/>
          <w:color w:val="000000"/>
          <w:sz w:val="28"/>
        </w:rPr>
        <w:t>
      </w:t>
      </w:r>
      <w:r>
        <w:rPr>
          <w:rFonts w:ascii="Times New Roman"/>
          <w:b w:val="false"/>
          <w:i w:val="false"/>
          <w:color w:val="000000"/>
          <w:sz w:val="28"/>
        </w:rPr>
        <w:t>3) жауапты орындаушы өтініш берушінің біліктілік талаптарға сәйкестілігін немесе сәйкес еместігін анықтау үшін көрсетілетін қызметті алушыға баруды жүзеге асырады, лицензиялық комиссияға құжаттарды дайындайды – 13 жұмыс күнінен артық емес.</w:t>
      </w:r>
      <w:r>
        <w:br/>
      </w:r>
      <w:r>
        <w:rPr>
          <w:rFonts w:ascii="Times New Roman"/>
          <w:b w:val="false"/>
          <w:i w:val="false"/>
          <w:color w:val="000000"/>
          <w:sz w:val="28"/>
        </w:rPr>
        <w:t>
      </w:t>
      </w:r>
      <w:r>
        <w:rPr>
          <w:rFonts w:ascii="Times New Roman"/>
          <w:b w:val="false"/>
          <w:i w:val="false"/>
          <w:color w:val="000000"/>
          <w:sz w:val="28"/>
        </w:rPr>
        <w:t>Санатты қоса берумен, лицензияны немесе лицензияға қосымшаны қайта рәсімдеген жағдайда, жеке кәсіпкер – лицензиатты қайта тіркеу кезінде, оның атауын немесе заңды мекенжайын өзгерту, заңды тұлға – лицензиаттың атауын және (немесе) орналасқан онын өзгерту кезінде, жеке тұлға – лицензиаттың тегін, атын, жөнін (бар болған жағдайда) өзгерту кезінде лицензияны қайта рәсімдеу, қызметті берушінің жауапты орындаушысы лицензиялық комиссияға құжаттарды 1 жұмыс күннен артық емес мерзімде әзірлейді (өтініштерді және құжаттарды қабылдау күні мемлекеттік қызметті көрсету мерзіміне жатпайды);</w:t>
      </w:r>
      <w:r>
        <w:br/>
      </w:r>
      <w:r>
        <w:rPr>
          <w:rFonts w:ascii="Times New Roman"/>
          <w:b w:val="false"/>
          <w:i w:val="false"/>
          <w:color w:val="000000"/>
          <w:sz w:val="28"/>
        </w:rPr>
        <w:t>
      </w:t>
      </w:r>
      <w:r>
        <w:rPr>
          <w:rFonts w:ascii="Times New Roman"/>
          <w:b w:val="false"/>
          <w:i w:val="false"/>
          <w:color w:val="000000"/>
          <w:sz w:val="28"/>
        </w:rPr>
        <w:t>4) лицензиялық комиссия документтерді қарайды және қызметті берушінің жауапты орындаушысына хаттаманы береді – 1 жұмыс күні;</w:t>
      </w:r>
      <w:r>
        <w:br/>
      </w:r>
      <w:r>
        <w:rPr>
          <w:rFonts w:ascii="Times New Roman"/>
          <w:b w:val="false"/>
          <w:i w:val="false"/>
          <w:color w:val="000000"/>
          <w:sz w:val="28"/>
        </w:rPr>
        <w:t>
      </w:t>
      </w:r>
      <w:r>
        <w:rPr>
          <w:rFonts w:ascii="Times New Roman"/>
          <w:b w:val="false"/>
          <w:i w:val="false"/>
          <w:color w:val="000000"/>
          <w:sz w:val="28"/>
        </w:rPr>
        <w:t xml:space="preserve">5) жауапты орындаушы лицензияны немесе "Е-лицензиялау" МДБ АЖ арқылы мемлекеттік қызметті ұсынудан дәлелді бас тарту туралы жауап дайындайды және басшының қол қоюына жолдайды – 1 жұмыс күні. </w:t>
      </w:r>
      <w:r>
        <w:br/>
      </w:r>
      <w:r>
        <w:rPr>
          <w:rFonts w:ascii="Times New Roman"/>
          <w:b w:val="false"/>
          <w:i w:val="false"/>
          <w:color w:val="000000"/>
          <w:sz w:val="28"/>
        </w:rPr>
        <w:t>
      </w:t>
      </w:r>
      <w:r>
        <w:rPr>
          <w:rFonts w:ascii="Times New Roman"/>
          <w:b w:val="false"/>
          <w:i w:val="false"/>
          <w:color w:val="000000"/>
          <w:sz w:val="28"/>
        </w:rPr>
        <w:t>Лицензияға телнұсқаны және (немесе) лицензияға қосымшаны берген жағдайда қызметті берушінің жауапты орындаушысы лицензияның телнұсқасын қағаз тасымалдаушыда әзірлейді және қызмет берушінің басшысына қол қоюына жолдайды – 2 жұмыс күні (өтініштерді және құжаттарды қабылдау күні мемлекеттік қызметтерді көрсету мерзіміне жатпайды);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лицензияға және лицензияның қосымшасына немесе мемлекеттік қызмет ұсынудан дәлелді бас тарту туралы жауапқа электрондық цифрлық қолтаңба (ЭЦҚ) қояды – келіп түскен күні;</w:t>
      </w:r>
      <w:r>
        <w:br/>
      </w:r>
      <w:r>
        <w:rPr>
          <w:rFonts w:ascii="Times New Roman"/>
          <w:b w:val="false"/>
          <w:i w:val="false"/>
          <w:color w:val="000000"/>
          <w:sz w:val="28"/>
        </w:rPr>
        <w:t>
</w:t>
      </w:r>
    </w:p>
    <w:bookmarkStart w:name="z568" w:id="25"/>
    <w:p>
      <w:pPr>
        <w:spacing w:after="0"/>
        <w:ind w:left="0"/>
        <w:jc w:val="left"/>
      </w:pPr>
      <w:r>
        <w:rPr>
          <w:rFonts w:ascii="Times New Roman"/>
          <w:b/>
          <w:i w:val="false"/>
          <w:color w:val="000000"/>
        </w:rPr>
        <w:t xml:space="preserve"> 4. ХҚКО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ХҚКО өтініш білдіру тәртібін, көрсетілетін қызметті берушінің сұрау салуын өңдеудің ұзақтылығын сипаттау: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мемлекеттік көрсетілетін қызметті алу үшін ХҚКО өтініш білдіреді; </w:t>
      </w:r>
      <w:r>
        <w:br/>
      </w:r>
      <w:r>
        <w:rPr>
          <w:rFonts w:ascii="Times New Roman"/>
          <w:b w:val="false"/>
          <w:i w:val="false"/>
          <w:color w:val="000000"/>
          <w:sz w:val="28"/>
        </w:rPr>
        <w:t>
      </w:t>
      </w:r>
      <w:r>
        <w:rPr>
          <w:rFonts w:ascii="Times New Roman"/>
          <w:b w:val="false"/>
          <w:i w:val="false"/>
          <w:color w:val="000000"/>
          <w:sz w:val="28"/>
        </w:rPr>
        <w:t xml:space="preserve">2) ХҚКО қызметкері өтініштің дұрыс толтырылғанын және құжаттардың толықтығын тексереді, көрсетілетін қызметті алушыға тиісті қолхат береді, 15 минуттан көп емес;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құжаттардың топтамасын толық ұсынбаған жағдайда, ХҚКО қызметкері өтінішті қабылдаудан бас тартады. </w:t>
      </w:r>
      <w:r>
        <w:br/>
      </w:r>
      <w:r>
        <w:rPr>
          <w:rFonts w:ascii="Times New Roman"/>
          <w:b w:val="false"/>
          <w:i w:val="false"/>
          <w:color w:val="000000"/>
          <w:sz w:val="28"/>
        </w:rPr>
        <w:t>
      </w:t>
      </w:r>
      <w:r>
        <w:rPr>
          <w:rFonts w:ascii="Times New Roman"/>
          <w:b w:val="false"/>
          <w:i w:val="false"/>
          <w:color w:val="000000"/>
          <w:sz w:val="28"/>
        </w:rPr>
        <w:t xml:space="preserve">3) ХҚКО қызметкері Қазақстан Республикасының заңдарымен басқалай жағдайлар қарастырылмаған жағдайда ақпараттық жүйелерде болатын, заңмен қорғалатын құпиядан тұратын мәліметтерді пайдалануға көрсетілетін қызметті алушының жазбаша келісімін алады, 5 минуттан көп емес; </w:t>
      </w:r>
      <w:r>
        <w:br/>
      </w:r>
      <w:r>
        <w:rPr>
          <w:rFonts w:ascii="Times New Roman"/>
          <w:b w:val="false"/>
          <w:i w:val="false"/>
          <w:color w:val="000000"/>
          <w:sz w:val="28"/>
        </w:rPr>
        <w:t>
      </w:t>
      </w:r>
      <w:r>
        <w:rPr>
          <w:rFonts w:ascii="Times New Roman"/>
          <w:b w:val="false"/>
          <w:i w:val="false"/>
          <w:color w:val="000000"/>
          <w:sz w:val="28"/>
        </w:rPr>
        <w:t xml:space="preserve">4) ХҚКО қызметкері көрсетілетін қызметті алушы тұлғасының ұқсастығын тексереді, көрсетілетін қызметті алушы туралы тиісті ақпарат және берілген құжаттардың тізімін енгізеді, 5 минуттан көп емес; </w:t>
      </w:r>
      <w:r>
        <w:br/>
      </w:r>
      <w:r>
        <w:rPr>
          <w:rFonts w:ascii="Times New Roman"/>
          <w:b w:val="false"/>
          <w:i w:val="false"/>
          <w:color w:val="000000"/>
          <w:sz w:val="28"/>
        </w:rPr>
        <w:t>
      </w:t>
      </w:r>
      <w:r>
        <w:rPr>
          <w:rFonts w:ascii="Times New Roman"/>
          <w:b w:val="false"/>
          <w:i w:val="false"/>
          <w:color w:val="000000"/>
          <w:sz w:val="28"/>
        </w:rPr>
        <w:t xml:space="preserve">5) ХҚКО қызметкері құжаттардың топтамасын қабылдау туралы қолхатта көрсетілген мерзімде көрсетілетін қызметті алушыға мемлекеттік қызметті көрсетудің нәтижесін береді, 15 минуттан көп емес. </w:t>
      </w:r>
      <w:r>
        <w:br/>
      </w:r>
      <w:r>
        <w:rPr>
          <w:rFonts w:ascii="Times New Roman"/>
          <w:b w:val="false"/>
          <w:i w:val="false"/>
          <w:color w:val="000000"/>
          <w:sz w:val="28"/>
        </w:rPr>
        <w:t>
      </w:t>
      </w:r>
      <w:r>
        <w:rPr>
          <w:rFonts w:ascii="Times New Roman"/>
          <w:b w:val="false"/>
          <w:i w:val="false"/>
          <w:color w:val="000000"/>
          <w:sz w:val="28"/>
        </w:rPr>
        <w:t xml:space="preserve">11. Портал арқылы мемлекеттік қызмет көрсеткен кезде көрсетілетін қызметті беруші мен көрсетілетін қызметті алушы рәсімдерінің (әрекеттерінің) кезеңділігін және өтініш білдіру тәртібін сипаттау: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көрсетілетін қызметті алушы компьютерінің интернет-браузерінде сақталатын электрондық цифрлық қолтаңбасы тіркеу куәлігінің көмегімен Порталда тіркеуді жүзеге асырады (Порталда тіркелмеген көрсетілетін қызметті алушылар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2) 1-процесс – көрсетілетін қызметті алушы компьютерінің интернет-браузерінде ЭЦҚ тіркеу куәлігін тіркеу, көрсетілетін қызметті алушымен мемлекеттік көрсетілетін қызметті алу үшін Порталда (авторизациялау процесі) құпия сөзді енгізу; </w:t>
      </w:r>
      <w:r>
        <w:br/>
      </w:r>
      <w:r>
        <w:rPr>
          <w:rFonts w:ascii="Times New Roman"/>
          <w:b w:val="false"/>
          <w:i w:val="false"/>
          <w:color w:val="000000"/>
          <w:sz w:val="28"/>
        </w:rPr>
        <w:t>
      </w:t>
      </w:r>
      <w:r>
        <w:rPr>
          <w:rFonts w:ascii="Times New Roman"/>
          <w:b w:val="false"/>
          <w:i w:val="false"/>
          <w:color w:val="000000"/>
          <w:sz w:val="28"/>
        </w:rPr>
        <w:t xml:space="preserve">3) 1-шарт – Порталда жеке сәйкестендіру нөмірінің және бизнес-сәйкестендіру нөмірінің (бұдан әрі - ЖСН/БСН) логині және құпия сөз арқылы тіркелген көрсетілетін қызметті алушы туралы мәліметтердің дұрыстығын тексеру; </w:t>
      </w:r>
      <w:r>
        <w:br/>
      </w:r>
      <w:r>
        <w:rPr>
          <w:rFonts w:ascii="Times New Roman"/>
          <w:b w:val="false"/>
          <w:i w:val="false"/>
          <w:color w:val="000000"/>
          <w:sz w:val="28"/>
        </w:rPr>
        <w:t>
      </w:t>
      </w:r>
      <w:r>
        <w:rPr>
          <w:rFonts w:ascii="Times New Roman"/>
          <w:b w:val="false"/>
          <w:i w:val="false"/>
          <w:color w:val="000000"/>
          <w:sz w:val="28"/>
        </w:rPr>
        <w:t xml:space="preserve">4) 2-процесс – Порталмен көрсетілетін қызметті алушының мәліметтерінде орын алған бұзушылықтарға байланысты авторизациялаудан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алушымен электронды түрде қажетті құжаттарды сұрау нысанына бекітілген құрылымы мен форматты талаптарын ескере отырып, нысанды толтыру (мәліметтерді енгізу); </w:t>
      </w:r>
      <w:r>
        <w:br/>
      </w:r>
      <w:r>
        <w:rPr>
          <w:rFonts w:ascii="Times New Roman"/>
          <w:b w:val="false"/>
          <w:i w:val="false"/>
          <w:color w:val="000000"/>
          <w:sz w:val="28"/>
        </w:rPr>
        <w:t>
      </w:t>
      </w:r>
      <w:r>
        <w:rPr>
          <w:rFonts w:ascii="Times New Roman"/>
          <w:b w:val="false"/>
          <w:i w:val="false"/>
          <w:color w:val="000000"/>
          <w:sz w:val="28"/>
        </w:rPr>
        <w:t xml:space="preserve">6) 4-процесс – "электронды үкімет" төлем шлюзінде қызметке төлем жүргізу, одан кейін ақпарат "Е-лицензиялау" МДБ АЖ келіп түседі; </w:t>
      </w:r>
      <w:r>
        <w:br/>
      </w:r>
      <w:r>
        <w:rPr>
          <w:rFonts w:ascii="Times New Roman"/>
          <w:b w:val="false"/>
          <w:i w:val="false"/>
          <w:color w:val="000000"/>
          <w:sz w:val="28"/>
        </w:rPr>
        <w:t>
      </w:t>
      </w:r>
      <w:r>
        <w:rPr>
          <w:rFonts w:ascii="Times New Roman"/>
          <w:b w:val="false"/>
          <w:i w:val="false"/>
          <w:color w:val="000000"/>
          <w:sz w:val="28"/>
        </w:rPr>
        <w:t xml:space="preserve">7) 2-шарт – "Е-лицензиялау" МДБ АЖ көрсетілген қызметке төлем жүргізу фактісін тексеру; </w:t>
      </w:r>
      <w:r>
        <w:br/>
      </w:r>
      <w:r>
        <w:rPr>
          <w:rFonts w:ascii="Times New Roman"/>
          <w:b w:val="false"/>
          <w:i w:val="false"/>
          <w:color w:val="000000"/>
          <w:sz w:val="28"/>
        </w:rPr>
        <w:t>
      </w:t>
      </w:r>
      <w:r>
        <w:rPr>
          <w:rFonts w:ascii="Times New Roman"/>
          <w:b w:val="false"/>
          <w:i w:val="false"/>
          <w:color w:val="000000"/>
          <w:sz w:val="28"/>
        </w:rPr>
        <w:t xml:space="preserve">8) 5-процесс – "Е-лицензиялау" МДБ АЖ көрсетілген қызметтерге төлемнің жүргізілмеуіне байланысты сұратылып отырған қызметтен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9) 6-процесс – көрсетілетін қызметті алушымен сұрау салуды куәландыру (қол қою)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10) 3-шарт – Порталда ЭЦҚ тіркеу куәлігінің қолдану мерзімін және кері қайтарылған (күші жойылған) тіркеу куәлігінің тізімінде жоқ екендігін, сондай-ақ сұрау салуда көрсетілген ЖСН/БСН және ЭЦҚ тіркеу куәлігінде көрсетілген ЖСН/БСН арасындағы сәйкестендіру мәліметтерінің сәйкестілігін тексеру; </w:t>
      </w:r>
      <w:r>
        <w:br/>
      </w:r>
      <w:r>
        <w:rPr>
          <w:rFonts w:ascii="Times New Roman"/>
          <w:b w:val="false"/>
          <w:i w:val="false"/>
          <w:color w:val="000000"/>
          <w:sz w:val="28"/>
        </w:rPr>
        <w:t>
      </w:t>
      </w:r>
      <w:r>
        <w:rPr>
          <w:rFonts w:ascii="Times New Roman"/>
          <w:b w:val="false"/>
          <w:i w:val="false"/>
          <w:color w:val="000000"/>
          <w:sz w:val="28"/>
        </w:rPr>
        <w:t xml:space="preserve">11) 7-процесс – көрсетілетін қызметті алушының ЭЦҚ дұрыстығының расталмауына байланысты сұратылып отырған қызметтен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12) 8-процесс – қызмет көрсетуге сұрау салудың толтырылған нысанын, (енгізілген мәліметтердің) көрсетілетін қызметті алушыны ЭЦҚ арқылы растау (қол қою); </w:t>
      </w:r>
      <w:r>
        <w:br/>
      </w:r>
      <w:r>
        <w:rPr>
          <w:rFonts w:ascii="Times New Roman"/>
          <w:b w:val="false"/>
          <w:i w:val="false"/>
          <w:color w:val="000000"/>
          <w:sz w:val="28"/>
        </w:rPr>
        <w:t>
      </w:t>
      </w:r>
      <w:r>
        <w:rPr>
          <w:rFonts w:ascii="Times New Roman"/>
          <w:b w:val="false"/>
          <w:i w:val="false"/>
          <w:color w:val="000000"/>
          <w:sz w:val="28"/>
        </w:rPr>
        <w:t xml:space="preserve">13) 9-процесс – "Е-лицензиялау" МДБ АЖ электрондық құжатты (көрсетілетін қызметті алушының сұрау салуы) тіркеу және "Е-лицензиялау" МДБ АЖ сұрау салуды өңдеу; </w:t>
      </w:r>
      <w:r>
        <w:br/>
      </w:r>
      <w:r>
        <w:rPr>
          <w:rFonts w:ascii="Times New Roman"/>
          <w:b w:val="false"/>
          <w:i w:val="false"/>
          <w:color w:val="000000"/>
          <w:sz w:val="28"/>
        </w:rPr>
        <w:t>
      </w:t>
      </w:r>
      <w:r>
        <w:rPr>
          <w:rFonts w:ascii="Times New Roman"/>
          <w:b w:val="false"/>
          <w:i w:val="false"/>
          <w:color w:val="000000"/>
          <w:sz w:val="28"/>
        </w:rPr>
        <w:t xml:space="preserve">14) 4-шарт – көрсетілетін қызметті берушімен көрсетілетін қызметті алушының біліктілік талаптарға және лицензия алу үшін негіздемелерге сәйкестілігін тексеру; </w:t>
      </w:r>
      <w:r>
        <w:br/>
      </w:r>
      <w:r>
        <w:rPr>
          <w:rFonts w:ascii="Times New Roman"/>
          <w:b w:val="false"/>
          <w:i w:val="false"/>
          <w:color w:val="000000"/>
          <w:sz w:val="28"/>
        </w:rPr>
        <w:t>
      </w:t>
      </w:r>
      <w:r>
        <w:rPr>
          <w:rFonts w:ascii="Times New Roman"/>
          <w:b w:val="false"/>
          <w:i w:val="false"/>
          <w:color w:val="000000"/>
          <w:sz w:val="28"/>
        </w:rPr>
        <w:t xml:space="preserve">15) 10-процесс – "Е-лицензиялау" МДБ АЖ көрсетілетін қызметті алушының мәліметтерінде бұзушылықтардың орын алуына байланысты сұратылып отырған қызметтен бас тарту туралы хабарламаны дайындау; </w:t>
      </w:r>
      <w:r>
        <w:br/>
      </w:r>
      <w:r>
        <w:rPr>
          <w:rFonts w:ascii="Times New Roman"/>
          <w:b w:val="false"/>
          <w:i w:val="false"/>
          <w:color w:val="000000"/>
          <w:sz w:val="28"/>
        </w:rPr>
        <w:t>
      </w:t>
      </w:r>
      <w:r>
        <w:rPr>
          <w:rFonts w:ascii="Times New Roman"/>
          <w:b w:val="false"/>
          <w:i w:val="false"/>
          <w:color w:val="000000"/>
          <w:sz w:val="28"/>
        </w:rPr>
        <w:t>16) 11-процесс – көрсетілетін қызметті алушымен Порталда құрастырылған қызметтің нәтижесін (электрондық лицензияны) алу.</w:t>
      </w:r>
      <w:r>
        <w:br/>
      </w:r>
      <w:r>
        <w:rPr>
          <w:rFonts w:ascii="Times New Roman"/>
          <w:b w:val="false"/>
          <w:i w:val="false"/>
          <w:color w:val="000000"/>
          <w:sz w:val="28"/>
        </w:rPr>
        <w:t>
      </w:t>
      </w:r>
      <w:r>
        <w:rPr>
          <w:rFonts w:ascii="Times New Roman"/>
          <w:b w:val="false"/>
          <w:i w:val="false"/>
          <w:color w:val="000000"/>
          <w:sz w:val="28"/>
        </w:rPr>
        <w:t xml:space="preserve">Электрондық құжат көрсетілетін қызметті берушінің уәкілетті органының ЭЦҚ пайдалану арқылы лицензиялық комиссия шешімі негізінде құрастырылады. </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ХҚКО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регламентіне 1-қосымша </w:t>
            </w:r>
          </w:p>
        </w:tc>
      </w:tr>
    </w:tbl>
    <w:bookmarkStart w:name="z597" w:id="26"/>
    <w:p>
      <w:pPr>
        <w:spacing w:after="0"/>
        <w:ind w:left="0"/>
        <w:jc w:val="left"/>
      </w:pPr>
      <w:r>
        <w:rPr>
          <w:rFonts w:ascii="Times New Roman"/>
          <w:b/>
          <w:i w:val="false"/>
          <w:color w:val="000000"/>
        </w:rPr>
        <w:t xml:space="preserve"> ЭҮП арқылы электрондық мемлекеттік қызмет көрсету барысында функционалдық өзара әрекет етудің диаграммасы</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Қысқарған сөздерді толық жазылуы:</w:t>
      </w:r>
      <w:r>
        <w:br/>
      </w:r>
      <w:r>
        <w:rPr>
          <w:rFonts w:ascii="Times New Roman"/>
          <w:b w:val="false"/>
          <w:i w:val="false"/>
          <w:color w:val="000000"/>
          <w:sz w:val="28"/>
        </w:rPr>
        <w:t>
      </w:t>
      </w:r>
      <w:r>
        <w:rPr>
          <w:rFonts w:ascii="Times New Roman"/>
          <w:b w:val="false"/>
          <w:i w:val="false"/>
          <w:color w:val="000000"/>
          <w:sz w:val="28"/>
        </w:rPr>
        <w:t>ЭҮП АЖ – "Электронды үкімет порталы" ақпараттық жүйесі;</w:t>
      </w:r>
      <w:r>
        <w:br/>
      </w:r>
      <w:r>
        <w:rPr>
          <w:rFonts w:ascii="Times New Roman"/>
          <w:b w:val="false"/>
          <w:i w:val="false"/>
          <w:color w:val="000000"/>
          <w:sz w:val="28"/>
        </w:rPr>
        <w:t>
      </w:t>
      </w:r>
      <w:r>
        <w:rPr>
          <w:rFonts w:ascii="Times New Roman"/>
          <w:b w:val="false"/>
          <w:i w:val="false"/>
          <w:color w:val="000000"/>
          <w:sz w:val="28"/>
        </w:rPr>
        <w:t>ЭҮШ – "Электронды үкімет" шлюзі;</w:t>
      </w:r>
      <w:r>
        <w:br/>
      </w:r>
      <w:r>
        <w:rPr>
          <w:rFonts w:ascii="Times New Roman"/>
          <w:b w:val="false"/>
          <w:i w:val="false"/>
          <w:color w:val="000000"/>
          <w:sz w:val="28"/>
        </w:rPr>
        <w:t>
      </w:t>
      </w:r>
      <w:r>
        <w:rPr>
          <w:rFonts w:ascii="Times New Roman"/>
          <w:b w:val="false"/>
          <w:i w:val="false"/>
          <w:color w:val="000000"/>
          <w:sz w:val="28"/>
        </w:rPr>
        <w:t>Е-лицензиялау МДБ АЖ – "Е-лицензиялау" мемлекеттік деректер базасы" ақпараттық жүйесі.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регламентіне 2-қосымша </w:t>
            </w:r>
          </w:p>
        </w:tc>
      </w:tr>
    </w:tbl>
    <w:bookmarkStart w:name="z604" w:id="27"/>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қызмет көрсету бизнес-процестерінің анықтамалығы</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3406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406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22 шілдеден бастап № 260 қаулысымен бекітілген</w:t>
            </w:r>
          </w:p>
        </w:tc>
      </w:tr>
    </w:tbl>
    <w:bookmarkStart w:name="z608" w:id="28"/>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регламенті </w:t>
      </w:r>
    </w:p>
    <w:bookmarkEnd w:id="28"/>
    <w:bookmarkStart w:name="z609" w:id="29"/>
    <w:p>
      <w:pPr>
        <w:spacing w:after="0"/>
        <w:ind w:left="0"/>
        <w:jc w:val="left"/>
      </w:pPr>
      <w:r>
        <w:rPr>
          <w:rFonts w:ascii="Times New Roman"/>
          <w:b/>
          <w:i w:val="false"/>
          <w:color w:val="000000"/>
        </w:rPr>
        <w:t xml:space="preserve"> 1. Жалпы ережелер</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"Сәулет, қала құрылысы және құрылыс қызметі салаларында сарапшылық жұмыстарды мен инжинирингтiк көрсетілетін қызметтерді жүзеге асыратын сарапшыларды аттестаттау" мемлекеттік көрсетілетін қызмет (бұдан әрі – мемлекеттік көрсетілетін қызмет) Қазақстан Республикасы Ұлттық экономика Министрінің міндетін атқарушысының 2015 жылғы 27 наурыздағы №276 "Сәулет, қала құрылысы және құрылыс қызметі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№11133 тіркелген) (әрі қарай – Стандарт) бекітілген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қызмет стандартына сәйкес әзірленген, "Солтүстік Қазақстан облысының мемлекеттік сәулет-құрылыс бақылау және лицензиялау басқармасы" мемлекеттік мекемесімен (бұдан әрі – көрсетілетін қызметті беруші) www.egov.kz "электрондық үкімет" веб-порталы немесе www.elicense.kz "Е-лицензиялау" веб-порталы (бұдан әрі – Портал) арқылы көрсетіледі. </w:t>
      </w:r>
      <w:r>
        <w:br/>
      </w:r>
      <w:r>
        <w:rPr>
          <w:rFonts w:ascii="Times New Roman"/>
          <w:b w:val="false"/>
          <w:i w:val="false"/>
          <w:color w:val="000000"/>
          <w:sz w:val="28"/>
        </w:rPr>
        <w:t>
      </w:t>
      </w:r>
      <w:r>
        <w:rPr>
          <w:rFonts w:ascii="Times New Roman"/>
          <w:b w:val="false"/>
          <w:i w:val="false"/>
          <w:color w:val="000000"/>
          <w:sz w:val="28"/>
        </w:rPr>
        <w:t xml:space="preserve">2. Көрсетілетін мемлекеттік қызметтің нысаны: электронды (ішінара автоматтандырылған) және (немесе) қағаз. </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көрсетудің нәтижесі болып табылады: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(бұдан әрі – аттестат) немесе мемлекеттік қызмет көрсетуден жазбаша түрде бас тарту туралы дәлелді жауап. </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ұсынудың нысаны: электронды.</w:t>
      </w:r>
      <w:r>
        <w:br/>
      </w:r>
      <w:r>
        <w:rPr>
          <w:rFonts w:ascii="Times New Roman"/>
          <w:b w:val="false"/>
          <w:i w:val="false"/>
          <w:color w:val="000000"/>
          <w:sz w:val="28"/>
        </w:rPr>
        <w:t>
      </w:t>
      </w:r>
      <w:r>
        <w:rPr>
          <w:rFonts w:ascii="Times New Roman"/>
          <w:b w:val="false"/>
          <w:i w:val="false"/>
          <w:color w:val="000000"/>
          <w:sz w:val="28"/>
        </w:rPr>
        <w:t xml:space="preserve">Қағаз тасығышта аттестат алу үшін өтініш білдірілген жағдайда, аттестат электронды түрде рәсімделеді, басып шығарылады, мөр басылады және көрсетілетін қызметті берушінің уәкілетті тұлғасы қол қояды. </w:t>
      </w:r>
      <w:r>
        <w:br/>
      </w:r>
      <w:r>
        <w:rPr>
          <w:rFonts w:ascii="Times New Roman"/>
          <w:b w:val="false"/>
          <w:i w:val="false"/>
          <w:color w:val="000000"/>
          <w:sz w:val="28"/>
        </w:rPr>
        <w:t>
      </w:t>
      </w:r>
      <w:r>
        <w:rPr>
          <w:rFonts w:ascii="Times New Roman"/>
          <w:b w:val="false"/>
          <w:i w:val="false"/>
          <w:color w:val="000000"/>
          <w:sz w:val="28"/>
        </w:rPr>
        <w:t xml:space="preserve">4.Мемлекеттік қызмет жеке тұлғаларға тегін көрсетіледі (әрі қарай – қызметті алушы) </w:t>
      </w:r>
      <w:r>
        <w:br/>
      </w:r>
      <w:r>
        <w:rPr>
          <w:rFonts w:ascii="Times New Roman"/>
          <w:b w:val="false"/>
          <w:i w:val="false"/>
          <w:color w:val="000000"/>
          <w:sz w:val="28"/>
        </w:rPr>
        <w:t>
</w:t>
      </w:r>
    </w:p>
    <w:bookmarkStart w:name="z616" w:id="3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қызметті алу үшін қызметті алушы келесі құжаттарды ұсынады:</w:t>
      </w:r>
      <w:r>
        <w:br/>
      </w:r>
      <w:r>
        <w:rPr>
          <w:rFonts w:ascii="Times New Roman"/>
          <w:b w:val="false"/>
          <w:i w:val="false"/>
          <w:color w:val="000000"/>
          <w:sz w:val="28"/>
        </w:rPr>
        <w:t>
      </w:t>
      </w:r>
      <w:r>
        <w:rPr>
          <w:rFonts w:ascii="Times New Roman"/>
          <w:b w:val="false"/>
          <w:i w:val="false"/>
          <w:color w:val="000000"/>
          <w:sz w:val="28"/>
        </w:rPr>
        <w:t>1) қызметті берушіге:</w:t>
      </w:r>
      <w:r>
        <w:br/>
      </w:r>
      <w:r>
        <w:rPr>
          <w:rFonts w:ascii="Times New Roman"/>
          <w:b w:val="false"/>
          <w:i w:val="false"/>
          <w:color w:val="000000"/>
          <w:sz w:val="28"/>
        </w:rPr>
        <w:t>
      </w:t>
      </w:r>
      <w:r>
        <w:rPr>
          <w:rFonts w:ascii="Times New Roman"/>
          <w:b w:val="false"/>
          <w:i w:val="false"/>
          <w:color w:val="000000"/>
          <w:sz w:val="28"/>
        </w:rPr>
        <w:t xml:space="preserve">Стандарттың 3 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тұлғаны куәландыратын құжат – қызметті алушының тұлғасын жекешелендіру үшін;</w:t>
      </w:r>
      <w:r>
        <w:br/>
      </w:r>
      <w:r>
        <w:rPr>
          <w:rFonts w:ascii="Times New Roman"/>
          <w:b w:val="false"/>
          <w:i w:val="false"/>
          <w:color w:val="000000"/>
          <w:sz w:val="28"/>
        </w:rPr>
        <w:t>
      </w:t>
      </w:r>
      <w:r>
        <w:rPr>
          <w:rFonts w:ascii="Times New Roman"/>
          <w:b w:val="false"/>
          <w:i w:val="false"/>
          <w:color w:val="000000"/>
          <w:sz w:val="28"/>
        </w:rPr>
        <w:t>жоғары кәсіби білім туралы дипломның көшірмесі (ғылыми дәреже және ғылыми атақ болған жағдайда – сәйкес құжаттардың көшірмесі);</w:t>
      </w:r>
      <w:r>
        <w:br/>
      </w:r>
      <w:r>
        <w:rPr>
          <w:rFonts w:ascii="Times New Roman"/>
          <w:b w:val="false"/>
          <w:i w:val="false"/>
          <w:color w:val="000000"/>
          <w:sz w:val="28"/>
        </w:rPr>
        <w:t>
      </w:t>
      </w:r>
      <w:r>
        <w:rPr>
          <w:rFonts w:ascii="Times New Roman"/>
          <w:b w:val="false"/>
          <w:i w:val="false"/>
          <w:color w:val="000000"/>
          <w:sz w:val="28"/>
        </w:rPr>
        <w:t>еңбек кітабының көшірмесі.</w:t>
      </w:r>
      <w:r>
        <w:br/>
      </w:r>
      <w:r>
        <w:rPr>
          <w:rFonts w:ascii="Times New Roman"/>
          <w:b w:val="false"/>
          <w:i w:val="false"/>
          <w:color w:val="000000"/>
          <w:sz w:val="28"/>
        </w:rPr>
        <w:t>
      </w:t>
      </w:r>
      <w:r>
        <w:rPr>
          <w:rFonts w:ascii="Times New Roman"/>
          <w:b w:val="false"/>
          <w:i w:val="false"/>
          <w:color w:val="000000"/>
          <w:sz w:val="28"/>
        </w:rPr>
        <w:t>дәлелді себептер бойынша еңбек кітабы болмаған жағдайда қызметті алушы еңбек қызметін растайтын келесі құжаттардың біреуін ұсынады:</w:t>
      </w:r>
      <w:r>
        <w:br/>
      </w:r>
      <w:r>
        <w:rPr>
          <w:rFonts w:ascii="Times New Roman"/>
          <w:b w:val="false"/>
          <w:i w:val="false"/>
          <w:color w:val="000000"/>
          <w:sz w:val="28"/>
        </w:rPr>
        <w:t>
      </w:t>
      </w:r>
      <w:r>
        <w:rPr>
          <w:rFonts w:ascii="Times New Roman"/>
          <w:b w:val="false"/>
          <w:i w:val="false"/>
          <w:color w:val="000000"/>
          <w:sz w:val="28"/>
        </w:rPr>
        <w:t xml:space="preserve">датасы және оның аяқталу негізі туралы жұмыс берушінің белгісімен еңбек келісімі; </w:t>
      </w:r>
      <w:r>
        <w:br/>
      </w:r>
      <w:r>
        <w:rPr>
          <w:rFonts w:ascii="Times New Roman"/>
          <w:b w:val="false"/>
          <w:i w:val="false"/>
          <w:color w:val="000000"/>
          <w:sz w:val="28"/>
        </w:rPr>
        <w:t>
      </w:t>
      </w:r>
      <w:r>
        <w:rPr>
          <w:rFonts w:ascii="Times New Roman"/>
          <w:b w:val="false"/>
          <w:i w:val="false"/>
          <w:color w:val="000000"/>
          <w:sz w:val="28"/>
        </w:rPr>
        <w:t>қорытындының және еңбек келісімінің аяқталуы негізінде еңбек қатынастарының пайда болуын және аяқталуын растайтын жұмыс берушінің актілерінен үзінді көшірме;</w:t>
      </w:r>
      <w:r>
        <w:br/>
      </w:r>
      <w:r>
        <w:rPr>
          <w:rFonts w:ascii="Times New Roman"/>
          <w:b w:val="false"/>
          <w:i w:val="false"/>
          <w:color w:val="000000"/>
          <w:sz w:val="28"/>
        </w:rPr>
        <w:t>
      </w:t>
      </w:r>
      <w:r>
        <w:rPr>
          <w:rFonts w:ascii="Times New Roman"/>
          <w:b w:val="false"/>
          <w:i w:val="false"/>
          <w:color w:val="000000"/>
          <w:sz w:val="28"/>
        </w:rPr>
        <w:t xml:space="preserve">ұйымның мөрімен немесе нотариуспен куәландырылған, жұмыс берушімен қол қойылған қызметтік тізім (қызметкердің жұмысы, еңбек қызметі туралы ақпарат тізімі); </w:t>
      </w:r>
      <w:r>
        <w:br/>
      </w:r>
      <w:r>
        <w:rPr>
          <w:rFonts w:ascii="Times New Roman"/>
          <w:b w:val="false"/>
          <w:i w:val="false"/>
          <w:color w:val="000000"/>
          <w:sz w:val="28"/>
        </w:rPr>
        <w:t>
      </w:t>
      </w:r>
      <w:r>
        <w:rPr>
          <w:rFonts w:ascii="Times New Roman"/>
          <w:b w:val="false"/>
          <w:i w:val="false"/>
          <w:color w:val="000000"/>
          <w:sz w:val="28"/>
        </w:rPr>
        <w:t>қызметкердің еңбек қызметі туралы ақпараты бар мұрағаттық анықтама;</w:t>
      </w:r>
      <w:r>
        <w:br/>
      </w:r>
      <w:r>
        <w:rPr>
          <w:rFonts w:ascii="Times New Roman"/>
          <w:b w:val="false"/>
          <w:i w:val="false"/>
          <w:color w:val="000000"/>
          <w:sz w:val="28"/>
        </w:rPr>
        <w:t>
      </w:t>
      </w:r>
      <w:r>
        <w:rPr>
          <w:rFonts w:ascii="Times New Roman"/>
          <w:b w:val="false"/>
          <w:i w:val="false"/>
          <w:color w:val="000000"/>
          <w:sz w:val="28"/>
        </w:rPr>
        <w:t>көшірмелерді ұсынған жағдайда, тексеру үшін құжаттардың түпнұсқасы ұсынылады, немесе түпнұсқалар болмаған жағдайда нотариуспен куәландырылған құжаттардың көшірмесі;</w:t>
      </w:r>
      <w:r>
        <w:br/>
      </w:r>
      <w:r>
        <w:rPr>
          <w:rFonts w:ascii="Times New Roman"/>
          <w:b w:val="false"/>
          <w:i w:val="false"/>
          <w:color w:val="000000"/>
          <w:sz w:val="28"/>
        </w:rPr>
        <w:t>
      </w:t>
      </w:r>
      <w:r>
        <w:rPr>
          <w:rFonts w:ascii="Times New Roman"/>
          <w:b w:val="false"/>
          <w:i w:val="false"/>
          <w:color w:val="000000"/>
          <w:sz w:val="28"/>
        </w:rPr>
        <w:t>2) порталға:</w:t>
      </w:r>
      <w:r>
        <w:br/>
      </w:r>
      <w:r>
        <w:rPr>
          <w:rFonts w:ascii="Times New Roman"/>
          <w:b w:val="false"/>
          <w:i w:val="false"/>
          <w:color w:val="000000"/>
          <w:sz w:val="28"/>
        </w:rPr>
        <w:t>
      </w:t>
      </w:r>
      <w:r>
        <w:rPr>
          <w:rFonts w:ascii="Times New Roman"/>
          <w:b w:val="false"/>
          <w:i w:val="false"/>
          <w:color w:val="000000"/>
          <w:sz w:val="28"/>
        </w:rPr>
        <w:t>Стандарттың 3 қосышасына сәйкес нысан бойынша қызметті алушының электрондық сандық қолы (әрі қарай – ЭСҚ) қойылған электрондық құжат түрінде;</w:t>
      </w:r>
      <w:r>
        <w:br/>
      </w:r>
      <w:r>
        <w:rPr>
          <w:rFonts w:ascii="Times New Roman"/>
          <w:b w:val="false"/>
          <w:i w:val="false"/>
          <w:color w:val="000000"/>
          <w:sz w:val="28"/>
        </w:rPr>
        <w:t>
      </w:t>
      </w:r>
      <w:r>
        <w:rPr>
          <w:rFonts w:ascii="Times New Roman"/>
          <w:b w:val="false"/>
          <w:i w:val="false"/>
          <w:color w:val="000000"/>
          <w:sz w:val="28"/>
        </w:rPr>
        <w:t>жоғары кәсіби білім туралы дипломның электрондық көшірмесі (ғылыми дәреже және ғылыми атақ болған жағдайда – сәйкес құжаттардыі көшірмесі);</w:t>
      </w:r>
      <w:r>
        <w:br/>
      </w:r>
      <w:r>
        <w:rPr>
          <w:rFonts w:ascii="Times New Roman"/>
          <w:b w:val="false"/>
          <w:i w:val="false"/>
          <w:color w:val="000000"/>
          <w:sz w:val="28"/>
        </w:rPr>
        <w:t>
      </w:t>
      </w:r>
      <w:r>
        <w:rPr>
          <w:rFonts w:ascii="Times New Roman"/>
          <w:b w:val="false"/>
          <w:i w:val="false"/>
          <w:color w:val="000000"/>
          <w:sz w:val="28"/>
        </w:rPr>
        <w:t>еңбек кітабының электрондық көшірмесі.</w:t>
      </w:r>
      <w:r>
        <w:br/>
      </w:r>
      <w:r>
        <w:rPr>
          <w:rFonts w:ascii="Times New Roman"/>
          <w:b w:val="false"/>
          <w:i w:val="false"/>
          <w:color w:val="000000"/>
          <w:sz w:val="28"/>
        </w:rPr>
        <w:t>
      </w:t>
      </w:r>
      <w:r>
        <w:rPr>
          <w:rFonts w:ascii="Times New Roman"/>
          <w:b w:val="false"/>
          <w:i w:val="false"/>
          <w:color w:val="000000"/>
          <w:sz w:val="28"/>
        </w:rPr>
        <w:t>дәлелді себептер бойынша еңбек кітабы болмаған жағдайда қызметті алушы еңбек қызметін растайтын келесі құжаттардың біреуін ұсынады:</w:t>
      </w:r>
      <w:r>
        <w:br/>
      </w:r>
      <w:r>
        <w:rPr>
          <w:rFonts w:ascii="Times New Roman"/>
          <w:b w:val="false"/>
          <w:i w:val="false"/>
          <w:color w:val="000000"/>
          <w:sz w:val="28"/>
        </w:rPr>
        <w:t>
      </w:t>
      </w:r>
      <w:r>
        <w:rPr>
          <w:rFonts w:ascii="Times New Roman"/>
          <w:b w:val="false"/>
          <w:i w:val="false"/>
          <w:color w:val="000000"/>
          <w:sz w:val="28"/>
        </w:rPr>
        <w:t xml:space="preserve">датасы және оның аяқталу негізі туралы жұмыс берушінің белгісімен еңбек келісімінің электрондық көшірмесі; </w:t>
      </w:r>
      <w:r>
        <w:br/>
      </w:r>
      <w:r>
        <w:rPr>
          <w:rFonts w:ascii="Times New Roman"/>
          <w:b w:val="false"/>
          <w:i w:val="false"/>
          <w:color w:val="000000"/>
          <w:sz w:val="28"/>
        </w:rPr>
        <w:t>
      </w:t>
      </w:r>
      <w:r>
        <w:rPr>
          <w:rFonts w:ascii="Times New Roman"/>
          <w:b w:val="false"/>
          <w:i w:val="false"/>
          <w:color w:val="000000"/>
          <w:sz w:val="28"/>
        </w:rPr>
        <w:t>қорытындының және еңбек келісімінің аяқталуы негізінде еңбек қатынастарының пайда болуын және аяқталуын растайтын жұмыс берушінің актілерінен үзінді көшірмесінің электрондық көшірмесі;</w:t>
      </w:r>
      <w:r>
        <w:br/>
      </w:r>
      <w:r>
        <w:rPr>
          <w:rFonts w:ascii="Times New Roman"/>
          <w:b w:val="false"/>
          <w:i w:val="false"/>
          <w:color w:val="000000"/>
          <w:sz w:val="28"/>
        </w:rPr>
        <w:t>
      </w:t>
      </w:r>
      <w:r>
        <w:rPr>
          <w:rFonts w:ascii="Times New Roman"/>
          <w:b w:val="false"/>
          <w:i w:val="false"/>
          <w:color w:val="000000"/>
          <w:sz w:val="28"/>
        </w:rPr>
        <w:t xml:space="preserve">ұйымның мөрімен немесе нотариуспен куәландырылған, жұмыс берушімен қол қойылған қызметтік тізімінің электрондық көшірмесі (қызметкердің жұмысы, еңбек қызмету туралы ақпарат тізімі); </w:t>
      </w:r>
      <w:r>
        <w:br/>
      </w:r>
      <w:r>
        <w:rPr>
          <w:rFonts w:ascii="Times New Roman"/>
          <w:b w:val="false"/>
          <w:i w:val="false"/>
          <w:color w:val="000000"/>
          <w:sz w:val="28"/>
        </w:rPr>
        <w:t>
      </w:t>
      </w:r>
      <w:r>
        <w:rPr>
          <w:rFonts w:ascii="Times New Roman"/>
          <w:b w:val="false"/>
          <w:i w:val="false"/>
          <w:color w:val="000000"/>
          <w:sz w:val="28"/>
        </w:rPr>
        <w:t>қызметкердің еңбек қызметі туралы ақпараты бар мұрағаттық анықтамасының электрондық көшірмесі;</w:t>
      </w:r>
      <w:r>
        <w:br/>
      </w:r>
      <w:r>
        <w:rPr>
          <w:rFonts w:ascii="Times New Roman"/>
          <w:b w:val="false"/>
          <w:i w:val="false"/>
          <w:color w:val="000000"/>
          <w:sz w:val="28"/>
        </w:rPr>
        <w:t>
      </w:t>
      </w:r>
      <w:r>
        <w:rPr>
          <w:rFonts w:ascii="Times New Roman"/>
          <w:b w:val="false"/>
          <w:i w:val="false"/>
          <w:color w:val="000000"/>
          <w:sz w:val="28"/>
        </w:rPr>
        <w:t>Қызметті алушы ақпараттық жүйелерде бар заңмен қорғалатын құпияны құрайтын ақпаратты қолдануға рұқсат береді.</w:t>
      </w:r>
      <w:r>
        <w:br/>
      </w:r>
      <w:r>
        <w:rPr>
          <w:rFonts w:ascii="Times New Roman"/>
          <w:b w:val="false"/>
          <w:i w:val="false"/>
          <w:color w:val="000000"/>
          <w:sz w:val="28"/>
        </w:rPr>
        <w:t>
      </w:t>
      </w:r>
      <w:r>
        <w:rPr>
          <w:rFonts w:ascii="Times New Roman"/>
          <w:b w:val="false"/>
          <w:i w:val="false"/>
          <w:color w:val="000000"/>
          <w:sz w:val="28"/>
        </w:rPr>
        <w:t xml:space="preserve">Қызметті беруші арқылы құжаттарды қабылдау кезінде қызметті алушыға сәйкес құжаттарды қабылдау туралы қолхат беріледі. </w:t>
      </w:r>
      <w:r>
        <w:br/>
      </w:r>
      <w:r>
        <w:rPr>
          <w:rFonts w:ascii="Times New Roman"/>
          <w:b w:val="false"/>
          <w:i w:val="false"/>
          <w:color w:val="000000"/>
          <w:sz w:val="28"/>
        </w:rPr>
        <w:t>
      </w:t>
      </w:r>
      <w:r>
        <w:rPr>
          <w:rFonts w:ascii="Times New Roman"/>
          <w:b w:val="false"/>
          <w:i w:val="false"/>
          <w:color w:val="000000"/>
          <w:sz w:val="28"/>
        </w:rPr>
        <w:t>Портал арқылы арызданған жағдайда қызметті алушының "жеке кабинетіне" мемлекеттік қызмет нәтижелерін алу датасын және уақытын көрсетумен мемлекеттік қызметті көрсету үшін сұрауды қабылдау туралы статус жолданады.</w:t>
      </w:r>
      <w:r>
        <w:br/>
      </w:r>
      <w:r>
        <w:rPr>
          <w:rFonts w:ascii="Times New Roman"/>
          <w:b w:val="false"/>
          <w:i w:val="false"/>
          <w:color w:val="000000"/>
          <w:sz w:val="28"/>
        </w:rPr>
        <w:t>
      </w:t>
      </w:r>
      <w:r>
        <w:rPr>
          <w:rFonts w:ascii="Times New Roman"/>
          <w:b w:val="false"/>
          <w:i w:val="false"/>
          <w:color w:val="000000"/>
          <w:sz w:val="28"/>
        </w:rPr>
        <w:t>Ақпараттық жүйелерден алынуы мүмкін құжаттарды қызметтерді алушылардан сұратып алу жіберілмейді.</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кеңсесінің қызметкері құжаттарды қабылдауды, оларды рұқсаттар мен хабарламалардың мемлекеттік ақпараттық жүйесінде (бұдан әрі - "Е-лицензиялау" МДБ АЖ) тіркеуді жүзеге асырады – 15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белгілейді және құжаттарды қызметті берушінің жауапты орындаушысына жолдайды – 30 минуттан артық емес;</w:t>
      </w:r>
      <w:r>
        <w:br/>
      </w:r>
      <w:r>
        <w:rPr>
          <w:rFonts w:ascii="Times New Roman"/>
          <w:b w:val="false"/>
          <w:i w:val="false"/>
          <w:color w:val="000000"/>
          <w:sz w:val="28"/>
        </w:rPr>
        <w:t>
      </w:t>
      </w:r>
      <w:r>
        <w:rPr>
          <w:rFonts w:ascii="Times New Roman"/>
          <w:b w:val="false"/>
          <w:i w:val="false"/>
          <w:color w:val="000000"/>
          <w:sz w:val="28"/>
        </w:rPr>
        <w:t>3) жауапты орындаушы көрсетілетін қызметті алушыдан келіп түскен құжаттарды қосымшаларымен қоса аттестациялық комиссияның отырысына дайындайды – 7 жұмыс күні ішінде.</w:t>
      </w:r>
      <w:r>
        <w:br/>
      </w:r>
      <w:r>
        <w:rPr>
          <w:rFonts w:ascii="Times New Roman"/>
          <w:b w:val="false"/>
          <w:i w:val="false"/>
          <w:color w:val="000000"/>
          <w:sz w:val="28"/>
        </w:rPr>
        <w:t>
      </w:t>
      </w:r>
      <w:r>
        <w:rPr>
          <w:rFonts w:ascii="Times New Roman"/>
          <w:b w:val="false"/>
          <w:i w:val="false"/>
          <w:color w:val="000000"/>
          <w:sz w:val="28"/>
        </w:rPr>
        <w:t xml:space="preserve">4) аттестациялық комиссия Қазақсан Ресубликасы Ұлттық экономика министрінің 2014 жылғы 27 қарашадағы № 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86450 тіркелген) (әрі қарай –Ереже) бекітілген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Ережелерінің" талаптарына сәйкес сұрауға бекітілген материалдарды қарайды, материалдарды қарау нәтижелері бойынша хаттаманы бекітеді және қызметті берушінің жауапты орындаушысына жолдайды – 13 жұмыс күні ішінде;</w:t>
      </w:r>
      <w:r>
        <w:br/>
      </w:r>
      <w:r>
        <w:rPr>
          <w:rFonts w:ascii="Times New Roman"/>
          <w:b w:val="false"/>
          <w:i w:val="false"/>
          <w:color w:val="000000"/>
          <w:sz w:val="28"/>
        </w:rPr>
        <w:t>
      </w:t>
      </w:r>
      <w:r>
        <w:rPr>
          <w:rFonts w:ascii="Times New Roman"/>
          <w:b w:val="false"/>
          <w:i w:val="false"/>
          <w:color w:val="000000"/>
          <w:sz w:val="28"/>
        </w:rPr>
        <w:t>5) қызметті берушінің жауапты орындаушысы қызметті алушыға тестілеуге жіберілуі немесе жіберілмеуі туралы хабарлама жолдайды – 7 жұмыс күні ішінде;</w:t>
      </w:r>
      <w:r>
        <w:br/>
      </w:r>
      <w:r>
        <w:rPr>
          <w:rFonts w:ascii="Times New Roman"/>
          <w:b w:val="false"/>
          <w:i w:val="false"/>
          <w:color w:val="000000"/>
          <w:sz w:val="28"/>
        </w:rPr>
        <w:t>
      </w:t>
      </w:r>
      <w:r>
        <w:rPr>
          <w:rFonts w:ascii="Times New Roman"/>
          <w:b w:val="false"/>
          <w:i w:val="false"/>
          <w:color w:val="000000"/>
          <w:sz w:val="28"/>
        </w:rPr>
        <w:t>6) тестілеуден өтетіндерді тестілеу рәсімімен таныстырады және қызметті берушімен бекітіген уақытта тестілеуді өткізеді – 1 жұмыс күні ішінде;</w:t>
      </w:r>
      <w:r>
        <w:br/>
      </w:r>
      <w:r>
        <w:rPr>
          <w:rFonts w:ascii="Times New Roman"/>
          <w:b w:val="false"/>
          <w:i w:val="false"/>
          <w:color w:val="000000"/>
          <w:sz w:val="28"/>
        </w:rPr>
        <w:t>
      </w:t>
      </w:r>
      <w:r>
        <w:rPr>
          <w:rFonts w:ascii="Times New Roman"/>
          <w:b w:val="false"/>
          <w:i w:val="false"/>
          <w:color w:val="000000"/>
          <w:sz w:val="28"/>
        </w:rPr>
        <w:t>7) аттестациялық комиссиямен қарау үшін "Сарапшыларды аттестаттау ақпараттық жүйесі" бағдарламасымен автоматтық режимде алынған нәтижелерді өңдейді – 7 жұмыс күні ішінде;</w:t>
      </w:r>
      <w:r>
        <w:br/>
      </w:r>
      <w:r>
        <w:rPr>
          <w:rFonts w:ascii="Times New Roman"/>
          <w:b w:val="false"/>
          <w:i w:val="false"/>
          <w:color w:val="000000"/>
          <w:sz w:val="28"/>
        </w:rPr>
        <w:t>
      </w:t>
      </w:r>
      <w:r>
        <w:rPr>
          <w:rFonts w:ascii="Times New Roman"/>
          <w:b w:val="false"/>
          <w:i w:val="false"/>
          <w:color w:val="000000"/>
          <w:sz w:val="28"/>
        </w:rPr>
        <w:t>8) аттестациялық комиссия материалдардың Ереже талаптарына сәйкестігін қарайды – 10 жұмыс күні ішінде;</w:t>
      </w:r>
      <w:r>
        <w:br/>
      </w:r>
      <w:r>
        <w:rPr>
          <w:rFonts w:ascii="Times New Roman"/>
          <w:b w:val="false"/>
          <w:i w:val="false"/>
          <w:color w:val="000000"/>
          <w:sz w:val="28"/>
        </w:rPr>
        <w:t>
      </w:t>
      </w:r>
      <w:r>
        <w:rPr>
          <w:rFonts w:ascii="Times New Roman"/>
          <w:b w:val="false"/>
          <w:i w:val="false"/>
          <w:color w:val="000000"/>
          <w:sz w:val="28"/>
        </w:rPr>
        <w:t>9) аттестациялық комиссия отырысының хаттамасын бекітеді және қызметті берушінің басшысына жолдайды – 5 жұмыс күні ішінде;</w:t>
      </w:r>
      <w:r>
        <w:br/>
      </w:r>
      <w:r>
        <w:rPr>
          <w:rFonts w:ascii="Times New Roman"/>
          <w:b w:val="false"/>
          <w:i w:val="false"/>
          <w:color w:val="000000"/>
          <w:sz w:val="28"/>
        </w:rPr>
        <w:t>
      </w:t>
      </w:r>
      <w:r>
        <w:rPr>
          <w:rFonts w:ascii="Times New Roman"/>
          <w:b w:val="false"/>
          <w:i w:val="false"/>
          <w:color w:val="000000"/>
          <w:sz w:val="28"/>
        </w:rPr>
        <w:t>10) қызметті берушінің басшысы сұрауға қол қояды – 1 жұмыс күні ішінде.</w:t>
      </w:r>
      <w:r>
        <w:br/>
      </w:r>
      <w:r>
        <w:rPr>
          <w:rFonts w:ascii="Times New Roman"/>
          <w:b w:val="false"/>
          <w:i w:val="false"/>
          <w:color w:val="000000"/>
          <w:sz w:val="28"/>
        </w:rPr>
        <w:t>
</w:t>
      </w:r>
    </w:p>
    <w:bookmarkStart w:name="z653" w:id="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бөлімшелердің (қызметкерлердің) өзара іс-қимыл тәртібін сипаттау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w:t>
      </w:r>
      <w:r>
        <w:rPr>
          <w:rFonts w:ascii="Times New Roman"/>
          <w:b w:val="false"/>
          <w:i w:val="false"/>
          <w:color w:val="000000"/>
          <w:sz w:val="28"/>
        </w:rPr>
        <w:t xml:space="preserve">1) кеңсе қызметкері; </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жауапты орындаушысы;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лицензиялық комиссиясы;</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 xml:space="preserve">8. Әрбір рәсімді (әрекетті) орындау ұзақтылығын көрсету арқылы құрылымдық бөлімшелердің (қызметкерлердің) арасындағы рәсімдер (әрекеттер) кезеңділігін сипаттау: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кеңсесінің қызметкері құжаттарды қабылдауды, оларды рұқсаттар мен хабарламалардың мемлекеттік ақпараттық жүйесінде (бұдан әрі - "Е-лицензиялау" МДБ АЖ) тіркеуді жүзеге асырады және басшыға жолдайды – 15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белгілейді және құжаттарды қызметті берушінің жауапты орындаушысына жолдайды – 30 минуттан артық емес;</w:t>
      </w:r>
      <w:r>
        <w:br/>
      </w:r>
      <w:r>
        <w:rPr>
          <w:rFonts w:ascii="Times New Roman"/>
          <w:b w:val="false"/>
          <w:i w:val="false"/>
          <w:color w:val="000000"/>
          <w:sz w:val="28"/>
        </w:rPr>
        <w:t>
      </w:t>
      </w:r>
      <w:r>
        <w:rPr>
          <w:rFonts w:ascii="Times New Roman"/>
          <w:b w:val="false"/>
          <w:i w:val="false"/>
          <w:color w:val="000000"/>
          <w:sz w:val="28"/>
        </w:rPr>
        <w:t>3) қызметті берушінің жауапты орындаушысы көрсетілетін қызметті алушыдан келіп түскен құжаттарды қосымшаларымен қоса аттестациялық комиссияның отырысына дайындайды – 7 жұмыс күні ішінде;</w:t>
      </w:r>
      <w:r>
        <w:br/>
      </w:r>
      <w:r>
        <w:rPr>
          <w:rFonts w:ascii="Times New Roman"/>
          <w:b w:val="false"/>
          <w:i w:val="false"/>
          <w:color w:val="000000"/>
          <w:sz w:val="28"/>
        </w:rPr>
        <w:t>
      </w:t>
      </w:r>
      <w:r>
        <w:rPr>
          <w:rFonts w:ascii="Times New Roman"/>
          <w:b w:val="false"/>
          <w:i w:val="false"/>
          <w:color w:val="000000"/>
          <w:sz w:val="28"/>
        </w:rPr>
        <w:t>4) аттестациялық комиссия Қазақсан Ресубликасы Ұлттық экономика министрінің 2014 жылғы 27 қарашадағы № 114 бұйрығымен (нормативтік құқықтық актілерді мемлекеттік тіркеу Тізімінде № 86450 тіркелген) (әрі қарай – Ереже) бекітілген "Сәулет, қала құрылысы және құрылыс қызметі салаларында сарапшылық жұмыстарын және инжинирингтік қызметтерді жүзеге асыратын сарапшыларды аттестаттау Ережелерінің" талаптарына сәйкес сұрауға бекітілген материалдарды қарайды, материалдарды қарау нәтижелері бойынша хаттаманы бекітеді және қызметті берушінің жауапты орындаушысына жолдайды – 13 жұмыс күні ішінде;</w:t>
      </w:r>
      <w:r>
        <w:br/>
      </w:r>
      <w:r>
        <w:rPr>
          <w:rFonts w:ascii="Times New Roman"/>
          <w:b w:val="false"/>
          <w:i w:val="false"/>
          <w:color w:val="000000"/>
          <w:sz w:val="28"/>
        </w:rPr>
        <w:t>
      </w:t>
      </w:r>
      <w:r>
        <w:rPr>
          <w:rFonts w:ascii="Times New Roman"/>
          <w:b w:val="false"/>
          <w:i w:val="false"/>
          <w:color w:val="000000"/>
          <w:sz w:val="28"/>
        </w:rPr>
        <w:t>5) қызметті берушінің жауапты орындаушысы қызметті алушыға тестілеуге жіберілуі немесе жіберілмеуі туралы хабарлама жолдайды – 7 жұмыс күні ішінде;</w:t>
      </w:r>
      <w:r>
        <w:br/>
      </w:r>
      <w:r>
        <w:rPr>
          <w:rFonts w:ascii="Times New Roman"/>
          <w:b w:val="false"/>
          <w:i w:val="false"/>
          <w:color w:val="000000"/>
          <w:sz w:val="28"/>
        </w:rPr>
        <w:t>
      </w:t>
      </w:r>
      <w:r>
        <w:rPr>
          <w:rFonts w:ascii="Times New Roman"/>
          <w:b w:val="false"/>
          <w:i w:val="false"/>
          <w:color w:val="000000"/>
          <w:sz w:val="28"/>
        </w:rPr>
        <w:t>6) тестілеуден өтетіндерді тестілеу рәсімімен таныстырады және қызметті берушімен бекітіген уақытта тестілеуді өткізеді – 1 жұмыс күні ішінде;</w:t>
      </w:r>
      <w:r>
        <w:br/>
      </w:r>
      <w:r>
        <w:rPr>
          <w:rFonts w:ascii="Times New Roman"/>
          <w:b w:val="false"/>
          <w:i w:val="false"/>
          <w:color w:val="000000"/>
          <w:sz w:val="28"/>
        </w:rPr>
        <w:t>
      </w:t>
      </w:r>
      <w:r>
        <w:rPr>
          <w:rFonts w:ascii="Times New Roman"/>
          <w:b w:val="false"/>
          <w:i w:val="false"/>
          <w:color w:val="000000"/>
          <w:sz w:val="28"/>
        </w:rPr>
        <w:t>7) аттестациялық комиссиямен қарау үшін "Сарапшыларды аттестаттау ақпараттық жүйесі" бағдарламасымен автоматтық режимде алынған нәтижелерді өңдейді – 7 жұмыс күні ішінде;</w:t>
      </w:r>
      <w:r>
        <w:br/>
      </w:r>
      <w:r>
        <w:rPr>
          <w:rFonts w:ascii="Times New Roman"/>
          <w:b w:val="false"/>
          <w:i w:val="false"/>
          <w:color w:val="000000"/>
          <w:sz w:val="28"/>
        </w:rPr>
        <w:t>
      </w:t>
      </w:r>
      <w:r>
        <w:rPr>
          <w:rFonts w:ascii="Times New Roman"/>
          <w:b w:val="false"/>
          <w:i w:val="false"/>
          <w:color w:val="000000"/>
          <w:sz w:val="28"/>
        </w:rPr>
        <w:t>8) аттестациялық комиссия материалдардың Ереже талаптарына сәйкестігін қарайды – 10 жұмыс күні ішінде;</w:t>
      </w:r>
      <w:r>
        <w:br/>
      </w:r>
      <w:r>
        <w:rPr>
          <w:rFonts w:ascii="Times New Roman"/>
          <w:b w:val="false"/>
          <w:i w:val="false"/>
          <w:color w:val="000000"/>
          <w:sz w:val="28"/>
        </w:rPr>
        <w:t>
      </w:t>
      </w:r>
      <w:r>
        <w:rPr>
          <w:rFonts w:ascii="Times New Roman"/>
          <w:b w:val="false"/>
          <w:i w:val="false"/>
          <w:color w:val="000000"/>
          <w:sz w:val="28"/>
        </w:rPr>
        <w:t>9) аттестациялық комиссия отырысының хаттамасын бекітеді және қызметті берушінің басшысына жолдайды – 5 жұмыс күні ішінде;</w:t>
      </w:r>
      <w:r>
        <w:br/>
      </w:r>
      <w:r>
        <w:rPr>
          <w:rFonts w:ascii="Times New Roman"/>
          <w:b w:val="false"/>
          <w:i w:val="false"/>
          <w:color w:val="000000"/>
          <w:sz w:val="28"/>
        </w:rPr>
        <w:t>
      </w:t>
      </w:r>
      <w:r>
        <w:rPr>
          <w:rFonts w:ascii="Times New Roman"/>
          <w:b w:val="false"/>
          <w:i w:val="false"/>
          <w:color w:val="000000"/>
          <w:sz w:val="28"/>
        </w:rPr>
        <w:t>10) қызметті берушінің басшысы сұрауға қол қояды – 1 жұмыс күні ішінде.</w:t>
      </w:r>
      <w:r>
        <w:br/>
      </w:r>
      <w:r>
        <w:rPr>
          <w:rFonts w:ascii="Times New Roman"/>
          <w:b w:val="false"/>
          <w:i w:val="false"/>
          <w:color w:val="000000"/>
          <w:sz w:val="28"/>
        </w:rPr>
        <w:t>
</w:t>
      </w:r>
    </w:p>
    <w:bookmarkStart w:name="z670" w:id="32"/>
    <w:p>
      <w:pPr>
        <w:spacing w:after="0"/>
        <w:ind w:left="0"/>
        <w:jc w:val="left"/>
      </w:pPr>
      <w:r>
        <w:rPr>
          <w:rFonts w:ascii="Times New Roman"/>
          <w:b/>
          <w:i w:val="false"/>
          <w:color w:val="000000"/>
        </w:rPr>
        <w:t xml:space="preserve"> 4. Мемлекеттік қызметтерді көрсету барысында ақпараттық жүйелерді қолдану тәртіббін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Портал арқылы мемлекеттік көрсетілетін қызметті алу үшін көрсетілетін қызметті беруші мен көрсетілетін қызметті алушы рәсімдерінің (әрекеттерінің) кезеңділігін және өтініш білдіру тәртібін сипаттау: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компьютерінің интернет-браузеренде сақталатын ЭЦҚ тіркеу куәлігінің көмегімен тіркеуді жүзеге асырады; </w:t>
      </w:r>
      <w:r>
        <w:br/>
      </w:r>
      <w:r>
        <w:rPr>
          <w:rFonts w:ascii="Times New Roman"/>
          <w:b w:val="false"/>
          <w:i w:val="false"/>
          <w:color w:val="000000"/>
          <w:sz w:val="28"/>
        </w:rPr>
        <w:t xml:space="preserve">
      2) 1-процесс –көрсетілетін қызметті алушы компьютерінің интернет-браузерінде ЭЦҚ тіркеу куәлігін тіркеу, алушымен мемлекеттік қызметті алу үшін порталда құпия сөзді енгізеді; </w:t>
      </w:r>
      <w:r>
        <w:br/>
      </w:r>
      <w:r>
        <w:rPr>
          <w:rFonts w:ascii="Times New Roman"/>
          <w:b w:val="false"/>
          <w:i w:val="false"/>
          <w:color w:val="000000"/>
          <w:sz w:val="28"/>
        </w:rPr>
        <w:t xml:space="preserve">
      3) 1-шарт – Порталда жеке сәйкестендіру нөмірінің және бизнес-сәйкестендіру нөмірінің (бұдан әрі - ЖСН/БСН) логині және құпия сөз арқылы тіркелген көрсетілетін қызметті алушы туралы мәліметтердің дұрыстығын тексеру; </w:t>
      </w:r>
      <w:r>
        <w:br/>
      </w:r>
      <w:r>
        <w:rPr>
          <w:rFonts w:ascii="Times New Roman"/>
          <w:b w:val="false"/>
          <w:i w:val="false"/>
          <w:color w:val="000000"/>
          <w:sz w:val="28"/>
        </w:rPr>
        <w:t xml:space="preserve">
      4) 2-процесс – Порталмен көрсетілетін қызметті алушының мәліметтерінде орын алған бұзушылықтарға байланысты авторизациялаудан бас тарту туралы хабарламаны құрастыру; </w:t>
      </w:r>
      <w:r>
        <w:br/>
      </w: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алушымен электронды түрде қажетті құжаттарды сұрау нысанына бекітілген құрылымы мен форматты талаптарын ескере отырып, нысанды толтыру (мәліметтерді енгізу); </w:t>
      </w:r>
      <w:r>
        <w:br/>
      </w:r>
      <w:r>
        <w:rPr>
          <w:rFonts w:ascii="Times New Roman"/>
          <w:b w:val="false"/>
          <w:i w:val="false"/>
          <w:color w:val="000000"/>
          <w:sz w:val="28"/>
        </w:rPr>
        <w:t xml:space="preserve">
      6) 4-процесс – көрсетілетін қызметті алушымен сұрау салуды куәландыру (қол қою) үшін ЭЦҚ тіркеу куәлігін таңдау; </w:t>
      </w:r>
      <w:r>
        <w:br/>
      </w:r>
      <w:r>
        <w:rPr>
          <w:rFonts w:ascii="Times New Roman"/>
          <w:b w:val="false"/>
          <w:i w:val="false"/>
          <w:color w:val="000000"/>
          <w:sz w:val="28"/>
        </w:rPr>
        <w:t xml:space="preserve">
      7) 2-шарт – Порталда ЭЦҚ тіркеу куәлігінің қолдану мерзімін және кері қайтарылған (күші жойылған) тіркеу куәлігінің тізімінде жоқ екендігін, сондай-ақ сұрау салуда көрсетілген ЖСН/БСН және ЭЦҚ тіркеу куәлігінде көрсетілген ЖСН/БСН арасындағы сәйкестендіру мәліметтерінің сәйкестілігін тексеру; </w:t>
      </w:r>
      <w:r>
        <w:br/>
      </w:r>
      <w:r>
        <w:rPr>
          <w:rFonts w:ascii="Times New Roman"/>
          <w:b w:val="false"/>
          <w:i w:val="false"/>
          <w:color w:val="000000"/>
          <w:sz w:val="28"/>
        </w:rPr>
        <w:t xml:space="preserve">
      8) 5-процесс – көрсетілетін қызметті алушының ЭЦҚ түпнұсқалығының расталмауына байланысты сұратылып отырған қызметке бас тарту туралы хабарлама құрастыру; </w:t>
      </w:r>
      <w:r>
        <w:br/>
      </w:r>
      <w:r>
        <w:rPr>
          <w:rFonts w:ascii="Times New Roman"/>
          <w:b w:val="false"/>
          <w:i w:val="false"/>
          <w:color w:val="000000"/>
          <w:sz w:val="28"/>
        </w:rPr>
        <w:t xml:space="preserve">
      9) 6-процесс – көрсетілетін қызметті алушының ЭЦҚ арқылы қызмет көрсетуге сұрау салудың толтырылған нысанын (мәліметтері енгізілген) куәландыру (қол қою); </w:t>
      </w:r>
      <w:r>
        <w:br/>
      </w:r>
      <w:r>
        <w:rPr>
          <w:rFonts w:ascii="Times New Roman"/>
          <w:b w:val="false"/>
          <w:i w:val="false"/>
          <w:color w:val="000000"/>
          <w:sz w:val="28"/>
        </w:rPr>
        <w:t xml:space="preserve">
      10) 7-процесс– "Е-лицензиялау" МДБ АЖ электрондық құжатты (көрсетілетін қызметті алушының сұрау салуы) тіркеу және "Е-лицензиялау" МДБ АЖ сұрау салуды өңдеу; </w:t>
      </w:r>
      <w:r>
        <w:br/>
      </w:r>
      <w:r>
        <w:rPr>
          <w:rFonts w:ascii="Times New Roman"/>
          <w:b w:val="false"/>
          <w:i w:val="false"/>
          <w:color w:val="000000"/>
          <w:sz w:val="28"/>
        </w:rPr>
        <w:t>
      </w:t>
      </w:r>
      <w:r>
        <w:rPr>
          <w:rFonts w:ascii="Times New Roman"/>
          <w:b w:val="false"/>
          <w:i w:val="false"/>
          <w:color w:val="000000"/>
          <w:sz w:val="28"/>
        </w:rPr>
        <w:t xml:space="preserve">11) 8-процесс – көрсетілетін қызметті берушімен "Е-лицензиялау" МДБ АЖ құрастырылған көрсетілетін қызметті алушыдан құжаттарды алу; </w:t>
      </w:r>
      <w:r>
        <w:br/>
      </w:r>
      <w:r>
        <w:rPr>
          <w:rFonts w:ascii="Times New Roman"/>
          <w:b w:val="false"/>
          <w:i w:val="false"/>
          <w:color w:val="000000"/>
          <w:sz w:val="28"/>
        </w:rPr>
        <w:t>
      </w:t>
      </w:r>
      <w:r>
        <w:rPr>
          <w:rFonts w:ascii="Times New Roman"/>
          <w:b w:val="false"/>
          <w:i w:val="false"/>
          <w:color w:val="000000"/>
          <w:sz w:val="28"/>
        </w:rPr>
        <w:t xml:space="preserve">12) 9-процесс – аттестациялық комиссия шешімінің негізінде уақыты мен күнін көрсету арқылы рұқсат беру немесе тестілеуге рұқсат бермеу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13) 10-процесс – көрсетілетін қызметті алушымен "Е-лицензиялау" МДБ АЖ құрастырылған қызметтің нәтижесін (электрондық лицензияны) алу.</w:t>
      </w:r>
      <w:r>
        <w:br/>
      </w:r>
      <w:r>
        <w:rPr>
          <w:rFonts w:ascii="Times New Roman"/>
          <w:b w:val="false"/>
          <w:i w:val="false"/>
          <w:color w:val="000000"/>
          <w:sz w:val="28"/>
        </w:rPr>
        <w:t>
      </w:t>
      </w:r>
      <w:r>
        <w:rPr>
          <w:rFonts w:ascii="Times New Roman"/>
          <w:b w:val="false"/>
          <w:i w:val="false"/>
          <w:color w:val="000000"/>
          <w:sz w:val="28"/>
        </w:rPr>
        <w:t xml:space="preserve">Электрондық құжат көрсетілетін қызметті берушінің уәкілетті органының ЭЦҚ пайдалану арқылы аттестациялық комиссия шешімі негізінде құрастырылады. </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әрекет ету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және (немесе) халыққа қызмет көрсету орталығымен өзара әрекет етудің тәртібін және ақпараттық жүйелерді қолдану тәртібін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саласында сараптамалық жұмыстар мен инжинирингтiк көрсетілетін қызметтердіжүзеге асыратын сарапшыларды аттестаттау" мемлекеттік көрсетілетін қызмет регламентіне 1-қосымша</w:t>
            </w:r>
          </w:p>
        </w:tc>
      </w:tr>
    </w:tbl>
    <w:bookmarkStart w:name="z680" w:id="33"/>
    <w:p>
      <w:pPr>
        <w:spacing w:after="0"/>
        <w:ind w:left="0"/>
        <w:jc w:val="left"/>
      </w:pPr>
      <w:r>
        <w:rPr>
          <w:rFonts w:ascii="Times New Roman"/>
          <w:b/>
          <w:i w:val="false"/>
          <w:color w:val="000000"/>
        </w:rPr>
        <w:t xml:space="preserve"> ЭҮП арқылы мемлекеттік қызмет көрсету барысындағы функционалдық өзара әрекет етудің диаграммасы</w:t>
      </w:r>
    </w:p>
    <w:bookmarkEnd w:id="3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Қысқарған сөздерді толық жазылуы:</w:t>
      </w:r>
      <w:r>
        <w:br/>
      </w:r>
      <w:r>
        <w:rPr>
          <w:rFonts w:ascii="Times New Roman"/>
          <w:b w:val="false"/>
          <w:i w:val="false"/>
          <w:color w:val="000000"/>
          <w:sz w:val="28"/>
        </w:rPr>
        <w:t>
      </w:t>
      </w:r>
      <w:r>
        <w:rPr>
          <w:rFonts w:ascii="Times New Roman"/>
          <w:b w:val="false"/>
          <w:i w:val="false"/>
          <w:color w:val="000000"/>
          <w:sz w:val="28"/>
        </w:rPr>
        <w:t>ЭҮП АЖ – "Электронды үкімет порталы" ақпараттық жүйесі;</w:t>
      </w:r>
      <w:r>
        <w:br/>
      </w:r>
      <w:r>
        <w:rPr>
          <w:rFonts w:ascii="Times New Roman"/>
          <w:b w:val="false"/>
          <w:i w:val="false"/>
          <w:color w:val="000000"/>
          <w:sz w:val="28"/>
        </w:rPr>
        <w:t>
      </w:t>
      </w:r>
      <w:r>
        <w:rPr>
          <w:rFonts w:ascii="Times New Roman"/>
          <w:b w:val="false"/>
          <w:i w:val="false"/>
          <w:color w:val="000000"/>
          <w:sz w:val="28"/>
        </w:rPr>
        <w:t>ЭҮШ – "Электронды үкімет" шлюзі;</w:t>
      </w:r>
      <w:r>
        <w:br/>
      </w:r>
      <w:r>
        <w:rPr>
          <w:rFonts w:ascii="Times New Roman"/>
          <w:b w:val="false"/>
          <w:i w:val="false"/>
          <w:color w:val="000000"/>
          <w:sz w:val="28"/>
        </w:rPr>
        <w:t>
      </w:t>
      </w:r>
      <w:r>
        <w:rPr>
          <w:rFonts w:ascii="Times New Roman"/>
          <w:b w:val="false"/>
          <w:i w:val="false"/>
          <w:color w:val="000000"/>
          <w:sz w:val="28"/>
        </w:rPr>
        <w:t>Е-лицензиялау МДБ АЖ – "Е-лицензиялау" мемлекеттік деректер базасы" ақпараттық жүйесі.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саласында сараптамалық жұмыстар мен инжинирингтiк көрсетілетін қызметтердіжүзеге асыратын сарапшыларды аттестаттау" мемлекеттік көрсетілетін қызмет регламентіне 2-қосымша</w:t>
            </w:r>
          </w:p>
        </w:tc>
      </w:tr>
    </w:tbl>
    <w:bookmarkStart w:name="z687" w:id="34"/>
    <w:p>
      <w:pPr>
        <w:spacing w:after="0"/>
        <w:ind w:left="0"/>
        <w:jc w:val="left"/>
      </w:pPr>
      <w:r>
        <w:rPr>
          <w:rFonts w:ascii="Times New Roman"/>
          <w:b/>
          <w:i w:val="false"/>
          <w:color w:val="000000"/>
        </w:rPr>
        <w:t xml:space="preserve">  "Сәулет, қала құрылысы және құрылыс қызметі саласында сараптамалық жұмыстар мен инжинирингтiк көрсетілетін қызметтердіжүзеге асыратын сарапшыларды аттестаттау" мемлекеттік көрсетілетін қызмет бизнес-процестерінің анықтамалығы</w:t>
      </w:r>
    </w:p>
    <w:bookmarkEnd w:id="3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747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