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afb6" w14:textId="2d5af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Алатау ауданы әкімі аппаратының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Алатау ауданы әкімінің 2015 жылғы 29 мамырдағы № 2 шешімі. Алматы қаласы Әділет департаментінде 2015 жылы 18 маусымда № 1175 болып тіркелді. Күші жойылды - Алматы қаласы Алатау ауданы әкімінің 2016 жылғы 16 ақпандағы № 1 шешімімен</w:t>
      </w:r>
    </w:p>
    <w:p>
      <w:pPr>
        <w:spacing w:after="0"/>
        <w:ind w:left="0"/>
        <w:jc w:val="both"/>
      </w:pPr>
      <w:r>
        <w:rPr>
          <w:rFonts w:ascii="Times New Roman"/>
          <w:b w:val="false"/>
          <w:i w:val="false"/>
          <w:color w:val="ff0000"/>
          <w:sz w:val="28"/>
        </w:rPr>
        <w:t xml:space="preserve">      Ескерту. Күші жойылды - Алматы қаласы Алатау ауданы әкімінің 16.02.2016 № 1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1999 жылғы 23 шілдедегі № 453 «Мемлекеттік қызмет туралы» Заңының 16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2-тармағына</w:t>
      </w:r>
      <w:r>
        <w:rPr>
          <w:rFonts w:ascii="Times New Roman"/>
          <w:b w:val="false"/>
          <w:i w:val="false"/>
          <w:color w:val="000000"/>
          <w:sz w:val="28"/>
        </w:rPr>
        <w:t xml:space="preserve">сәйкес, Алматы қаласы Алатау ауданының әкімі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тiркелген Алматы қаласы Алатау ауданы әкімі аппаратының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нормативтік құқықтық акт Алматы қаласы Әділет департаментінде мемлекеттік тіркеуден өткізілсін.</w:t>
      </w:r>
      <w:r>
        <w:br/>
      </w:r>
      <w:r>
        <w:rPr>
          <w:rFonts w:ascii="Times New Roman"/>
          <w:b w:val="false"/>
          <w:i w:val="false"/>
          <w:color w:val="000000"/>
          <w:sz w:val="28"/>
        </w:rPr>
        <w:t>
</w:t>
      </w:r>
      <w:r>
        <w:rPr>
          <w:rFonts w:ascii="Times New Roman"/>
          <w:b w:val="false"/>
          <w:i w:val="false"/>
          <w:color w:val="000000"/>
          <w:sz w:val="28"/>
        </w:rPr>
        <w:t>
      3. Осы шешімнің ресми интернет-ресурсында орналастыру қамтамасыз етілсін.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Алматы қаласы Алатау ауданы әкімінің аппарат басшысы Б.Торламбаеавқа жүктелсін.</w:t>
      </w:r>
      <w:r>
        <w:br/>
      </w:r>
      <w:r>
        <w:rPr>
          <w:rFonts w:ascii="Times New Roman"/>
          <w:b w:val="false"/>
          <w:i w:val="false"/>
          <w:color w:val="000000"/>
          <w:sz w:val="28"/>
        </w:rPr>
        <w:t>
</w:t>
      </w: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Б. Манзоров</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Енгізеді</w:t>
      </w:r>
      <w:r>
        <w:rPr>
          <w:rFonts w:ascii="Times New Roman"/>
          <w:b w:val="false"/>
          <w:i w:val="false"/>
          <w:color w:val="000000"/>
          <w:sz w:val="28"/>
        </w:rPr>
        <w:t>:</w:t>
      </w:r>
      <w:r>
        <w:br/>
      </w:r>
      <w:r>
        <w:rPr>
          <w:rFonts w:ascii="Times New Roman"/>
          <w:b w:val="false"/>
          <w:i w:val="false"/>
          <w:color w:val="000000"/>
          <w:sz w:val="28"/>
        </w:rPr>
        <w:t>
      Персоналды басқару қызметі</w:t>
      </w:r>
      <w:r>
        <w:br/>
      </w:r>
      <w:r>
        <w:rPr>
          <w:rFonts w:ascii="Times New Roman"/>
          <w:b w:val="false"/>
          <w:i w:val="false"/>
          <w:color w:val="000000"/>
          <w:sz w:val="28"/>
        </w:rPr>
        <w:t>
      бөлімінің басшысы                 Д. Ахметқалиев</w:t>
      </w:r>
    </w:p>
    <w:p>
      <w:pPr>
        <w:spacing w:after="0"/>
        <w:ind w:left="0"/>
        <w:jc w:val="both"/>
      </w:pPr>
      <w:r>
        <w:rPr>
          <w:rFonts w:ascii="Times New Roman"/>
          <w:b w:val="false"/>
          <w:i/>
          <w:color w:val="000000"/>
          <w:sz w:val="28"/>
        </w:rPr>
        <w:t>      Келісілді</w:t>
      </w:r>
      <w:r>
        <w:rPr>
          <w:rFonts w:ascii="Times New Roman"/>
          <w:b w:val="false"/>
          <w:i w:val="false"/>
          <w:color w:val="000000"/>
          <w:sz w:val="28"/>
        </w:rPr>
        <w:t>:</w:t>
      </w:r>
      <w:r>
        <w:br/>
      </w:r>
      <w:r>
        <w:rPr>
          <w:rFonts w:ascii="Times New Roman"/>
          <w:b w:val="false"/>
          <w:i w:val="false"/>
          <w:color w:val="000000"/>
          <w:sz w:val="28"/>
        </w:rPr>
        <w:t>
      Аппарат басшысы                    Б. Торламбаев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rPr>
          <w:rFonts w:ascii="Times New Roman"/>
          <w:b w:val="false"/>
          <w:i w:val="false"/>
          <w:color w:val="000000"/>
          <w:sz w:val="28"/>
        </w:rPr>
        <w:t>:</w:t>
      </w:r>
      <w:r>
        <w:br/>
      </w:r>
      <w:r>
        <w:rPr>
          <w:rFonts w:ascii="Times New Roman"/>
          <w:b w:val="false"/>
          <w:i w:val="false"/>
          <w:color w:val="000000"/>
          <w:sz w:val="28"/>
        </w:rPr>
        <w:t>
      Мемлекеттік-құқықтық</w:t>
      </w:r>
      <w:r>
        <w:br/>
      </w:r>
      <w:r>
        <w:rPr>
          <w:rFonts w:ascii="Times New Roman"/>
          <w:b w:val="false"/>
          <w:i w:val="false"/>
          <w:color w:val="000000"/>
          <w:sz w:val="28"/>
        </w:rPr>
        <w:t>
      бөлімінің басшысы                     Ш. Рыспаев</w:t>
      </w:r>
    </w:p>
    <w:p>
      <w:pPr>
        <w:spacing w:after="0"/>
        <w:ind w:left="0"/>
        <w:jc w:val="both"/>
      </w:pPr>
      <w:r>
        <w:rPr>
          <w:rFonts w:ascii="Times New Roman"/>
          <w:b w:val="false"/>
          <w:i w:val="false"/>
          <w:color w:val="000000"/>
          <w:sz w:val="28"/>
        </w:rPr>
        <w:t>Алматы қаласы</w:t>
      </w:r>
      <w:r>
        <w:br/>
      </w:r>
      <w:r>
        <w:rPr>
          <w:rFonts w:ascii="Times New Roman"/>
          <w:b w:val="false"/>
          <w:i w:val="false"/>
          <w:color w:val="000000"/>
          <w:sz w:val="28"/>
        </w:rPr>
        <w:t>
Алатау ауданы әкімінің</w:t>
      </w:r>
      <w:r>
        <w:br/>
      </w:r>
      <w:r>
        <w:rPr>
          <w:rFonts w:ascii="Times New Roman"/>
          <w:b w:val="false"/>
          <w:i w:val="false"/>
          <w:color w:val="000000"/>
          <w:sz w:val="28"/>
        </w:rPr>
        <w:t>
2015 жылғы 29 мамырдағы</w:t>
      </w:r>
      <w:r>
        <w:br/>
      </w:r>
      <w:r>
        <w:rPr>
          <w:rFonts w:ascii="Times New Roman"/>
          <w:b w:val="false"/>
          <w:i w:val="false"/>
          <w:color w:val="000000"/>
          <w:sz w:val="28"/>
        </w:rPr>
        <w:t>
№ 3 шешімімен бекітілген</w:t>
      </w:r>
    </w:p>
    <w:bookmarkStart w:name="z7" w:id="1"/>
    <w:p>
      <w:pPr>
        <w:spacing w:after="0"/>
        <w:ind w:left="0"/>
        <w:jc w:val="left"/>
      </w:pPr>
      <w:r>
        <w:rPr>
          <w:rFonts w:ascii="Times New Roman"/>
          <w:b/>
          <w:i w:val="false"/>
          <w:color w:val="000000"/>
        </w:rPr>
        <w:t xml:space="preserve"> 
Алматы қаласы Алатау ауданы әкімі аппаратының</w:t>
      </w:r>
      <w:r>
        <w:br/>
      </w:r>
      <w:r>
        <w:rPr>
          <w:rFonts w:ascii="Times New Roman"/>
          <w:b/>
          <w:i w:val="false"/>
          <w:color w:val="000000"/>
        </w:rPr>
        <w:t>
«Б» корпусы мемлекеттік әкімшілік қызметшілерінің</w:t>
      </w:r>
      <w:r>
        <w:br/>
      </w:r>
      <w:r>
        <w:rPr>
          <w:rFonts w:ascii="Times New Roman"/>
          <w:b/>
          <w:i w:val="false"/>
          <w:color w:val="000000"/>
        </w:rPr>
        <w:t>
қызметін жыл сайынғы бағалау Әдістемесі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Алматы қаласы Алатау ауданы әкімі аппаратының мемлекеттік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2.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3.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4.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5.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6.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7. Қызметшінің қорытынды бағасын тұрақты жұмыс істейтін Бағалау жөніндегі комиссия (бұдан әрі - Комиссия) бекітеді, оны Алматы қаласы Алатау ауданының әкімі адам құрады.</w:t>
      </w:r>
      <w:r>
        <w:br/>
      </w:r>
      <w:r>
        <w:rPr>
          <w:rFonts w:ascii="Times New Roman"/>
          <w:b w:val="false"/>
          <w:i w:val="false"/>
          <w:color w:val="000000"/>
          <w:sz w:val="28"/>
        </w:rPr>
        <w:t>
</w:t>
      </w:r>
      <w:r>
        <w:rPr>
          <w:rFonts w:ascii="Times New Roman"/>
          <w:b w:val="false"/>
          <w:i w:val="false"/>
          <w:color w:val="000000"/>
          <w:sz w:val="28"/>
        </w:rPr>
        <w:t>
      8.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Аппарат басшысы Комиссия төрағасы болып табылады.</w:t>
      </w:r>
      <w:r>
        <w:br/>
      </w:r>
      <w:r>
        <w:rPr>
          <w:rFonts w:ascii="Times New Roman"/>
          <w:b w:val="false"/>
          <w:i w:val="false"/>
          <w:color w:val="000000"/>
          <w:sz w:val="28"/>
        </w:rPr>
        <w:t>
      Комиссия хатшысы Алматы қаласы Алатау ауданы әкімінің аппараты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0" w:id="4"/>
    <w:p>
      <w:pPr>
        <w:spacing w:after="0"/>
        <w:ind w:left="0"/>
        <w:jc w:val="left"/>
      </w:pPr>
      <w:r>
        <w:rPr>
          <w:rFonts w:ascii="Times New Roman"/>
          <w:b/>
          <w:i w:val="false"/>
          <w:color w:val="000000"/>
        </w:rPr>
        <w:t xml:space="preserve"> 
2. Бағалау жүргізуге дайындық</w:t>
      </w:r>
    </w:p>
    <w:bookmarkEnd w:id="4"/>
    <w:bookmarkStart w:name="z21" w:id="5"/>
    <w:p>
      <w:pPr>
        <w:spacing w:after="0"/>
        <w:ind w:left="0"/>
        <w:jc w:val="both"/>
      </w:pPr>
      <w:r>
        <w:rPr>
          <w:rFonts w:ascii="Times New Roman"/>
          <w:b w:val="false"/>
          <w:i w:val="false"/>
          <w:color w:val="000000"/>
          <w:sz w:val="28"/>
        </w:rPr>
        <w:t>
     10.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5"/>
    <w:bookmarkStart w:name="z22" w:id="6"/>
    <w:p>
      <w:pPr>
        <w:spacing w:after="0"/>
        <w:ind w:left="0"/>
        <w:jc w:val="left"/>
      </w:pPr>
      <w:r>
        <w:rPr>
          <w:rFonts w:ascii="Times New Roman"/>
          <w:b/>
          <w:i w:val="false"/>
          <w:color w:val="000000"/>
        </w:rPr>
        <w:t xml:space="preserve"> 
3. Тікелей басшының бағалауы</w:t>
      </w:r>
    </w:p>
    <w:bookmarkEnd w:id="6"/>
    <w:bookmarkStart w:name="z23" w:id="7"/>
    <w:p>
      <w:pPr>
        <w:spacing w:after="0"/>
        <w:ind w:left="0"/>
        <w:jc w:val="both"/>
      </w:pPr>
      <w:r>
        <w:rPr>
          <w:rFonts w:ascii="Times New Roman"/>
          <w:b w:val="false"/>
          <w:i w:val="false"/>
          <w:color w:val="000000"/>
          <w:sz w:val="28"/>
        </w:rPr>
        <w:t>
      11.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7"/>
    <w:bookmarkStart w:name="z24" w:id="8"/>
    <w:p>
      <w:pPr>
        <w:spacing w:after="0"/>
        <w:ind w:left="0"/>
        <w:jc w:val="left"/>
      </w:pPr>
      <w:r>
        <w:rPr>
          <w:rFonts w:ascii="Times New Roman"/>
          <w:b/>
          <w:i w:val="false"/>
          <w:color w:val="000000"/>
        </w:rPr>
        <w:t xml:space="preserve"> 
4. Айналмалы бағалау</w:t>
      </w:r>
    </w:p>
    <w:bookmarkEnd w:id="8"/>
    <w:bookmarkStart w:name="z25" w:id="9"/>
    <w:p>
      <w:pPr>
        <w:spacing w:after="0"/>
        <w:ind w:left="0"/>
        <w:jc w:val="both"/>
      </w:pPr>
      <w:r>
        <w:rPr>
          <w:rFonts w:ascii="Times New Roman"/>
          <w:b w:val="false"/>
          <w:i w:val="false"/>
          <w:color w:val="000000"/>
          <w:sz w:val="28"/>
        </w:rPr>
        <w:t>
      12.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13.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15.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тұлғалармен бағалау жасырын түрде жүргізіледі.</w:t>
      </w:r>
    </w:p>
    <w:bookmarkEnd w:id="9"/>
    <w:bookmarkStart w:name="z30" w:id="10"/>
    <w:p>
      <w:pPr>
        <w:spacing w:after="0"/>
        <w:ind w:left="0"/>
        <w:jc w:val="left"/>
      </w:pPr>
      <w:r>
        <w:rPr>
          <w:rFonts w:ascii="Times New Roman"/>
          <w:b/>
          <w:i w:val="false"/>
          <w:color w:val="000000"/>
        </w:rPr>
        <w:t xml:space="preserve"> 
5. Қызметшінің қорытынды бағасы</w:t>
      </w:r>
    </w:p>
    <w:bookmarkEnd w:id="10"/>
    <w:bookmarkStart w:name="z31" w:id="11"/>
    <w:p>
      <w:pPr>
        <w:spacing w:after="0"/>
        <w:ind w:left="0"/>
        <w:jc w:val="both"/>
      </w:pPr>
      <w:r>
        <w:rPr>
          <w:rFonts w:ascii="Times New Roman"/>
          <w:b w:val="false"/>
          <w:i w:val="false"/>
          <w:color w:val="000000"/>
          <w:sz w:val="28"/>
        </w:rPr>
        <w:t>
      17.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1"/>
    <w:p>
      <w:pPr>
        <w:spacing w:after="0"/>
        <w:ind w:left="0"/>
        <w:jc w:val="both"/>
      </w:pPr>
      <w:r>
        <w:rPr>
          <w:rFonts w:ascii="Times New Roman"/>
          <w:b w:val="false"/>
          <w:i w:val="false"/>
          <w:color w:val="000000"/>
          <w:sz w:val="28"/>
        </w:rPr>
        <w:t>а = b + с</w:t>
      </w:r>
    </w:p>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18.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Start w:name="z32" w:id="12"/>
    <w:p>
      <w:pPr>
        <w:spacing w:after="0"/>
        <w:ind w:left="0"/>
        <w:jc w:val="left"/>
      </w:pPr>
      <w:r>
        <w:rPr>
          <w:rFonts w:ascii="Times New Roman"/>
          <w:b/>
          <w:i w:val="false"/>
          <w:color w:val="000000"/>
        </w:rPr>
        <w:t xml:space="preserve"> 
6. Комиссияның бағалау нәтижелерін қарауы</w:t>
      </w:r>
    </w:p>
    <w:bookmarkEnd w:id="12"/>
    <w:bookmarkStart w:name="z33" w:id="13"/>
    <w:p>
      <w:pPr>
        <w:spacing w:after="0"/>
        <w:ind w:left="0"/>
        <w:jc w:val="both"/>
      </w:pPr>
      <w:r>
        <w:rPr>
          <w:rFonts w:ascii="Times New Roman"/>
          <w:b w:val="false"/>
          <w:i w:val="false"/>
          <w:color w:val="000000"/>
          <w:sz w:val="28"/>
        </w:rPr>
        <w:t>
      19.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21.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22. Осы Әдістеменің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3"/>
    <w:bookmarkStart w:name="z37" w:id="14"/>
    <w:p>
      <w:pPr>
        <w:spacing w:after="0"/>
        <w:ind w:left="0"/>
        <w:jc w:val="left"/>
      </w:pPr>
      <w:r>
        <w:rPr>
          <w:rFonts w:ascii="Times New Roman"/>
          <w:b/>
          <w:i w:val="false"/>
          <w:color w:val="000000"/>
        </w:rPr>
        <w:t xml:space="preserve"> 
7. Бағалау нәтижелеріне шағымдану</w:t>
      </w:r>
    </w:p>
    <w:bookmarkEnd w:id="14"/>
    <w:bookmarkStart w:name="z38" w:id="15"/>
    <w:p>
      <w:pPr>
        <w:spacing w:after="0"/>
        <w:ind w:left="0"/>
        <w:jc w:val="both"/>
      </w:pPr>
      <w:r>
        <w:rPr>
          <w:rFonts w:ascii="Times New Roman"/>
          <w:b w:val="false"/>
          <w:i w:val="false"/>
          <w:color w:val="000000"/>
          <w:sz w:val="28"/>
        </w:rPr>
        <w:t>
      23. Комиссия шешіміне қызметшінің Қазақстан Республикасы Мемлекеттік қызмет істері және сыбайлас жемқорлыққа қарсы іс-қимыл жөніндегі Алматы қаласы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 Мемлекеттік қызмет істері және сыбайлас жемқорлыққа қарсы іс-қимыл жөніндегі Алматы қаласы бойынша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ақпаратты Алматы қаласы Алатау ауданы әкімінің аппараты Қазақстан Республикасы Мемлекеттік қызмет істері және сыбайлас жемқорлыққа қарсы іс-қимыл жөніндегі Алматы қаласы бойынша департаментіне береді.</w:t>
      </w:r>
    </w:p>
    <w:bookmarkEnd w:id="15"/>
    <w:bookmarkStart w:name="z41" w:id="16"/>
    <w:p>
      <w:pPr>
        <w:spacing w:after="0"/>
        <w:ind w:left="0"/>
        <w:jc w:val="both"/>
      </w:pPr>
      <w:r>
        <w:rPr>
          <w:rFonts w:ascii="Times New Roman"/>
          <w:b w:val="false"/>
          <w:i w:val="false"/>
          <w:color w:val="000000"/>
          <w:sz w:val="28"/>
        </w:rPr>
        <w:t>
Алматы қаласы Алатау ауданы әкімі</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659"/>
        <w:gridCol w:w="3859"/>
        <w:gridCol w:w="1936"/>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0"/>
        <w:gridCol w:w="6300"/>
      </w:tblGrid>
      <w:tr>
        <w:trPr>
          <w:trHeight w:val="30" w:hRule="atLeast"/>
        </w:trPr>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p>
          <w:p>
            <w:pPr>
              <w:spacing w:after="20"/>
              <w:ind w:left="20"/>
              <w:jc w:val="both"/>
            </w:pPr>
            <w:r>
              <w:rPr>
                <w:rFonts w:ascii="Times New Roman"/>
                <w:b w:val="false"/>
                <w:i w:val="false"/>
                <w:color w:val="000000"/>
                <w:sz w:val="20"/>
              </w:rPr>
              <w:t>Қызметші</w:t>
            </w:r>
            <w:r>
              <w:br/>
            </w:r>
            <w:r>
              <w:rPr>
                <w:rFonts w:ascii="Times New Roman"/>
                <w:b w:val="false"/>
                <w:i w:val="false"/>
                <w:color w:val="000000"/>
                <w:sz w:val="20"/>
              </w:rPr>
              <w:t>
Т.А.Ә. (бар болған жағдайда)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Т.А.Ә.(бар болған жағдайда)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r>
    </w:tbl>
    <w:bookmarkStart w:name="z42" w:id="17"/>
    <w:p>
      <w:pPr>
        <w:spacing w:after="0"/>
        <w:ind w:left="0"/>
        <w:jc w:val="both"/>
      </w:pPr>
      <w:r>
        <w:rPr>
          <w:rFonts w:ascii="Times New Roman"/>
          <w:b w:val="false"/>
          <w:i w:val="false"/>
          <w:color w:val="000000"/>
          <w:sz w:val="28"/>
        </w:rPr>
        <w:t>
Алматы қаласы Алатау ауданы әкімі</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5882"/>
        <w:gridCol w:w="3960"/>
        <w:gridCol w:w="1936"/>
      </w:tblGrid>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міндеттерін орындау сапасы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8"/>
    <w:p>
      <w:pPr>
        <w:spacing w:after="0"/>
        <w:ind w:left="0"/>
        <w:jc w:val="both"/>
      </w:pPr>
      <w:r>
        <w:rPr>
          <w:rFonts w:ascii="Times New Roman"/>
          <w:b w:val="false"/>
          <w:i w:val="false"/>
          <w:color w:val="000000"/>
          <w:sz w:val="28"/>
        </w:rPr>
        <w:t>
Алматы қаласы Алатау ауданы әкімі</w:t>
      </w:r>
      <w:r>
        <w:br/>
      </w:r>
      <w:r>
        <w:rPr>
          <w:rFonts w:ascii="Times New Roman"/>
          <w:b w:val="false"/>
          <w:i w:val="false"/>
          <w:color w:val="000000"/>
          <w:sz w:val="28"/>
        </w:rPr>
        <w:t>
аппаратының «Б» корпусы мемлекеттік</w:t>
      </w:r>
      <w:r>
        <w:br/>
      </w:r>
      <w:r>
        <w:rPr>
          <w:rFonts w:ascii="Times New Roman"/>
          <w:b w:val="false"/>
          <w:i w:val="false"/>
          <w:color w:val="000000"/>
          <w:sz w:val="28"/>
        </w:rPr>
        <w:t>
әкімшілік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Алматы қаласы Алатау ауданы әкімінің аппараты</w:t>
      </w:r>
      <w:r>
        <w:br/>
      </w:r>
      <w:r>
        <w:rPr>
          <w:rFonts w:ascii="Times New Roman"/>
          <w:b/>
          <w:i w:val="false"/>
          <w:color w:val="000000"/>
        </w:rPr>
        <w:t>
_____________________________________________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3157"/>
        <w:gridCol w:w="2474"/>
        <w:gridCol w:w="2971"/>
        <w:gridCol w:w="3075"/>
      </w:tblGrid>
      <w:tr>
        <w:trPr>
          <w:trHeight w:val="1455"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төрағасы:__________________________ 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мүшесі:____________________________ 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