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06a5" w14:textId="2b10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Алмалы ауданы әкімі аппаратының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Алмалы ауданы әкімінің 2015 жылғы 15 мамырдағы N 06 шешімі. Алматы қаласы Әділет департаментінде 2015 жылы 15 маусымда № 1171 болып тіркелді. Күші жойылды - Алматы қаласы Алмалы ауданы әкімінің 2016 жылғы 09 ақпандағы № 01 шешімімен</w:t>
      </w:r>
    </w:p>
    <w:p>
      <w:pPr>
        <w:spacing w:after="0"/>
        <w:ind w:left="0"/>
        <w:jc w:val="both"/>
      </w:pPr>
      <w:r>
        <w:rPr>
          <w:rFonts w:ascii="Times New Roman"/>
          <w:b w:val="false"/>
          <w:i w:val="false"/>
          <w:color w:val="ff0000"/>
          <w:sz w:val="28"/>
        </w:rPr>
        <w:t xml:space="preserve">      Ескерту. Күші жойылды - Алматы қаласы Алмалы ауданы әкімінің 09.02.2016 № 01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1999 жылғы 23 шілдедегі «Мемлекеттік қызмет туралы» Заңының 16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2014 жылғы 29 желтоқсандағы №86 бұйрығымен бекітілген «Б» корпусы мемлекеттік әкiмшiлiк қызметшiлерiнiң қызметін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сәйкес, Алматы қаласы Алмалы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Алматы қаласы Алмалы ауданы әкімі аппаратының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нормативтік құқықтық акт Алматы қаласы Әділет департаментінде мемлекеттік тіркелуді және кейін оны Қазақстан Республикасының заңнамасында бекітілген тәртіппен ресми жариялауды қамтамасыз етілсін.</w:t>
      </w:r>
      <w:r>
        <w:br/>
      </w:r>
      <w:r>
        <w:rPr>
          <w:rFonts w:ascii="Times New Roman"/>
          <w:b w:val="false"/>
          <w:i w:val="false"/>
          <w:color w:val="000000"/>
          <w:sz w:val="28"/>
        </w:rPr>
        <w:t>
</w:t>
      </w:r>
      <w:r>
        <w:rPr>
          <w:rFonts w:ascii="Times New Roman"/>
          <w:b w:val="false"/>
          <w:i w:val="false"/>
          <w:color w:val="000000"/>
          <w:sz w:val="28"/>
        </w:rPr>
        <w:t>
      3. Алматы қаласы Алмалы ауданы әкімінің аппараты осы шешімінің интернет-ресурста орналастыруын қамтамасыз етілсін.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Алматы қаласы Алмалы ауданы әкімінің орынбасары А.С. Бекжановаға жүктелсін.</w:t>
      </w:r>
      <w:r>
        <w:br/>
      </w:r>
      <w:r>
        <w:rPr>
          <w:rFonts w:ascii="Times New Roman"/>
          <w:b w:val="false"/>
          <w:i w:val="false"/>
          <w:color w:val="000000"/>
          <w:sz w:val="28"/>
        </w:rPr>
        <w:t>
</w:t>
      </w:r>
      <w:r>
        <w:rPr>
          <w:rFonts w:ascii="Times New Roman"/>
          <w:b w:val="false"/>
          <w:i w:val="false"/>
          <w:color w:val="000000"/>
          <w:sz w:val="28"/>
        </w:rPr>
        <w:t>
      5. Осы шешім әділет органдарында мемлекеттік тіркелген күннен бастап күшіне енеді және ол алғаш ресми жарияланғаннан кейін күнтізбелік он күн өткенен соң қолданысқа енгізіледі.</w:t>
      </w:r>
    </w:p>
    <w:bookmarkEnd w:id="0"/>
    <w:p>
      <w:pPr>
        <w:spacing w:after="0"/>
        <w:ind w:left="0"/>
        <w:jc w:val="both"/>
      </w:pPr>
      <w:r>
        <w:rPr>
          <w:rFonts w:ascii="Times New Roman"/>
          <w:b w:val="false"/>
          <w:i/>
          <w:color w:val="000000"/>
          <w:sz w:val="28"/>
        </w:rPr>
        <w:t>      Аудан әкімі                               С. Құсайынов</w:t>
      </w:r>
    </w:p>
    <w:p>
      <w:pPr>
        <w:spacing w:after="0"/>
        <w:ind w:left="0"/>
        <w:jc w:val="both"/>
      </w:pPr>
      <w:r>
        <w:rPr>
          <w:rFonts w:ascii="Times New Roman"/>
          <w:b w:val="false"/>
          <w:i/>
          <w:color w:val="000000"/>
          <w:sz w:val="28"/>
        </w:rPr>
        <w:t>      ұсынады</w:t>
      </w:r>
      <w:r>
        <w:rPr>
          <w:rFonts w:ascii="Times New Roman"/>
          <w:b w:val="false"/>
          <w:i w:val="false"/>
          <w:color w:val="000000"/>
          <w:sz w:val="28"/>
        </w:rPr>
        <w:t>:</w:t>
      </w:r>
      <w:r>
        <w:br/>
      </w:r>
      <w:r>
        <w:rPr>
          <w:rFonts w:ascii="Times New Roman"/>
          <w:b w:val="false"/>
          <w:i w:val="false"/>
          <w:color w:val="000000"/>
          <w:sz w:val="28"/>
        </w:rPr>
        <w:t>
      персоналды басқару қызметінің</w:t>
      </w:r>
      <w:r>
        <w:br/>
      </w:r>
      <w:r>
        <w:rPr>
          <w:rFonts w:ascii="Times New Roman"/>
          <w:b w:val="false"/>
          <w:i w:val="false"/>
          <w:color w:val="000000"/>
          <w:sz w:val="28"/>
        </w:rPr>
        <w:t>
      (кадр қызметінің) бас маманы            М. Қайназарова</w:t>
      </w:r>
    </w:p>
    <w:p>
      <w:pPr>
        <w:spacing w:after="0"/>
        <w:ind w:left="0"/>
        <w:jc w:val="both"/>
      </w:pPr>
      <w:r>
        <w:rPr>
          <w:rFonts w:ascii="Times New Roman"/>
          <w:b w:val="false"/>
          <w:i/>
          <w:color w:val="000000"/>
          <w:sz w:val="28"/>
        </w:rPr>
        <w:t>      келісілді</w:t>
      </w:r>
      <w:r>
        <w:rPr>
          <w:rFonts w:ascii="Times New Roman"/>
          <w:b w:val="false"/>
          <w:i w:val="false"/>
          <w:color w:val="000000"/>
          <w:sz w:val="28"/>
        </w:rPr>
        <w:t>:</w:t>
      </w:r>
      <w:r>
        <w:br/>
      </w:r>
      <w:r>
        <w:rPr>
          <w:rFonts w:ascii="Times New Roman"/>
          <w:b w:val="false"/>
          <w:i w:val="false"/>
          <w:color w:val="000000"/>
          <w:sz w:val="28"/>
        </w:rPr>
        <w:t>
      әкімнің орынбасары                        А. Бекжанова</w:t>
      </w:r>
    </w:p>
    <w:p>
      <w:pPr>
        <w:spacing w:after="0"/>
        <w:ind w:left="0"/>
        <w:jc w:val="both"/>
      </w:pPr>
      <w:r>
        <w:rPr>
          <w:rFonts w:ascii="Times New Roman"/>
          <w:b w:val="false"/>
          <w:i w:val="false"/>
          <w:color w:val="000000"/>
          <w:sz w:val="28"/>
        </w:rPr>
        <w:t>      мемлекеттік-құқықтық</w:t>
      </w:r>
      <w:r>
        <w:br/>
      </w:r>
      <w:r>
        <w:rPr>
          <w:rFonts w:ascii="Times New Roman"/>
          <w:b w:val="false"/>
          <w:i w:val="false"/>
          <w:color w:val="000000"/>
          <w:sz w:val="28"/>
        </w:rPr>
        <w:t>
      бөлімі басшысының м.а.                       Н. Бөжеев</w:t>
      </w:r>
    </w:p>
    <w:p>
      <w:pPr>
        <w:spacing w:after="0"/>
        <w:ind w:left="0"/>
        <w:jc w:val="both"/>
      </w:pPr>
      <w:r>
        <w:rPr>
          <w:rFonts w:ascii="Times New Roman"/>
          <w:b w:val="false"/>
          <w:i w:val="false"/>
          <w:color w:val="000000"/>
          <w:sz w:val="28"/>
        </w:rPr>
        <w:t>Алматы қаласы</w:t>
      </w:r>
      <w:r>
        <w:br/>
      </w:r>
      <w:r>
        <w:rPr>
          <w:rFonts w:ascii="Times New Roman"/>
          <w:b w:val="false"/>
          <w:i w:val="false"/>
          <w:color w:val="000000"/>
          <w:sz w:val="28"/>
        </w:rPr>
        <w:t>
Алмалы ауданы әкімінің</w:t>
      </w:r>
      <w:r>
        <w:br/>
      </w:r>
      <w:r>
        <w:rPr>
          <w:rFonts w:ascii="Times New Roman"/>
          <w:b w:val="false"/>
          <w:i w:val="false"/>
          <w:color w:val="000000"/>
          <w:sz w:val="28"/>
        </w:rPr>
        <w:t>
2015 жылғы 15  мамыр</w:t>
      </w:r>
      <w:r>
        <w:br/>
      </w:r>
      <w:r>
        <w:rPr>
          <w:rFonts w:ascii="Times New Roman"/>
          <w:b w:val="false"/>
          <w:i w:val="false"/>
          <w:color w:val="000000"/>
          <w:sz w:val="28"/>
        </w:rPr>
        <w:t>
№ 06 шешімімен бекітілді</w:t>
      </w:r>
    </w:p>
    <w:bookmarkStart w:name="z7" w:id="1"/>
    <w:p>
      <w:pPr>
        <w:spacing w:after="0"/>
        <w:ind w:left="0"/>
        <w:jc w:val="left"/>
      </w:pPr>
      <w:r>
        <w:rPr>
          <w:rFonts w:ascii="Times New Roman"/>
          <w:b/>
          <w:i w:val="false"/>
          <w:color w:val="000000"/>
        </w:rPr>
        <w:t xml:space="preserve"> 
Алматы қаласы Алмалы ауданы әкімі аппаратының «Б»</w:t>
      </w:r>
      <w:r>
        <w:br/>
      </w:r>
      <w:r>
        <w:rPr>
          <w:rFonts w:ascii="Times New Roman"/>
          <w:b/>
          <w:i w:val="false"/>
          <w:color w:val="000000"/>
        </w:rPr>
        <w:t>
корпусы мемлекеттік әкімшілік қызметшілерінің</w:t>
      </w:r>
      <w:r>
        <w:br/>
      </w:r>
      <w:r>
        <w:rPr>
          <w:rFonts w:ascii="Times New Roman"/>
          <w:b/>
          <w:i w:val="false"/>
          <w:color w:val="000000"/>
        </w:rPr>
        <w:t>
қызметін жыл сайынғы бағалау әдістемесі</w:t>
      </w:r>
    </w:p>
    <w:bookmarkEnd w:id="1"/>
    <w:p>
      <w:pPr>
        <w:spacing w:after="0"/>
        <w:ind w:left="0"/>
        <w:jc w:val="left"/>
      </w:pPr>
      <w:r>
        <w:rPr>
          <w:rFonts w:ascii="Times New Roman"/>
          <w:b/>
          <w:i w:val="false"/>
          <w:color w:val="000000"/>
        </w:rPr>
        <w:t xml:space="preserve"> 1. Жалпы ережелер</w:t>
      </w:r>
    </w:p>
    <w:bookmarkStart w:name="z8" w:id="2"/>
    <w:p>
      <w:pPr>
        <w:spacing w:after="0"/>
        <w:ind w:left="0"/>
        <w:jc w:val="both"/>
      </w:pPr>
      <w:r>
        <w:rPr>
          <w:rFonts w:ascii="Times New Roman"/>
          <w:b w:val="false"/>
          <w:i w:val="false"/>
          <w:color w:val="000000"/>
          <w:sz w:val="28"/>
        </w:rPr>
        <w:t>
      1. Алматы қаласы Алмалы ауданы әкімі аппаратының мемлекеттік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2.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3.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4.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5.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6.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7. Қызметшінің қорытынды бағасын тұрақты жұмыс істейтін Бағалау жөніндегі комиссия (бұдан әрі - Комиссия) бекітеді, оны Алматы қаласы Алмалы ауданының әкімі адам құрады.</w:t>
      </w:r>
      <w:r>
        <w:br/>
      </w:r>
      <w:r>
        <w:rPr>
          <w:rFonts w:ascii="Times New Roman"/>
          <w:b w:val="false"/>
          <w:i w:val="false"/>
          <w:color w:val="000000"/>
          <w:sz w:val="28"/>
        </w:rPr>
        <w:t>
</w:t>
      </w:r>
      <w:r>
        <w:rPr>
          <w:rFonts w:ascii="Times New Roman"/>
          <w:b w:val="false"/>
          <w:i w:val="false"/>
          <w:color w:val="000000"/>
          <w:sz w:val="28"/>
        </w:rPr>
        <w:t>
      8.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Аппарат басшысы Комиссия төрағасы болып табылады.</w:t>
      </w:r>
      <w:r>
        <w:br/>
      </w:r>
      <w:r>
        <w:rPr>
          <w:rFonts w:ascii="Times New Roman"/>
          <w:b w:val="false"/>
          <w:i w:val="false"/>
          <w:color w:val="000000"/>
          <w:sz w:val="28"/>
        </w:rPr>
        <w:t>
      Комиссия хатшысы Алматы қаласы Алмалы ауданы әкімінің аппараты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3-тармағы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2"/>
    <w:bookmarkStart w:name="z19" w:id="3"/>
    <w:p>
      <w:pPr>
        <w:spacing w:after="0"/>
        <w:ind w:left="0"/>
        <w:jc w:val="left"/>
      </w:pPr>
      <w:r>
        <w:rPr>
          <w:rFonts w:ascii="Times New Roman"/>
          <w:b/>
          <w:i w:val="false"/>
          <w:color w:val="000000"/>
        </w:rPr>
        <w:t xml:space="preserve"> 
2. Бағалау жүргізуге дайындық</w:t>
      </w:r>
    </w:p>
    <w:bookmarkEnd w:id="3"/>
    <w:bookmarkStart w:name="z20" w:id="4"/>
    <w:p>
      <w:pPr>
        <w:spacing w:after="0"/>
        <w:ind w:left="0"/>
        <w:jc w:val="both"/>
      </w:pPr>
      <w:r>
        <w:rPr>
          <w:rFonts w:ascii="Times New Roman"/>
          <w:b w:val="false"/>
          <w:i w:val="false"/>
          <w:color w:val="000000"/>
          <w:sz w:val="28"/>
        </w:rPr>
        <w:t>
      10.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4"/>
    <w:bookmarkStart w:name="z21" w:id="5"/>
    <w:p>
      <w:pPr>
        <w:spacing w:after="0"/>
        <w:ind w:left="0"/>
        <w:jc w:val="left"/>
      </w:pPr>
      <w:r>
        <w:rPr>
          <w:rFonts w:ascii="Times New Roman"/>
          <w:b/>
          <w:i w:val="false"/>
          <w:color w:val="000000"/>
        </w:rPr>
        <w:t xml:space="preserve"> 
3. Тікелей басшының бағалауы</w:t>
      </w:r>
    </w:p>
    <w:bookmarkEnd w:id="5"/>
    <w:bookmarkStart w:name="z22" w:id="6"/>
    <w:p>
      <w:pPr>
        <w:spacing w:after="0"/>
        <w:ind w:left="0"/>
        <w:jc w:val="both"/>
      </w:pPr>
      <w:r>
        <w:rPr>
          <w:rFonts w:ascii="Times New Roman"/>
          <w:b w:val="false"/>
          <w:i w:val="false"/>
          <w:color w:val="000000"/>
          <w:sz w:val="28"/>
        </w:rPr>
        <w:t>
      11.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p>
    <w:bookmarkEnd w:id="6"/>
    <w:bookmarkStart w:name="z23" w:id="7"/>
    <w:p>
      <w:pPr>
        <w:spacing w:after="0"/>
        <w:ind w:left="0"/>
        <w:jc w:val="left"/>
      </w:pPr>
      <w:r>
        <w:rPr>
          <w:rFonts w:ascii="Times New Roman"/>
          <w:b/>
          <w:i w:val="false"/>
          <w:color w:val="000000"/>
        </w:rPr>
        <w:t xml:space="preserve"> 
4. Айналмалы бағалау</w:t>
      </w:r>
    </w:p>
    <w:bookmarkEnd w:id="7"/>
    <w:bookmarkStart w:name="z24" w:id="8"/>
    <w:p>
      <w:pPr>
        <w:spacing w:after="0"/>
        <w:ind w:left="0"/>
        <w:jc w:val="both"/>
      </w:pPr>
      <w:r>
        <w:rPr>
          <w:rFonts w:ascii="Times New Roman"/>
          <w:b w:val="false"/>
          <w:i w:val="false"/>
          <w:color w:val="000000"/>
          <w:sz w:val="28"/>
        </w:rPr>
        <w:t>
      12.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13.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15. Персоналды басқару қызметі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16.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тұлғалармен бағалау жасырын түрде жүргізіледі.</w:t>
      </w:r>
    </w:p>
    <w:bookmarkEnd w:id="8"/>
    <w:bookmarkStart w:name="z29" w:id="9"/>
    <w:p>
      <w:pPr>
        <w:spacing w:after="0"/>
        <w:ind w:left="0"/>
        <w:jc w:val="left"/>
      </w:pPr>
      <w:r>
        <w:rPr>
          <w:rFonts w:ascii="Times New Roman"/>
          <w:b/>
          <w:i w:val="false"/>
          <w:color w:val="000000"/>
        </w:rPr>
        <w:t xml:space="preserve"> 
5. Қызметшінің қорытынды бағасы</w:t>
      </w:r>
    </w:p>
    <w:bookmarkEnd w:id="9"/>
    <w:bookmarkStart w:name="z30" w:id="10"/>
    <w:p>
      <w:pPr>
        <w:spacing w:after="0"/>
        <w:ind w:left="0"/>
        <w:jc w:val="both"/>
      </w:pPr>
      <w:r>
        <w:rPr>
          <w:rFonts w:ascii="Times New Roman"/>
          <w:b w:val="false"/>
          <w:i w:val="false"/>
          <w:color w:val="000000"/>
          <w:sz w:val="28"/>
        </w:rPr>
        <w:t>
      17. Персоналды басқару қызметі қызметшінің қорытынды бағасын мына формула бойынша Комиссия отырысына дейін бес жұмыс күнінен кешіктірмей есептейді:</w:t>
      </w:r>
    </w:p>
    <w:bookmarkEnd w:id="10"/>
    <w:p>
      <w:pPr>
        <w:spacing w:after="0"/>
        <w:ind w:left="0"/>
        <w:jc w:val="both"/>
      </w:pPr>
      <w:r>
        <w:rPr>
          <w:rFonts w:ascii="Times New Roman"/>
          <w:b w:val="false"/>
          <w:i w:val="false"/>
          <w:color w:val="000000"/>
          <w:sz w:val="28"/>
        </w:rPr>
        <w:t>а = b + с</w:t>
      </w:r>
    </w:p>
    <w:p>
      <w:pPr>
        <w:spacing w:after="0"/>
        <w:ind w:left="0"/>
        <w:jc w:val="both"/>
      </w:pP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с -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18.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p>
    <w:bookmarkStart w:name="z31" w:id="11"/>
    <w:p>
      <w:pPr>
        <w:spacing w:after="0"/>
        <w:ind w:left="0"/>
        <w:jc w:val="left"/>
      </w:pPr>
      <w:r>
        <w:rPr>
          <w:rFonts w:ascii="Times New Roman"/>
          <w:b/>
          <w:i w:val="false"/>
          <w:color w:val="000000"/>
        </w:rPr>
        <w:t xml:space="preserve"> 
6. Комиссияның бағалау нәтижелерін қарауы</w:t>
      </w:r>
    </w:p>
    <w:bookmarkEnd w:id="11"/>
    <w:bookmarkStart w:name="z32" w:id="12"/>
    <w:p>
      <w:pPr>
        <w:spacing w:after="0"/>
        <w:ind w:left="0"/>
        <w:jc w:val="both"/>
      </w:pPr>
      <w:r>
        <w:rPr>
          <w:rFonts w:ascii="Times New Roman"/>
          <w:b w:val="false"/>
          <w:i w:val="false"/>
          <w:color w:val="000000"/>
          <w:sz w:val="28"/>
        </w:rPr>
        <w:t>
      19.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4) осы Әдістеменің 3-қосымшасына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21.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22. Осы Әдістеменің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2"/>
    <w:bookmarkStart w:name="z44" w:id="13"/>
    <w:p>
      <w:pPr>
        <w:spacing w:after="0"/>
        <w:ind w:left="0"/>
        <w:jc w:val="left"/>
      </w:pPr>
      <w:r>
        <w:rPr>
          <w:rFonts w:ascii="Times New Roman"/>
          <w:b/>
          <w:i w:val="false"/>
          <w:color w:val="000000"/>
        </w:rPr>
        <w:t xml:space="preserve"> 
7. Бағалау нәтижелеріне шағымдану</w:t>
      </w:r>
    </w:p>
    <w:bookmarkEnd w:id="13"/>
    <w:bookmarkStart w:name="z45" w:id="14"/>
    <w:p>
      <w:pPr>
        <w:spacing w:after="0"/>
        <w:ind w:left="0"/>
        <w:jc w:val="both"/>
      </w:pPr>
      <w:r>
        <w:rPr>
          <w:rFonts w:ascii="Times New Roman"/>
          <w:b w:val="false"/>
          <w:i w:val="false"/>
          <w:color w:val="000000"/>
          <w:sz w:val="28"/>
        </w:rPr>
        <w:t>
      23. Комиссия шешіміне қызметшінің Қазақстан Республикасы Мемлекеттік қызмет істері және сыбайлас жемқорлыққа қарсы іс-қимыл жөніндегі Алматы қаласы бойынша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24. Қазақстан Республикасы Мемлекеттік қызмет істері және сыбайлас жемқорлыққа қарсы іс-қимыл жөніндегі Алматы қаласы бойынша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25. Қабылданған шешім туралы ақпаратты Алматы қаласы Алмалы ауданы әкімінің аппараты Қазақстан Республикасы Мемлекеттік қызмет істері және сыбайлас жемқорлыққа қарсы іс-қимыл жөніндегі Алматы қаласы бойынша департаментіне береді.</w:t>
      </w:r>
    </w:p>
    <w:bookmarkEnd w:id="14"/>
    <w:bookmarkStart w:name="z48" w:id="15"/>
    <w:p>
      <w:pPr>
        <w:spacing w:after="0"/>
        <w:ind w:left="0"/>
        <w:jc w:val="both"/>
      </w:pPr>
      <w:r>
        <w:rPr>
          <w:rFonts w:ascii="Times New Roman"/>
          <w:b w:val="false"/>
          <w:i w:val="false"/>
          <w:color w:val="000000"/>
          <w:sz w:val="28"/>
        </w:rPr>
        <w:t>
Алматы қаласы</w:t>
      </w:r>
      <w:r>
        <w:br/>
      </w:r>
      <w:r>
        <w:rPr>
          <w:rFonts w:ascii="Times New Roman"/>
          <w:b w:val="false"/>
          <w:i w:val="false"/>
          <w:color w:val="000000"/>
          <w:sz w:val="28"/>
        </w:rPr>
        <w:t>
Алмалы ауданы әкімі аппаратының</w:t>
      </w:r>
      <w:r>
        <w:br/>
      </w: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жылсайынғы</w:t>
      </w:r>
      <w:r>
        <w:br/>
      </w:r>
      <w:r>
        <w:rPr>
          <w:rFonts w:ascii="Times New Roman"/>
          <w:b w:val="false"/>
          <w:i w:val="false"/>
          <w:color w:val="000000"/>
          <w:sz w:val="28"/>
        </w:rPr>
        <w:t>
бағалаудың әдістемесіне</w:t>
      </w:r>
      <w:r>
        <w:br/>
      </w:r>
      <w:r>
        <w:rPr>
          <w:rFonts w:ascii="Times New Roman"/>
          <w:b w:val="false"/>
          <w:i w:val="false"/>
          <w:color w:val="000000"/>
          <w:sz w:val="28"/>
        </w:rPr>
        <w:t>
1-қосымша</w:t>
      </w:r>
    </w:p>
    <w:bookmarkEnd w:id="15"/>
    <w:p>
      <w:pPr>
        <w:spacing w:after="0"/>
        <w:ind w:left="0"/>
        <w:jc w:val="both"/>
      </w:pPr>
      <w:r>
        <w:rPr>
          <w:rFonts w:ascii="Times New Roman"/>
          <w:b w:val="false"/>
          <w:i w:val="false"/>
          <w:color w:val="000000"/>
          <w:sz w:val="28"/>
        </w:rPr>
        <w:t>нысан</w:t>
      </w:r>
    </w:p>
    <w:p>
      <w:pPr>
        <w:spacing w:after="0"/>
        <w:ind w:left="0"/>
        <w:jc w:val="both"/>
      </w:pPr>
      <w:r>
        <w:rPr>
          <w:rFonts w:ascii="Times New Roman"/>
          <w:b/>
          <w:i w:val="false"/>
          <w:color w:val="000000"/>
          <w:sz w:val="28"/>
        </w:rPr>
        <w:t>Тікелей басшысының бағалау парағы</w:t>
      </w:r>
    </w:p>
    <w:p>
      <w:pPr>
        <w:spacing w:after="0"/>
        <w:ind w:left="0"/>
        <w:jc w:val="both"/>
      </w:pPr>
      <w:r>
        <w:rPr>
          <w:rFonts w:ascii="Times New Roman"/>
          <w:b w:val="false"/>
          <w:i w:val="false"/>
          <w:color w:val="000000"/>
          <w:sz w:val="28"/>
        </w:rPr>
        <w:t xml:space="preserve">Бағаланатын қызметшінің Т.А.Ә. </w:t>
      </w:r>
      <w:r>
        <w:rPr>
          <w:rFonts w:ascii="Times New Roman"/>
          <w:b w:val="false"/>
          <w:i/>
          <w:color w:val="000000"/>
          <w:sz w:val="28"/>
        </w:rPr>
        <w:t>(бар болған жағдайда):</w:t>
      </w:r>
      <w:r>
        <w:rPr>
          <w:rFonts w:ascii="Times New Roman"/>
          <w:b w:val="false"/>
          <w:i w:val="false"/>
          <w:color w:val="000000"/>
          <w:sz w:val="28"/>
        </w:rPr>
        <w:t>________________</w:t>
      </w:r>
      <w:r>
        <w:br/>
      </w:r>
      <w:r>
        <w:rPr>
          <w:rFonts w:ascii="Times New Roman"/>
          <w:b w:val="false"/>
          <w:i w:val="false"/>
          <w:color w:val="000000"/>
          <w:sz w:val="28"/>
        </w:rPr>
        <w:t>
Бағаланатын қызметшінің лауазымы:____________________________________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7163"/>
        <w:gridCol w:w="3007"/>
        <w:gridCol w:w="1612"/>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мәнi</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дейiн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мiндеттерiн орындау сапасы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дейiн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Әрекеттестiкке икемдiлiгi</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дейiн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 этиканы сақтауы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дейiн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8"/>
        <w:gridCol w:w="6852"/>
      </w:tblGrid>
      <w:tr>
        <w:trPr>
          <w:trHeight w:val="3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Қызметшi</w:t>
            </w:r>
            <w:r>
              <w:br/>
            </w:r>
            <w:r>
              <w:rPr>
                <w:rFonts w:ascii="Times New Roman"/>
                <w:b w:val="false"/>
                <w:i w:val="false"/>
                <w:color w:val="000000"/>
                <w:sz w:val="20"/>
              </w:rPr>
              <w:t>
Т.А.Ә. (бар болған жағдайда)__________________</w:t>
            </w:r>
            <w:r>
              <w:br/>
            </w:r>
            <w:r>
              <w:rPr>
                <w:rFonts w:ascii="Times New Roman"/>
                <w:b w:val="false"/>
                <w:i w:val="false"/>
                <w:color w:val="000000"/>
                <w:sz w:val="20"/>
              </w:rPr>
              <w:t>
күнi_______________________</w:t>
            </w:r>
            <w:r>
              <w:br/>
            </w:r>
            <w:r>
              <w:rPr>
                <w:rFonts w:ascii="Times New Roman"/>
                <w:b w:val="false"/>
                <w:i w:val="false"/>
                <w:color w:val="000000"/>
                <w:sz w:val="20"/>
              </w:rPr>
              <w:t>
қолы_______________________</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басшы</w:t>
            </w:r>
            <w:r>
              <w:br/>
            </w:r>
            <w:r>
              <w:rPr>
                <w:rFonts w:ascii="Times New Roman"/>
                <w:b w:val="false"/>
                <w:i w:val="false"/>
                <w:color w:val="000000"/>
                <w:sz w:val="20"/>
              </w:rPr>
              <w:t>
Т.А.Ә. (бар болған жағдайда)____</w:t>
            </w:r>
            <w:r>
              <w:br/>
            </w:r>
            <w:r>
              <w:rPr>
                <w:rFonts w:ascii="Times New Roman"/>
                <w:b w:val="false"/>
                <w:i w:val="false"/>
                <w:color w:val="000000"/>
                <w:sz w:val="20"/>
              </w:rPr>
              <w:t>
________________________________</w:t>
            </w:r>
            <w:r>
              <w:br/>
            </w:r>
            <w:r>
              <w:rPr>
                <w:rFonts w:ascii="Times New Roman"/>
                <w:b w:val="false"/>
                <w:i w:val="false"/>
                <w:color w:val="000000"/>
                <w:sz w:val="20"/>
              </w:rPr>
              <w:t>
күнi____________________________</w:t>
            </w:r>
            <w:r>
              <w:br/>
            </w:r>
            <w:r>
              <w:rPr>
                <w:rFonts w:ascii="Times New Roman"/>
                <w:b w:val="false"/>
                <w:i w:val="false"/>
                <w:color w:val="000000"/>
                <w:sz w:val="20"/>
              </w:rPr>
              <w:t>
қолы____________________________</w:t>
            </w:r>
          </w:p>
        </w:tc>
      </w:tr>
    </w:tbl>
    <w:bookmarkStart w:name="z49" w:id="16"/>
    <w:p>
      <w:pPr>
        <w:spacing w:after="0"/>
        <w:ind w:left="0"/>
        <w:jc w:val="both"/>
      </w:pPr>
      <w:r>
        <w:rPr>
          <w:rFonts w:ascii="Times New Roman"/>
          <w:b w:val="false"/>
          <w:i w:val="false"/>
          <w:color w:val="000000"/>
          <w:sz w:val="28"/>
        </w:rPr>
        <w:t>
Алматы қаласы</w:t>
      </w:r>
      <w:r>
        <w:br/>
      </w:r>
      <w:r>
        <w:rPr>
          <w:rFonts w:ascii="Times New Roman"/>
          <w:b w:val="false"/>
          <w:i w:val="false"/>
          <w:color w:val="000000"/>
          <w:sz w:val="28"/>
        </w:rPr>
        <w:t>
Алмалы ауданы әкімі аппаратының</w:t>
      </w:r>
      <w:r>
        <w:br/>
      </w: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жылсайынғы</w:t>
      </w:r>
      <w:r>
        <w:br/>
      </w:r>
      <w:r>
        <w:rPr>
          <w:rFonts w:ascii="Times New Roman"/>
          <w:b w:val="false"/>
          <w:i w:val="false"/>
          <w:color w:val="000000"/>
          <w:sz w:val="28"/>
        </w:rPr>
        <w:t>
бағалаудың әдістемесіне</w:t>
      </w:r>
      <w:r>
        <w:br/>
      </w:r>
      <w:r>
        <w:rPr>
          <w:rFonts w:ascii="Times New Roman"/>
          <w:b w:val="false"/>
          <w:i w:val="false"/>
          <w:color w:val="000000"/>
          <w:sz w:val="28"/>
        </w:rPr>
        <w:t>
2-қосымша</w:t>
      </w:r>
    </w:p>
    <w:bookmarkEnd w:id="1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Бағаланатын қызметшінің Т.А.Ә. (бар болған жағдайда):________________</w:t>
      </w:r>
      <w:r>
        <w:br/>
      </w:r>
      <w:r>
        <w:rPr>
          <w:rFonts w:ascii="Times New Roman"/>
          <w:b w:val="false"/>
          <w:i w:val="false"/>
          <w:color w:val="000000"/>
          <w:sz w:val="28"/>
        </w:rPr>
        <w:t>
Бағаланатын қызметшінің лауазымы:____________________________________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7260"/>
        <w:gridCol w:w="3231"/>
        <w:gridCol w:w="1283"/>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мәнi</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қабiлетi</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дейiн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қабiлетi</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дейiн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 этиканы сақтауы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дейiн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Әрiптесi</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iстей алу қабылетi</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дейiн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 этиканы сақтауы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дейiн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мiндеттерiн орындау сапасы Барлығы (барлық бағалардың бағасы)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дейiн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17"/>
    <w:p>
      <w:pPr>
        <w:spacing w:after="0"/>
        <w:ind w:left="0"/>
        <w:jc w:val="both"/>
      </w:pPr>
      <w:r>
        <w:rPr>
          <w:rFonts w:ascii="Times New Roman"/>
          <w:b w:val="false"/>
          <w:i w:val="false"/>
          <w:color w:val="000000"/>
          <w:sz w:val="28"/>
        </w:rPr>
        <w:t>
Алматы қаласы</w:t>
      </w:r>
      <w:r>
        <w:br/>
      </w:r>
      <w:r>
        <w:rPr>
          <w:rFonts w:ascii="Times New Roman"/>
          <w:b w:val="false"/>
          <w:i w:val="false"/>
          <w:color w:val="000000"/>
          <w:sz w:val="28"/>
        </w:rPr>
        <w:t>
Алмалы ауданы әкімі аппаратының</w:t>
      </w:r>
      <w:r>
        <w:br/>
      </w: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жылсайынғы</w:t>
      </w:r>
      <w:r>
        <w:br/>
      </w:r>
      <w:r>
        <w:rPr>
          <w:rFonts w:ascii="Times New Roman"/>
          <w:b w:val="false"/>
          <w:i w:val="false"/>
          <w:color w:val="000000"/>
          <w:sz w:val="28"/>
        </w:rPr>
        <w:t>
бағалаудың әдістемесіне</w:t>
      </w:r>
      <w:r>
        <w:br/>
      </w:r>
      <w:r>
        <w:rPr>
          <w:rFonts w:ascii="Times New Roman"/>
          <w:b w:val="false"/>
          <w:i w:val="false"/>
          <w:color w:val="000000"/>
          <w:sz w:val="28"/>
        </w:rPr>
        <w:t>
3-қосымша</w:t>
      </w:r>
    </w:p>
    <w:bookmarkEnd w:id="1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Алматы қаласы Алмалы ауданы әкімінің аппараты</w:t>
      </w:r>
      <w:r>
        <w:br/>
      </w:r>
      <w:r>
        <w:rPr>
          <w:rFonts w:ascii="Times New Roman"/>
          <w:b/>
          <w:i w:val="false"/>
          <w:color w:val="000000"/>
        </w:rPr>
        <w:t>
________________________________________________</w:t>
      </w:r>
      <w:r>
        <w:br/>
      </w:r>
      <w:r>
        <w:rPr>
          <w:rFonts w:ascii="Times New Roman"/>
          <w:b/>
          <w:i w:val="false"/>
          <w:color w:val="000000"/>
        </w:rPr>
        <w:t>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4474"/>
        <w:gridCol w:w="2775"/>
        <w:gridCol w:w="2473"/>
        <w:gridCol w:w="2083"/>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Қызметшiнiң Т.А.Ә.</w:t>
            </w:r>
            <w:r>
              <w:br/>
            </w:r>
            <w:r>
              <w:rPr>
                <w:rFonts w:ascii="Times New Roman"/>
                <w:b w:val="false"/>
                <w:i w:val="false"/>
                <w:color w:val="000000"/>
                <w:sz w:val="20"/>
              </w:rPr>
              <w:t>
(бар болған жағдайда)</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басшының бағасы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Тексерген:</w:t>
      </w:r>
      <w:r>
        <w:br/>
      </w:r>
      <w:r>
        <w:rPr>
          <w:rFonts w:ascii="Times New Roman"/>
          <w:b w:val="false"/>
          <w:i w:val="false"/>
          <w:color w:val="000000"/>
          <w:sz w:val="28"/>
        </w:rPr>
        <w:t>
Комиссия хатшысы:_______________________ Күні: 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Комиссия төрағасы:______________________ Күні: 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Комиссия мүшесі:________________________ Күні: _____________________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