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d5c7" w14:textId="5c8d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13 сәуірдегі № 2/231 қаулысы. Алматы қаласының Әділет департаментінде 2015 жылғы 27 сәуірде № 1159 болып тіркелді. Күші жойылды - Алматы қаласы әкімдігінің 2015 жылғы 29 қырқүйектегі № 3/570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қаласы әкімдігінің 29.09.2015 № 3/570</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Республикасының 2001 жылғы 23 қаңтардағы </w:t>
      </w:r>
      <w:r>
        <w:rPr>
          <w:rFonts w:ascii="Times New Roman"/>
          <w:b w:val="false"/>
          <w:i w:val="false"/>
          <w:color w:val="ff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ff0000"/>
          <w:sz w:val="28"/>
        </w:rPr>
        <w:t xml:space="preserve">, 2013 жылғы 15 сәуірдегі </w:t>
      </w:r>
      <w:r>
        <w:rPr>
          <w:rFonts w:ascii="Times New Roman"/>
          <w:b w:val="false"/>
          <w:i w:val="false"/>
          <w:color w:val="ff0000"/>
          <w:sz w:val="28"/>
        </w:rPr>
        <w:t xml:space="preserve"> "Мемлекеттік көрсетілетін қызметтер туралы"</w:t>
      </w:r>
      <w:r>
        <w:rPr>
          <w:rFonts w:ascii="Times New Roman"/>
          <w:b w:val="false"/>
          <w:i w:val="false"/>
          <w:color w:val="ff0000"/>
          <w:sz w:val="28"/>
        </w:rPr>
        <w:t xml:space="preserve"> Заңдарына сәйкес, Алматы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1. Алматы қаласы әкімдігінің кейбір қаулыларына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Алматы қаласы әкімдігінің "Алматы қаласында мал шаруашылығы саласында мемлекеттік көрсетілетін қызметтердің регламенттерін бекіту туралы" 2014 жылғы 12 мамырдағы № 2/343 (нормативтік құқықтық актілерді мемлекеттік тіркеу Тізілімінде № 1059 болып тіркелген, 2014 жылғы 14 маусымда "Алматы ақшамы" және "Вечерний Алматы" газеттерінде жарияланған) </w:t>
      </w:r>
      <w:r>
        <w:rPr>
          <w:rFonts w:ascii="Times New Roman"/>
          <w:b w:val="false"/>
          <w:i w:val="false"/>
          <w:color w:val="000000"/>
          <w:sz w:val="28"/>
        </w:rPr>
        <w:t xml:space="preserve"> қаулысындағы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аталған </w:t>
      </w:r>
      <w:r>
        <w:rPr>
          <w:rFonts w:ascii="Times New Roman"/>
          <w:b w:val="false"/>
          <w:i w:val="false"/>
          <w:color w:val="000000"/>
          <w:sz w:val="28"/>
        </w:rPr>
        <w:t xml:space="preserve"> қаулымен</w:t>
      </w:r>
      <w:r>
        <w:rPr>
          <w:rFonts w:ascii="Times New Roman"/>
          <w:b w:val="false"/>
          <w:i w:val="false"/>
          <w:color w:val="000000"/>
          <w:sz w:val="28"/>
        </w:rPr>
        <w:t xml:space="preserve"> бекітілген "Асыл тұқымды мал шаруашылығын дамытуды субсидиялау" мемлекеттік көрсетілетін қызмет </w:t>
      </w:r>
      <w:r>
        <w:rPr>
          <w:rFonts w:ascii="Times New Roman"/>
          <w:b w:val="false"/>
          <w:i w:val="false"/>
          <w:color w:val="000000"/>
          <w:sz w:val="28"/>
        </w:rPr>
        <w:t xml:space="preserve"> регламентіндегі: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 Осы "Асыл тұқымды мал шаруашылығын дамытуды субсидиялау" мемлекеттік көрсетілетін қызмет регламентін Қазақстан Республикасы Үкіметінің 2013 жылғы 31 желтоқсандағы № 1542 "Мал шаруашылығы саласындағы мемлекеттік көрсетілетін қызметтер стандарттарын бекіту туралы" (бұдан әрі - Стандарт) қаулысына сәйкес Алматы қаласы Ауыл шаруашылығы басқармасы әзірлеген.</w:t>
      </w:r>
      <w:r>
        <w:br/>
      </w:r>
      <w:r>
        <w:rPr>
          <w:rFonts w:ascii="Times New Roman"/>
          <w:b w:val="false"/>
          <w:i w:val="false"/>
          <w:color w:val="000000"/>
          <w:sz w:val="28"/>
        </w:rPr>
        <w:t>
      "Асыл тұқымды мал шаруашылығын дамытуды субсидиялау" мемлекеттік көрсетілетін қызметті (бұдан әрі – мемлекеттік көрсетілетін қызмет) Алматы қаласының әкімдігі Алматы қаласы, Қарасай батыр көшесі, 85 мекенжайындағы "Алматы қаласы Ауыл шаруашылығы басқармасы" коммуналдық мемлекеттік мекемесі арқылы көрсетеді.";</w:t>
      </w:r>
      <w:r>
        <w:br/>
      </w:r>
      <w:r>
        <w:rPr>
          <w:rFonts w:ascii="Times New Roman"/>
          <w:b w:val="false"/>
          <w:i w:val="false"/>
          <w:color w:val="000000"/>
          <w:sz w:val="28"/>
        </w:rPr>
        <w:t xml:space="preserve">
      аталған </w:t>
      </w:r>
      <w:r>
        <w:rPr>
          <w:rFonts w:ascii="Times New Roman"/>
          <w:b w:val="false"/>
          <w:i w:val="false"/>
          <w:color w:val="000000"/>
          <w:sz w:val="28"/>
        </w:rPr>
        <w:t xml:space="preserve"> қаулымен</w:t>
      </w:r>
      <w:r>
        <w:rPr>
          <w:rFonts w:ascii="Times New Roman"/>
          <w:b w:val="false"/>
          <w:i w:val="false"/>
          <w:color w:val="000000"/>
          <w:sz w:val="28"/>
        </w:rPr>
        <w:t xml:space="preserve"> бекітілген "Мал шаруашылығы өнімдерінің өнімділігі мен сапасын арттыруды субсидиялау" мемлекеттік көрсетілетін қызмет </w:t>
      </w:r>
      <w:r>
        <w:rPr>
          <w:rFonts w:ascii="Times New Roman"/>
          <w:b w:val="false"/>
          <w:i w:val="false"/>
          <w:color w:val="000000"/>
          <w:sz w:val="28"/>
        </w:rPr>
        <w:t xml:space="preserve"> регламентіндегі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 Осы "Асыл тұқымды мал шаруашылығын дамытуды субсидиялау" мемлекеттік көрсетілетін қызмет регламентін Қазақстан Республикасы Үкіметінің 2013 жылғы 31 желтоқсандағы № 1542 "Мал шаруашылығы саласындағы мемлекеттік көрсетілетін қызметтер стандарттарын бекіту туралы" (бұдан әрі - Стандарт) қаулысына сәйкес Алматы қаласы Ауыл шаруашылығы басқармасы әзірлеген.</w:t>
      </w:r>
      <w:r>
        <w:br/>
      </w:r>
      <w:r>
        <w:rPr>
          <w:rFonts w:ascii="Times New Roman"/>
          <w:b w:val="false"/>
          <w:i w:val="false"/>
          <w:color w:val="000000"/>
          <w:sz w:val="28"/>
        </w:rPr>
        <w:t>
      "Асыл тұқымды мал шаруашылығын дамытуды субсидиялау" мемлекеттік көрсетілетін қызметті (бұдан әрі – мемлекеттік көрсетілетін қызмет) Алматы қаласының әкімдігі Алматы қаласы, Қарасай батыр көшесі, 85 мекенжайындағы "Алматы қаласы Ауыл шаруашылығы басқармасы" коммуналдық мемлекеттік мекемесі арқылы көрсетеді.";</w:t>
      </w:r>
      <w:r>
        <w:br/>
      </w:r>
      <w:r>
        <w:rPr>
          <w:rFonts w:ascii="Times New Roman"/>
          <w:b w:val="false"/>
          <w:i w:val="false"/>
          <w:color w:val="000000"/>
          <w:sz w:val="28"/>
        </w:rPr>
        <w:t>
      </w:t>
      </w:r>
      <w:r>
        <w:rPr>
          <w:rFonts w:ascii="Times New Roman"/>
          <w:b w:val="false"/>
          <w:i w:val="false"/>
          <w:color w:val="000000"/>
          <w:sz w:val="28"/>
        </w:rPr>
        <w:t xml:space="preserve">аталған регламенттің </w:t>
      </w:r>
      <w:r>
        <w:rPr>
          <w:rFonts w:ascii="Times New Roman"/>
          <w:b w:val="false"/>
          <w:i w:val="false"/>
          <w:color w:val="000000"/>
          <w:sz w:val="28"/>
        </w:rPr>
        <w:t xml:space="preserve"> 1, 2 қосымшаларындағы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кестелердің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4 бағанындағы:</w:t>
      </w:r>
      <w:r>
        <w:br/>
      </w:r>
      <w:r>
        <w:rPr>
          <w:rFonts w:ascii="Times New Roman"/>
          <w:b w:val="false"/>
          <w:i w:val="false"/>
          <w:color w:val="000000"/>
          <w:sz w:val="28"/>
        </w:rPr>
        <w:t>
      "ветеринария" сөзі алынып тасталсын;</w:t>
      </w:r>
      <w:r>
        <w:br/>
      </w:r>
      <w:r>
        <w:rPr>
          <w:rFonts w:ascii="Times New Roman"/>
          <w:b w:val="false"/>
          <w:i w:val="false"/>
          <w:color w:val="000000"/>
          <w:sz w:val="28"/>
        </w:rPr>
        <w:t>
      </w:t>
      </w:r>
      <w:r>
        <w:rPr>
          <w:rFonts w:ascii="Times New Roman"/>
          <w:b w:val="false"/>
          <w:i w:val="false"/>
          <w:color w:val="000000"/>
          <w:sz w:val="28"/>
        </w:rPr>
        <w:t xml:space="preserve">2) Алматы қаласы әкімдігінің "Ветеринариялық анықтама беру" мемлекеттік көрсетілетін қызмет регламентін бекіту туралы" 2014 жылғы 28 шілдедегі № 3/627 (нормативтік құқықтық актілерді мемлекеттік тіркеу Тізілімінде № 1079 болып тіркелген, 2014 жылғы 28 тамызда "Алматы ақшамы" және "Вечерний Алматы" газеттерінде жарияланған) </w:t>
      </w:r>
      <w:r>
        <w:rPr>
          <w:rFonts w:ascii="Times New Roman"/>
          <w:b w:val="false"/>
          <w:i w:val="false"/>
          <w:color w:val="000000"/>
          <w:sz w:val="28"/>
        </w:rPr>
        <w:t xml:space="preserve"> қаулысындағы</w:t>
      </w:r>
      <w:r>
        <w:rPr>
          <w:rFonts w:ascii="Times New Roman"/>
          <w:b w:val="false"/>
          <w:i w:val="false"/>
          <w:color w:val="000000"/>
          <w:sz w:val="28"/>
        </w:rPr>
        <w:t>:</w:t>
      </w:r>
      <w:r>
        <w:br/>
      </w:r>
      <w:r>
        <w:rPr>
          <w:rFonts w:ascii="Times New Roman"/>
          <w:b w:val="false"/>
          <w:i w:val="false"/>
          <w:color w:val="000000"/>
          <w:sz w:val="28"/>
        </w:rPr>
        <w:t xml:space="preserve">
      аталған </w:t>
      </w:r>
      <w:r>
        <w:rPr>
          <w:rFonts w:ascii="Times New Roman"/>
          <w:b w:val="false"/>
          <w:i w:val="false"/>
          <w:color w:val="000000"/>
          <w:sz w:val="28"/>
        </w:rPr>
        <w:t xml:space="preserve"> қаулымен</w:t>
      </w:r>
      <w:r>
        <w:rPr>
          <w:rFonts w:ascii="Times New Roman"/>
          <w:b w:val="false"/>
          <w:i w:val="false"/>
          <w:color w:val="000000"/>
          <w:sz w:val="28"/>
        </w:rPr>
        <w:t xml:space="preserve"> бекітілген "Ветеринариялық анықтама беру" мемлекеттік көрсетілетін қызмет </w:t>
      </w:r>
      <w:r>
        <w:rPr>
          <w:rFonts w:ascii="Times New Roman"/>
          <w:b w:val="false"/>
          <w:i w:val="false"/>
          <w:color w:val="000000"/>
          <w:sz w:val="28"/>
        </w:rPr>
        <w:t xml:space="preserve"> регламентіндегі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тармақтағы</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 "Ветеринариялық анықтама беру" мемлекеттік көрсетілетін қызмет регламенті (бұдан әрі – мемлекеттік көрсетілетін қызмет) Қазақстан Республикасы Үкіметінің 2014 жылғы 17 маусымдағы № 664 "Ветеринария саласындағы мемлекеттік көрсетілетін қызметтер стандарттарын бекіту туралы" қаулысымен бекітілген "Ветеринариялық анықтама беру" мемлекеттік көрсетілетін қызмет стандартына (бұдан әрі - Стандарт) сәйкес әзірленген. Мемлекеттік қызметті Алматы қаласы, Абай даңғылы, 125, Жароков көшесінің қиылысы мекенжайында орналасқан Алматы қаласы Ауыл шаруашылығы басқармасының шаруашылық жүргізу құқығындағы "Алматы қаласының ветеринариялық орталығы" коммуналдық мемлекеттік кәсіпорны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3) Алматы қаласы әкімдігінің "Ауыл шаруашылығы жануарларын бірдейлендіруді жүргізу" мемлекеттік көрсетілетін қызмет регламентін бекіту туралы" 2014 жылғы 30 шілдедегі № 3/637 (нормативтік құқықтық актілерді мемлекеттік тіркеу Тізілімінде № 1080 болып тіркелген, 2014 жылғы 28 тамызда "Алматы ақшамы" және "Вечерний Алматы" газеттерінде жарияланған) </w:t>
      </w:r>
      <w:r>
        <w:rPr>
          <w:rFonts w:ascii="Times New Roman"/>
          <w:b w:val="false"/>
          <w:i w:val="false"/>
          <w:color w:val="000000"/>
          <w:sz w:val="28"/>
        </w:rPr>
        <w:t xml:space="preserve"> қаулысындағы</w:t>
      </w:r>
      <w:r>
        <w:rPr>
          <w:rFonts w:ascii="Times New Roman"/>
          <w:b w:val="false"/>
          <w:i w:val="false"/>
          <w:color w:val="000000"/>
          <w:sz w:val="28"/>
        </w:rPr>
        <w:t>:</w:t>
      </w:r>
      <w:r>
        <w:br/>
      </w:r>
      <w:r>
        <w:rPr>
          <w:rFonts w:ascii="Times New Roman"/>
          <w:b w:val="false"/>
          <w:i w:val="false"/>
          <w:color w:val="000000"/>
          <w:sz w:val="28"/>
        </w:rPr>
        <w:t>
      аталған</w:t>
      </w:r>
      <w:r>
        <w:rPr>
          <w:rFonts w:ascii="Times New Roman"/>
          <w:b w:val="false"/>
          <w:i w:val="false"/>
          <w:color w:val="000000"/>
          <w:sz w:val="28"/>
        </w:rPr>
        <w:t xml:space="preserve"> қаулымен</w:t>
      </w:r>
      <w:r>
        <w:rPr>
          <w:rFonts w:ascii="Times New Roman"/>
          <w:b w:val="false"/>
          <w:i w:val="false"/>
          <w:color w:val="000000"/>
          <w:sz w:val="28"/>
        </w:rPr>
        <w:t xml:space="preserve"> бекітілген "Ауыл шаруашылығы жануарларын бірдейлендіруді жүргізу" мемлекеттік көрсетілетін қызмет </w:t>
      </w:r>
      <w:r>
        <w:rPr>
          <w:rFonts w:ascii="Times New Roman"/>
          <w:b w:val="false"/>
          <w:i w:val="false"/>
          <w:color w:val="000000"/>
          <w:sz w:val="28"/>
        </w:rPr>
        <w:t xml:space="preserve"> регламентіндегі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тармақтағы</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 "Ауыл шаруашылығы жануарларын бірдейлендіруді жүргізу" мемлекеттік көрсетілетін қызмет регламенті (бұдан әрі – мемлекеттік көрсетілетін қызмет) Қазақстан Республикасы Үкіметінің 2014 жылғы 17 маусымдағы № 664 "Ветеринария саласындағы мемлекеттік көрсетілетін қызметтер стандарттарын бекіту туралы" қаулысымен бекітілген "Ауыл шаруашылығы жануарларын бірдейлендіруді жүргізу" мемлекеттік көрсетілетін қызмет стандартына (бұдан әрі - Стандарт) сәйкес әзірленген. Мемлекеттік қызметті Алматы қаласы, Абай даңғылы, 125, Жароков көшесінің қиылысы мекенжайында орналасқан Алматы қаласы Ауыл шаруашылығы басқармасының шаруашылық жүргізу құқығындағы "Алматы қаласының ветеринариялық орталығы" коммуналдық мемлекеттік кәсіпорны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Алматы қаласы Ауыл шаруашылығы басқармасы осы қаулыны интернет-ресурста орналастыруды қаматамасыз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