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56bd" w14:textId="6485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 мемлекеттік техникалық инспекция саласындағы мемлекеттік көрсетілетін қызметтер регламенттерін бекіту туралы" 2014 жылғы 21 мамырдағы № 2/380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16 наурыздағы № 1/174 қаулысы. Алматы қаласының Әділет департаментінде 2015 жылғы 13 сәуірде № 1155 болып тіркелді. Күші жойылды - Алматы қаласы әкімдігінің 2015 жылғы 29 қырқүйектегі № 3/569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29.09.2015 № 3/569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«Агроөнеркәсіптік кешенді және ауылдық аумақтарды дамытуды мемлекеттік реттеу туралы»</w:t>
      </w:r>
      <w:r>
        <w:rPr>
          <w:rFonts w:ascii="Times New Roman"/>
          <w:b w:val="false"/>
          <w:i w:val="false"/>
          <w:color w:val="000000"/>
          <w:sz w:val="28"/>
        </w:rPr>
        <w:t>, 2014 жылғы 17 сәуірдегі «</w:t>
      </w:r>
      <w:r>
        <w:rPr>
          <w:rFonts w:ascii="Times New Roman"/>
          <w:b w:val="false"/>
          <w:i w:val="false"/>
          <w:color w:val="000000"/>
          <w:sz w:val="28"/>
        </w:rPr>
        <w:t>Жол жүрісі туралы</w:t>
      </w:r>
      <w:r>
        <w:rPr>
          <w:rFonts w:ascii="Times New Roman"/>
          <w:b w:val="false"/>
          <w:i w:val="false"/>
          <w:color w:val="000000"/>
          <w:sz w:val="28"/>
        </w:rPr>
        <w:t>» Заңдарына, Қазақстан Республикасы Үкіметінің 2014 жылғы 3 наурыздағы № 171 «Техникалық инспекция саласында мемлекеттік қызметтер көрсету стандарттарын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экономика министрінің 2014 жылғы 3 жетоқсандағы № 126 «Мемлекеттік көрсетілетін қызметтердің стандарттары мен регламенттерін әзірлеу жөніндегі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қаласында көрсетілетін мемлекеттік техникалық инспекция саласындағы мемлекеттік көрсетілетін қызметтер регламенттерін бекіту туралы» 2014 жылғы 21 мамырдағы № 2/380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маусымда № 1060 болып тіркелген, 2014 жылғы 14 маусымда «Алматы ақшамы» және «Вечерний Алматы» газеттерінде жарияланған) келесі өзгерістермен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регламенттердегі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«Кәсіпкерлік, индустриалды-инновациялық даму және» деген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қаулымен бекітілген «Тракторлардың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жүйелілігін, көрсетілетін қызметті берушінің құрылымдық бөлімшелерінің (қызметкерлерінің) өзара іс-қимылдарының толық сипаттамасы осы Регламенттің 2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қаулымен бекітілген «Тракторларды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Мемлекеттік қызмет көрсету процесінде рәсімдердің (іс-қимылдардың) жүйелілігін, көрсетілетін қызметті берушінің құрылымдық бөлімшелерінің (қызметкерлерінің) өзара іс-қимылдарының толық сипаттамасы және мемлекеттік қызмет көрсету процесінде ақпараттық жүйелерді қолдану тәртібінің сипаттамасы осы Регламенттің 3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қаулымен бекітілген «Тракторларды және олардың базасында жасалған өздiгiнен жүретiн шассилер мен механизмдердi,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жүйелілігін, көрсетілетін қызметті берушінің құрылымдық бөлімшелерінің (қызметкерлерінің) өзара іс-қимылдарының толық сипаттамасы осы регламенттің 2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қаулымен бекітілген «Тракторларды және олардың базасында жасалған өздiгiнен жүретiн шассилер мен механизмдердi, монтаждалған арнайы жабдығы бар тiркемелердi қоса алғанда, олардың тiркемелерiн,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нөмiрлiк тiркеу белгiлерiн бере отырып, тiркеу, қайта тiркеу»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жүйелілігін, көрсетілетін қызметті берушінің құрылымдық бөлімшелерінің (қызметкерлерінің) өзара іс-қимылдарының толықсипаттамасы осы Регламенттің 2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 </w:t>
      </w:r>
      <w:r>
        <w:rPr>
          <w:rFonts w:ascii="Times New Roman"/>
          <w:b w:val="false"/>
          <w:i w:val="false"/>
          <w:color w:val="000000"/>
          <w:sz w:val="28"/>
        </w:rPr>
        <w:t>қаулының 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 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аталған қаулымен бекітілген «Тракторларды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Мемлекеттік қызмет көрсету процесінде рәсімдердің (іс-қимылдардың) жүйелілігін, көрсетілетін қызметті берушінің құрылымдық бөлімшелерінің (қызметкерлерінің) өзара іс-қимылдарының толық сипаттамасы және мемлекеттік қызмет көрсету процесінде ақпараттық жүйелерді қолдану тәртібінің сипаттамасы осы Регламенттің 3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 </w:t>
      </w:r>
      <w:r>
        <w:rPr>
          <w:rFonts w:ascii="Times New Roman"/>
          <w:b w:val="false"/>
          <w:i w:val="false"/>
          <w:color w:val="000000"/>
          <w:sz w:val="28"/>
        </w:rPr>
        <w:t>қаулының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аталған қаулымен бекітілген «Тракторларға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Мемлекеттік қызмет көрсету процесінде рәсімдердің (іс-қимылдардың) жүйелілігін, көрсетілетін қызметті берушінің құрылымдық бөлімшелерінің (қызметкерлерінің) өзара іс-қимылдарының толық сипаттамасы және мемлекеттік қызмет көрсету процесінде ақпараттық жүйелерді қолдану тәртібінің сипаттамасы осы Регламенттің 3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Ауыл шаруашылығы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 А. Есімов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 № 1/174 қаулысына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«Тракторлардың және олардың базасында жасалған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өздігінен жүретіншассилер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менмеханизмдерді, монтаждалған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жабдығы бартіркемелерді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алғанда, олардың тіркемелерінің,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өздігінен жүретін ауылшаруашылығы,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мелиоративтік және жол-құрылыс машиналары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механизмдерінің,сондай-ақ жүріп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өту мүмкіндігі жоғары арнайымашиналардың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кепілін тіркеу жәнемемлекеттік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туралы куәлік беру»мемлекеттік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0137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 № 1/174 қаулысына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«Тракторларды және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базасында жасалған өздігінен жүретін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шассилермен механизмдерді,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өздігінен жүретін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шаруашылығы, мелиоративтік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жәнежол-құрылыс машиналары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механизмдерін, сондай-ақ жүріп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өту мүмкіндігі жоғарыарнайы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машиналарды жүргізу құқығына куәліктер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0010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
</w:t>
      </w:r>
      <w:r>
        <w:rPr>
          <w:rFonts w:ascii="Times New Roman"/>
          <w:b w:val="false"/>
          <w:i w:val="false"/>
          <w:color w:val="000000"/>
          <w:sz w:val="28"/>
        </w:rPr>
        <w:t>
әкімдігінің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 № 1/174 қаулысына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«Тракторларды және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базасында жасалған өздiгiнен жүретiн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шассилермен механизмдердi,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өздiгiнен жүретiн ауыл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мелиоративтiк және жол-құрылыс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машиналары мен механизмдерiн,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жүріп өту мүмкіндігі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арнайы машиналарды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сенiмхат бойынша басқаратын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адамдарды тiркеу»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9248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 № 1/174 қаулысына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«Тракторларды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өздiгiнен жүретiн шассилер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жабдығы бар тiркемелердi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алғанда, олардың тiркемелерiн,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өздiгiнен жүретiн ауыл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мелиоративтiк және жол машиналары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механизмдерiн,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жүріп өту мүмкіндігі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машиналарды нөмiрлiк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тiркеу белгiлерiн береотырып,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тiркеу, қайта тiркеу»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0137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 № 1/174 қаулысына 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«Тракторларды және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базасында жасалған өздігінен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жүретіншассилер мен механизмдерді,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монтаждалған арнайы жабдығы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тіркемелерді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алғанда, олардың тіркемелерін,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өздігінен жүретін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шаруашылығы, мелиоративтік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жол-құрылысы машиналары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механизмдерін,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жүріп өту мүмкіндігі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арнайы машиналарды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байқаудан өткізу»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0137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 № 1/174 қаулысына 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«Тракторларға және олардың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өздігінен жүретін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шассилер мен механизмдерге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монтаждалған арнайы жабдығы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тіркемелерді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тіркемелеріне,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өздігінен жүретінауыл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мелиоративтік және жол-құрылыс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машиналары мен механизмдерге,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жүріп өту мүмкіндігі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арнайы машиналарға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ауыртпалықтың жоқ (бар)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екендігі туралы ақпарат ұсыну»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1026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