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d521" w14:textId="63fd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Мемлекеттік сәулет-құрылыс бақылауы басқармасы" коммуналдық мемлекеттік мекемесін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30 қаңтардағы № 1/52 қаулысы. Алматы қаласының Әділет департаментінде 2015 жылғы 4 ақпанда № 1120 болып тіркелді. Күші жойылды - Алматы қаласы әкімдігінің 2019 жылғы 26 сәуірдегі № 2/266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26.04.2019 № 2/266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V сайланған Алматы қаласы мәслихатының кезектен тыс ХХХV сессиясының 2013 жылғы 5 шілдедегі № 144 "Алматы қаласын басқару сызбасын бекіту туралы" шешіміне, Алматы қаласы әкімдігінің "Алматы қаласы әкімдігінің 2013 жылғы 15 шілдедегі № 3/606 "Алматы қаласы әкімдігінің құрылымы туралы" қаулысына өзгерістер мен толықтырулар енгізу туралы" 2015 жылғы 23 қаңтардағы № 1/33 қаулысына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қаласы Мемлекеттік сәулет-құрылыс бақылауы басқармасы" коммуналдық мемлекеттік мекемесі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Алматы қаласы әкімдігінің 18.05.2018 № 2/209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Экономика және бюджеттік жоспарлау басқармасы жергілікті бюджетте тиісті қаржы жылына "Алматы қаласы Мемлекеттік сәулет-құрылыс бақылауы басқармасы" коммуналдық мемлекеттік мекемесін қаржыландыруды қарастырсын.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"Алматы қаласы Мемлекеттік сәулет-құрылыс бақылауы басқармасы" коммуналдық мемлекеттік мекемесі заңнамамен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"Алматы қаласы Мемлекеттік сәулет-құрылыс бақылауы басқармасы" коммуналдық мемлекеттік мекемесінің Алматы қаласының әділет органдарында мемлекеттік тіркелуін қамтамасыз етсін;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интернет-ресурста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 аппаратының басшысы Б. Қарымсақовқа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 қаулысымен бекітілді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қаласы Мемлекеттік сәулет-құрылыс бақылауы басқармасы"</w:t>
      </w:r>
      <w:r>
        <w:br/>
      </w:r>
      <w:r>
        <w:rPr>
          <w:rFonts w:ascii="Times New Roman"/>
          <w:b/>
          <w:i w:val="false"/>
          <w:color w:val="000000"/>
        </w:rPr>
        <w:t>коммуналдық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Ереженiң күші жойылды - Алматы қаласы әкімдігінің 18.05.2018 № 2/209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