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4e9a" w14:textId="25e4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2014 жылғы 4 желтоқсандағы № 445/19 "Шарбақты ауданы бойынша 2015 жылға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11 қарашадағы № 332/11 қаулысы. Павлодар облысының Әділет департаментінде 2015 жылғы 02 желтоқсанда № 4821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жөніндегі шаралары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2014 жылғы 4 желтоқсандағы "Шарбақты ауданы бойынша 2015 жылға қоғамдық жұмыстарды ұйымдастыру туралы" (нормативтік-құқықтық актілерді мемлекеттік тіркеу тізіммінде 2014 жылғы 26 желтоқсанда № 4236 тіркелген, 2015 жылғы 8 қаңтарда "Маралды" және "Трибуна" аудандық газеттерінде жарияланған) № 445/19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қосымшаcындағы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номерлері 16, 17, 18, 19 – жолдар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номері 7 жолдағы "2" сандары "4"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номері 8 жолдағы "8" сандары "9"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номері 9 жолдағы "4" сандары "8"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номері 12 жолдағы "2" сандары "4"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номерлері 16, 17, 18, 19 – жолдар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етуші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