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29183" w14:textId="ac291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2014 жылғы 24 желтоқсандағы "Шарбақты ауданының 2015 - 2017 жылдарға арналған бюджеті туралы" № 181/53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2015 жылғы 19 наурыздағы № 198/57 шешімі. Павлодар облысының Әділет департаментінде 2015 жылғы 06 сәуірде № 4407 болып тіркелді. Күші жойылды - Павлодар облысы Шарбақты аудандық мәслихатының 2016 жылғы 18 қаңтардағы N 252/68 шешімімен</w:t>
      </w:r>
    </w:p>
    <w:p>
      <w:pPr>
        <w:spacing w:after="0"/>
        <w:ind w:left="0"/>
        <w:jc w:val="left"/>
      </w:pPr>
      <w:r>
        <w:rPr>
          <w:rFonts w:ascii="Times New Roman"/>
          <w:b w:val="false"/>
          <w:i w:val="false"/>
          <w:color w:val="ff0000"/>
          <w:sz w:val="28"/>
        </w:rPr>
        <w:t xml:space="preserve">      Ескерту. Күші жойылды - Павлодар облысы Шарбақты аудандық мәслихатының 18.01.2016 N 252/68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Шарбақты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Шарбақты аудандық мәслихатының 2014 жылғы 24 желтоқсандағы № 181/53 "Шарбақты ауданының 2015 – 2017 жылдарға арналған бюджеті туралы" (Нормативтік құқықтық актілерді мемлекеттік тіркеу тізілімінде № 4271 тіркелген, 2015 жылғы 22 қаңтардағы ауданның "Маралды" газетінде, 2015 жылғы 22 қаңтардағы "Трибуна"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"2735717" сандары "2744073" деген сандармен ауыстырылсын;</w:t>
      </w:r>
      <w:r>
        <w:br/>
      </w:r>
      <w:r>
        <w:rPr>
          <w:rFonts w:ascii="Times New Roman"/>
          <w:b w:val="false"/>
          <w:i w:val="false"/>
          <w:color w:val="000000"/>
          <w:sz w:val="28"/>
        </w:rPr>
        <w:t>
      "11575" сандары "12779" деген сандармен ауыстырылсын;</w:t>
      </w:r>
      <w:r>
        <w:br/>
      </w:r>
      <w:r>
        <w:rPr>
          <w:rFonts w:ascii="Times New Roman"/>
          <w:b w:val="false"/>
          <w:i w:val="false"/>
          <w:color w:val="000000"/>
          <w:sz w:val="28"/>
        </w:rPr>
        <w:t>
      "2285888" сандары "2293040" деген сандармен ауыстырылсын;</w:t>
      </w:r>
      <w:r>
        <w:br/>
      </w:r>
      <w:r>
        <w:rPr>
          <w:rFonts w:ascii="Times New Roman"/>
          <w:b w:val="false"/>
          <w:i w:val="false"/>
          <w:color w:val="000000"/>
          <w:sz w:val="28"/>
        </w:rPr>
        <w:t>
      2) тармақшада "2735717" сандары "2754250" деген сандармен ауыстырылсын;</w:t>
      </w:r>
      <w:r>
        <w:br/>
      </w:r>
      <w:r>
        <w:rPr>
          <w:rFonts w:ascii="Times New Roman"/>
          <w:b w:val="false"/>
          <w:i w:val="false"/>
          <w:color w:val="000000"/>
          <w:sz w:val="28"/>
        </w:rPr>
        <w:t>
      5) тармақшада "- 38364" сандары "- 48541" деген сандармен ауыстырылсын;</w:t>
      </w:r>
      <w:r>
        <w:br/>
      </w:r>
      <w:r>
        <w:rPr>
          <w:rFonts w:ascii="Times New Roman"/>
          <w:b w:val="false"/>
          <w:i w:val="false"/>
          <w:color w:val="000000"/>
          <w:sz w:val="28"/>
        </w:rPr>
        <w:t>
      6) тармақшада "38364" сандары "48541"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w:t>
      </w:r>
      <w:r>
        <w:rPr>
          <w:rFonts w:ascii="Times New Roman"/>
          <w:b w:val="false"/>
          <w:i w:val="false"/>
          <w:color w:val="000000"/>
          <w:sz w:val="28"/>
        </w:rPr>
        <w:t xml:space="preserve"> "8996" сандары "3310"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Шарбақты аудандық мәслихатының бюджет және әлеуметтік-экономикалық даму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2015 жылғы 1 қаңтардан бастап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Ибрагимова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Абрахманов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маслихатының 2015 жылғы</w:t>
            </w:r>
            <w:r>
              <w:br/>
            </w:r>
            <w:r>
              <w:rPr>
                <w:rFonts w:ascii="Times New Roman"/>
                <w:b w:val="false"/>
                <w:i w:val="false"/>
                <w:color w:val="000000"/>
                <w:sz w:val="20"/>
              </w:rPr>
              <w:t>19 наурыздағы</w:t>
            </w:r>
            <w:r>
              <w:br/>
            </w:r>
            <w:r>
              <w:rPr>
                <w:rFonts w:ascii="Times New Roman"/>
                <w:b w:val="false"/>
                <w:i w:val="false"/>
                <w:color w:val="000000"/>
                <w:sz w:val="20"/>
              </w:rPr>
              <w:t>№ 198/57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маслихатының 2014 жылғы</w:t>
            </w:r>
            <w:r>
              <w:br/>
            </w:r>
            <w:r>
              <w:rPr>
                <w:rFonts w:ascii="Times New Roman"/>
                <w:b w:val="false"/>
                <w:i w:val="false"/>
                <w:color w:val="000000"/>
                <w:sz w:val="20"/>
              </w:rPr>
              <w:t>24 желтоқсандағы</w:t>
            </w:r>
            <w:r>
              <w:br/>
            </w:r>
            <w:r>
              <w:rPr>
                <w:rFonts w:ascii="Times New Roman"/>
                <w:b w:val="false"/>
                <w:i w:val="false"/>
                <w:color w:val="000000"/>
                <w:sz w:val="20"/>
              </w:rPr>
              <w:t>№ 181/53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2015 жылға арналған аудандық бюджет</w:t>
      </w:r>
      <w:r>
        <w:br/>
      </w:r>
      <w:r>
        <w:rPr>
          <w:rFonts w:ascii="Times New Roman"/>
          <w:b/>
          <w:i w:val="false"/>
          <w:color w:val="000000"/>
        </w:rPr>
        <w:t>(өзгерістерімен бірге)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185"/>
        <w:gridCol w:w="692"/>
        <w:gridCol w:w="6069"/>
        <w:gridCol w:w="36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2744073</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436369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199217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199217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153046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153046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73172</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36291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27057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5221</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2656</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12779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2293040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басқарудың жоғары тұрған органдарынан түсетін трансферттер </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2293040</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2293040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790"/>
        <w:gridCol w:w="1121"/>
        <w:gridCol w:w="1122"/>
        <w:gridCol w:w="6035"/>
        <w:gridCol w:w="24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бағдарлама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2754250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292683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66749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1893679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1628414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1548823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1509351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әдістемелік оқу–әдістемелік кешендерді сатып алу және жеткізу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121945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176235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тәрбиесі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58223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басқа да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қарыздары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БЮДЖЕТТЕН ТАЗА НЕСИЕЛЕНДІРУ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АКТИВТЕРМЕН ОПЕРАЦИЯ БОЙЫНША САЛЬДО</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қаражаттардың қолданылатын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