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b689" w14:textId="4a5b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5 жылғы 24 ақпандағы № 194/55 шешімі. Павлодар облысының Әділет департаментінде 2015 жылғы 13 наурызда № 4358 болып тіркелді. Күші жойылды - Павлодар облысы Шарбақты аудандық мәслихатының 2021 жылғы 16 қарашадағы № 56/1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5) тармақшас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ын өндіріп алуға 6 (алты) айлық есептік көрсеткіш мөлшерінде тоқсан сайын әлеуметтік көмек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тұрақты комиссия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