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ca2e" w14:textId="d2ac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29 қыркүйектегі № 271/9 қаулысы. Павлодар облысының Әділет департаментінде 2015 жылғы 30 қазанда № 4773 болып тіркелді. Күші жойылды - Павлодар облысы Павлодар аудандық әкімдігінің 2017 жылғы 29 желтоқсандағы № 423/12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29.12.2017 № 423/12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ауданының ішкі саясат бөлімі"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ауданы әкімі аппаратының басшысы Ф.А. Ташимовқа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271/9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ауданының ішкі саясат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ауданының ішкі саясат бөлімі" мемлекеттік мекемесі Павлодар ауданының ішкі саясат саласындағы басшылықты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"Павлодар ауданының ішкі саясат бөлімі" мемлекеттік мекемесінің ведомстволары жоқ.</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"Павлодар ауданының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2" w:id="9"/>
    <w:p>
      <w:pPr>
        <w:spacing w:after="0"/>
        <w:ind w:left="0"/>
        <w:jc w:val="both"/>
      </w:pPr>
      <w:r>
        <w:rPr>
          <w:rFonts w:ascii="Times New Roman"/>
          <w:b w:val="false"/>
          <w:i w:val="false"/>
          <w:color w:val="000000"/>
          <w:sz w:val="28"/>
        </w:rPr>
        <w:t>
      4. "Павлодар ауданының ішкі саясат бөлімі" мемлекеттік мекемесі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"Павлодар ауданының ішкі саясат бөлімі" мемлекеттік мекемесі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6. "Павлодар ауданының ішкі саясат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"Павлодар ауданының ішкі саясат бөлімі" мемлекеттік мекемесі өз құзыретінің мәселелері бойынша заңнамада белгiленген тәртiппен "Павлодар ауданының ішкі саясат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6" w:id="13"/>
    <w:p>
      <w:pPr>
        <w:spacing w:after="0"/>
        <w:ind w:left="0"/>
        <w:jc w:val="both"/>
      </w:pPr>
      <w:r>
        <w:rPr>
          <w:rFonts w:ascii="Times New Roman"/>
          <w:b w:val="false"/>
          <w:i w:val="false"/>
          <w:color w:val="000000"/>
          <w:sz w:val="28"/>
        </w:rPr>
        <w:t>
      8. "Павлодар ауданының ішкі саясат бөлімі" мемлекеттік мекемесінің құрылымы мен штат санының лимитi қолданыстағы заңнамаға сәйкес бекiтiледi.</w:t>
      </w:r>
    </w:p>
    <w:bookmarkEnd w:id="13"/>
    <w:bookmarkStart w:name="z17" w:id="14"/>
    <w:p>
      <w:pPr>
        <w:spacing w:after="0"/>
        <w:ind w:left="0"/>
        <w:jc w:val="both"/>
      </w:pPr>
      <w:r>
        <w:rPr>
          <w:rFonts w:ascii="Times New Roman"/>
          <w:b w:val="false"/>
          <w:i w:val="false"/>
          <w:color w:val="000000"/>
          <w:sz w:val="28"/>
        </w:rPr>
        <w:t>
      9. "Павлодар ауданының ішкі саясат бөлімі" мемлекеттік мекемесінің орналасқан жері: Қазақстан Республикасы, Павлодар облысы, 140000, Павлодар қаласы, Қайырбаев көшесі, 32.</w:t>
      </w:r>
    </w:p>
    <w:bookmarkEnd w:id="14"/>
    <w:bookmarkStart w:name="z18" w:id="15"/>
    <w:p>
      <w:pPr>
        <w:spacing w:after="0"/>
        <w:ind w:left="0"/>
        <w:jc w:val="both"/>
      </w:pPr>
      <w:r>
        <w:rPr>
          <w:rFonts w:ascii="Times New Roman"/>
          <w:b w:val="false"/>
          <w:i w:val="false"/>
          <w:color w:val="000000"/>
          <w:sz w:val="28"/>
        </w:rPr>
        <w:t>
      10. "Павлодар ауданының ішкі саясат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5"/>
    <w:bookmarkStart w:name="z19" w:id="16"/>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ауданының ішкі саясат бөлімі" мемлекеттік мекемесі, орыс тілінде: государственное учреждение "Отдел внутренней политики Павлодарского района".</w:t>
      </w:r>
    </w:p>
    <w:bookmarkEnd w:id="16"/>
    <w:bookmarkStart w:name="z20" w:id="17"/>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ауданының ішкі саясат бөлімі" мемлекеттік мекемесінің құрылтайшысы болып табылады.</w:t>
      </w:r>
    </w:p>
    <w:bookmarkEnd w:id="17"/>
    <w:bookmarkStart w:name="z21"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ауданының ішкі саясат бөлімі" мемлекеттік мекемесінің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14. "Павлодар ауданының ішкі саясат бөлімі" мемлекеттік мекемесінің қызметiн қаржыландыру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15. "Павлодар ауданының ішкі саясат бөлімі" мемлекеттік мекемесіне кәсiпкерлiк субъектілерімен "Павлодар ауданының ішкі саясат бөлімі" мемлекеттік мекемесінің функциялары болып табылатын мiндеттердi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ауданының ішкі саясат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4" w:id="21"/>
    <w:p>
      <w:pPr>
        <w:spacing w:after="0"/>
        <w:ind w:left="0"/>
        <w:jc w:val="left"/>
      </w:pPr>
      <w:r>
        <w:rPr>
          <w:rFonts w:ascii="Times New Roman"/>
          <w:b/>
          <w:i w:val="false"/>
          <w:color w:val="000000"/>
        </w:rPr>
        <w:t xml:space="preserve"> 2. "Павлодар ауданының ішкі саясат бөлімі" мемлекеттік мекемесінің</w:t>
      </w:r>
      <w:r>
        <w:br/>
      </w:r>
      <w:r>
        <w:rPr>
          <w:rFonts w:ascii="Times New Roman"/>
          <w:b/>
          <w:i w:val="false"/>
          <w:color w:val="000000"/>
        </w:rPr>
        <w:t>миссиясы, мақсаты, қызметінің мәні, міндеттері, функциялары,</w:t>
      </w:r>
      <w:r>
        <w:br/>
      </w:r>
      <w:r>
        <w:rPr>
          <w:rFonts w:ascii="Times New Roman"/>
          <w:b/>
          <w:i w:val="false"/>
          <w:color w:val="000000"/>
        </w:rPr>
        <w:t>құқықтары мен міндеттері</w:t>
      </w:r>
    </w:p>
    <w:bookmarkEnd w:id="21"/>
    <w:bookmarkStart w:name="z25" w:id="22"/>
    <w:p>
      <w:pPr>
        <w:spacing w:after="0"/>
        <w:ind w:left="0"/>
        <w:jc w:val="both"/>
      </w:pPr>
      <w:r>
        <w:rPr>
          <w:rFonts w:ascii="Times New Roman"/>
          <w:b w:val="false"/>
          <w:i w:val="false"/>
          <w:color w:val="000000"/>
          <w:sz w:val="28"/>
        </w:rPr>
        <w:t>
      16. "Павлодар ауданының ішкі саясат бөлімі" мемлекеттік мекемесінің миссиясы: ауданда ішкі саяси тұрақтылықты, ел бірлігін қамтамасыз ету және тұрғындарды топтастыру жөніндегі мемлекеттік саясатты жүзеге асыру.</w:t>
      </w:r>
    </w:p>
    <w:bookmarkEnd w:id="22"/>
    <w:bookmarkStart w:name="z26" w:id="23"/>
    <w:p>
      <w:pPr>
        <w:spacing w:after="0"/>
        <w:ind w:left="0"/>
        <w:jc w:val="both"/>
      </w:pPr>
      <w:r>
        <w:rPr>
          <w:rFonts w:ascii="Times New Roman"/>
          <w:b w:val="false"/>
          <w:i w:val="false"/>
          <w:color w:val="000000"/>
          <w:sz w:val="28"/>
        </w:rPr>
        <w:t>
      17. "Павлодар ауданының ішкі саясат бөлімі" мемлекеттік мекемесінің мақсаты ішкі саяси үрдістерді мемлекеттік реттеуге, ауданның мемлекеттік органдарымен ішкі саясат саласында әрекеттесуге, аудандағы қоғамдық-саяси ахуалды, саяси партиялардың және өзге қоғамдық бірлестіктердің қызметін бақылауға, талдауға, болжауға және ішкі саяси тұрақтылықты қамтамасыз ету жөніндегі ұсынымдарды әзірлеу мен жұмысты ұйымдастыруға қатысу болып табылады.</w:t>
      </w:r>
    </w:p>
    <w:bookmarkEnd w:id="23"/>
    <w:bookmarkStart w:name="z27" w:id="24"/>
    <w:p>
      <w:pPr>
        <w:spacing w:after="0"/>
        <w:ind w:left="0"/>
        <w:jc w:val="both"/>
      </w:pPr>
      <w:r>
        <w:rPr>
          <w:rFonts w:ascii="Times New Roman"/>
          <w:b w:val="false"/>
          <w:i w:val="false"/>
          <w:color w:val="000000"/>
          <w:sz w:val="28"/>
        </w:rPr>
        <w:t>
      18. "Павлодар ауданының ішкі саясат бөлімі" мемлекеттік мекемесі қызметінің мәні ішкі саяси үрдістерді реттеуге, мемлекеттік органдармен ішкі саясат саласында әрекеттесуге бағытталған мемлекеттік саясатты жүргізу болып табылады.</w:t>
      </w:r>
    </w:p>
    <w:bookmarkEnd w:id="24"/>
    <w:bookmarkStart w:name="z28"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2) қоғамдық бірлестіктермен, саяси партиялармен өзара әрекеттесу және қолдау;</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үрдістерін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Павлодар ауданының қоғамдық-саяси жағдайын талдау және мониторингтеу.</w:t>
      </w:r>
    </w:p>
    <w:bookmarkStart w:name="z29"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"Павлодар ауданының ішкі саясат бөлімі" мемлекеттік мекемесінің құзыретіне жататын мәселелер бойынша аудан әкімі және әкімдігінің актілері жобаларын әзірлеу;</w:t>
      </w:r>
    </w:p>
    <w:p>
      <w:pPr>
        <w:spacing w:after="0"/>
        <w:ind w:left="0"/>
        <w:jc w:val="both"/>
      </w:pPr>
      <w:r>
        <w:rPr>
          <w:rFonts w:ascii="Times New Roman"/>
          <w:b w:val="false"/>
          <w:i w:val="false"/>
          <w:color w:val="000000"/>
          <w:sz w:val="28"/>
        </w:rPr>
        <w:t>
      2) Павлодар ауданы туралы ақпаратты тарату жүйесін, қоғамдық-саяси және экономикалық салада мемлекеттік билік органдарының қызметін жетілдіруге бағытталған аудан әкімдігінің жұмысына қатысады;</w:t>
      </w:r>
    </w:p>
    <w:p>
      <w:pPr>
        <w:spacing w:after="0"/>
        <w:ind w:left="0"/>
        <w:jc w:val="both"/>
      </w:pPr>
      <w:r>
        <w:rPr>
          <w:rFonts w:ascii="Times New Roman"/>
          <w:b w:val="false"/>
          <w:i w:val="false"/>
          <w:color w:val="000000"/>
          <w:sz w:val="28"/>
        </w:rPr>
        <w:t>
      3)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5) ауданның ішкі саяси өмірі мәселелері бойынша аудан әкімдігінің мәжілістеріне материалдарды дайындауға қатысады;</w:t>
      </w:r>
    </w:p>
    <w:p>
      <w:pPr>
        <w:spacing w:after="0"/>
        <w:ind w:left="0"/>
        <w:jc w:val="both"/>
      </w:pPr>
      <w:r>
        <w:rPr>
          <w:rFonts w:ascii="Times New Roman"/>
          <w:b w:val="false"/>
          <w:i w:val="false"/>
          <w:color w:val="000000"/>
          <w:sz w:val="28"/>
        </w:rPr>
        <w:t>
      6) ішкі саяси салада,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мен іске асыруға қатысады;</w:t>
      </w:r>
    </w:p>
    <w:p>
      <w:pPr>
        <w:spacing w:after="0"/>
        <w:ind w:left="0"/>
        <w:jc w:val="both"/>
      </w:pPr>
      <w:r>
        <w:rPr>
          <w:rFonts w:ascii="Times New Roman"/>
          <w:b w:val="false"/>
          <w:i w:val="false"/>
          <w:color w:val="000000"/>
          <w:sz w:val="28"/>
        </w:rPr>
        <w:t>
      7) мемлекеттің ішкі саясат мәселелері бойынша ақпараттық (компьютерлік, мәтіндік) дерекқорды құру, жинау, жалпылау және бөлу;</w:t>
      </w:r>
    </w:p>
    <w:p>
      <w:pPr>
        <w:spacing w:after="0"/>
        <w:ind w:left="0"/>
        <w:jc w:val="both"/>
      </w:pPr>
      <w:r>
        <w:rPr>
          <w:rFonts w:ascii="Times New Roman"/>
          <w:b w:val="false"/>
          <w:i w:val="false"/>
          <w:color w:val="000000"/>
          <w:sz w:val="28"/>
        </w:rPr>
        <w:t>
      8) Қазақстан Республикасының заңнамасына сәйкес аудандық деңгейде мемлекеттік ақпараттық саясатты жүргізу бойынша мемлекеттік тапсырыстың жүзеге асуын қалыптастырады, орналастырады және бақылайды;</w:t>
      </w:r>
    </w:p>
    <w:p>
      <w:pPr>
        <w:spacing w:after="0"/>
        <w:ind w:left="0"/>
        <w:jc w:val="both"/>
      </w:pPr>
      <w:r>
        <w:rPr>
          <w:rFonts w:ascii="Times New Roman"/>
          <w:b w:val="false"/>
          <w:i w:val="false"/>
          <w:color w:val="000000"/>
          <w:sz w:val="28"/>
        </w:rPr>
        <w:t>
      9) ауданда ішкі саяси тұрақтылықты нығайтуға, саяси үрдістерді демократизациялауға бағытталған облыстық және аудандық ғылыми-тәжірибелік конференцияларды дайындау мен өткізуге қатысады;</w:t>
      </w:r>
    </w:p>
    <w:p>
      <w:pPr>
        <w:spacing w:after="0"/>
        <w:ind w:left="0"/>
        <w:jc w:val="both"/>
      </w:pPr>
      <w:r>
        <w:rPr>
          <w:rFonts w:ascii="Times New Roman"/>
          <w:b w:val="false"/>
          <w:i w:val="false"/>
          <w:color w:val="000000"/>
          <w:sz w:val="28"/>
        </w:rPr>
        <w:t>
      10) Қазақстан Республикасының мемлекеттік рәміздерін қолдануды насихаттау, әдістемелік көмек көрсету жұмыстарын жүзеге асырады;</w:t>
      </w:r>
    </w:p>
    <w:p>
      <w:pPr>
        <w:spacing w:after="0"/>
        <w:ind w:left="0"/>
        <w:jc w:val="both"/>
      </w:pPr>
      <w:r>
        <w:rPr>
          <w:rFonts w:ascii="Times New Roman"/>
          <w:b w:val="false"/>
          <w:i w:val="false"/>
          <w:color w:val="000000"/>
          <w:sz w:val="28"/>
        </w:rPr>
        <w:t>
      11) "Павлодар ауданының ішкі саясат бөлімі" мемлекеттік мекемесіне жүктелген міндеттерді іске асыру үшін мемлекеттік органдармен және лауазымды тұлғалармен өзара әрекет жасайды;</w:t>
      </w:r>
    </w:p>
    <w:p>
      <w:pPr>
        <w:spacing w:after="0"/>
        <w:ind w:left="0"/>
        <w:jc w:val="both"/>
      </w:pPr>
      <w:r>
        <w:rPr>
          <w:rFonts w:ascii="Times New Roman"/>
          <w:b w:val="false"/>
          <w:i w:val="false"/>
          <w:color w:val="000000"/>
          <w:sz w:val="28"/>
        </w:rPr>
        <w:t>
      12)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13) тиісті мәліметтер банкілерін құрумен ауданның бірыңғай электронды жүйесін ұйымдастыруға қатысады;</w:t>
      </w:r>
    </w:p>
    <w:p>
      <w:pPr>
        <w:spacing w:after="0"/>
        <w:ind w:left="0"/>
        <w:jc w:val="both"/>
      </w:pPr>
      <w:r>
        <w:rPr>
          <w:rFonts w:ascii="Times New Roman"/>
          <w:b w:val="false"/>
          <w:i w:val="false"/>
          <w:color w:val="000000"/>
          <w:sz w:val="28"/>
        </w:rPr>
        <w:t>
      14) ведомствоға қарасты ұйымдарға әдістемелік көмек көрсетеді;</w:t>
      </w:r>
    </w:p>
    <w:p>
      <w:pPr>
        <w:spacing w:after="0"/>
        <w:ind w:left="0"/>
        <w:jc w:val="both"/>
      </w:pPr>
      <w:r>
        <w:rPr>
          <w:rFonts w:ascii="Times New Roman"/>
          <w:b w:val="false"/>
          <w:i w:val="false"/>
          <w:color w:val="000000"/>
          <w:sz w:val="28"/>
        </w:rPr>
        <w:t>
      15) ауданда мемлекеттік жастар саясатын іске асырады;</w:t>
      </w:r>
    </w:p>
    <w:p>
      <w:pPr>
        <w:spacing w:after="0"/>
        <w:ind w:left="0"/>
        <w:jc w:val="both"/>
      </w:pPr>
      <w:r>
        <w:rPr>
          <w:rFonts w:ascii="Times New Roman"/>
          <w:b w:val="false"/>
          <w:i w:val="false"/>
          <w:color w:val="000000"/>
          <w:sz w:val="28"/>
        </w:rPr>
        <w:t>
      16)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17)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18) аудан аумағында бұқаралық ақпарат құралдарының Қазақстан Республикасы заңнамасын сақтауын бақылауды жүзеге асырады;</w:t>
      </w:r>
    </w:p>
    <w:p>
      <w:pPr>
        <w:spacing w:after="0"/>
        <w:ind w:left="0"/>
        <w:jc w:val="both"/>
      </w:pPr>
      <w:r>
        <w:rPr>
          <w:rFonts w:ascii="Times New Roman"/>
          <w:b w:val="false"/>
          <w:i w:val="false"/>
          <w:color w:val="000000"/>
          <w:sz w:val="28"/>
        </w:rPr>
        <w:t>
      19) қоғамдық бірлестіктермен келісімдерге, шарттарға отырып ынтымақтасуын және өзара әрекеттесуін қамтамасыз етеді;</w:t>
      </w:r>
    </w:p>
    <w:p>
      <w:pPr>
        <w:spacing w:after="0"/>
        <w:ind w:left="0"/>
        <w:jc w:val="both"/>
      </w:pPr>
      <w:r>
        <w:rPr>
          <w:rFonts w:ascii="Times New Roman"/>
          <w:b w:val="false"/>
          <w:i w:val="false"/>
          <w:color w:val="000000"/>
          <w:sz w:val="28"/>
        </w:rPr>
        <w:t>
      20) Павлодар ауданы аумағында Қазақстан Республикасының мемлекеттік рәміздерін қолдануды (орналастыруды, орнатуды) бақылауды жүзеге асырады;</w:t>
      </w:r>
    </w:p>
    <w:p>
      <w:pPr>
        <w:spacing w:after="0"/>
        <w:ind w:left="0"/>
        <w:jc w:val="both"/>
      </w:pPr>
      <w:r>
        <w:rPr>
          <w:rFonts w:ascii="Times New Roman"/>
          <w:b w:val="false"/>
          <w:i w:val="false"/>
          <w:color w:val="000000"/>
          <w:sz w:val="28"/>
        </w:rPr>
        <w:t xml:space="preserve">
      21) Павлодар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 </w:t>
      </w:r>
    </w:p>
    <w:p>
      <w:pPr>
        <w:spacing w:after="0"/>
        <w:ind w:left="0"/>
        <w:jc w:val="both"/>
      </w:pPr>
      <w:r>
        <w:rPr>
          <w:rFonts w:ascii="Times New Roman"/>
          <w:b w:val="false"/>
          <w:i w:val="false"/>
          <w:color w:val="000000"/>
          <w:sz w:val="28"/>
        </w:rPr>
        <w:t>
      22) "Павлодар ауданының ішкі саясат бөлімі" мемлекеттік мекемесі жергілікті мемлекеттік басқаруда Қазақстан Республикасының заңнамасымен жергілікті атқарушы органдарға жүктелген өзге де міндеттерді атқарады.</w:t>
      </w:r>
    </w:p>
    <w:bookmarkStart w:name="z30"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мемлекеттік органдардың, ұйымдардың, кәсіпорындардың, лауазымды тұлғалардың және азаматтардың келісімі бойынша белгіленген тәртіпте "Павлодар ауданының ішкі саясат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3) "Павлодар ауданының ішкі саясат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4) өз құзыреті шегінде шарттар, келісімдер жасау;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Start w:name="z31" w:id="28"/>
    <w:p>
      <w:pPr>
        <w:spacing w:after="0"/>
        <w:ind w:left="0"/>
        <w:jc w:val="left"/>
      </w:pPr>
      <w:r>
        <w:rPr>
          <w:rFonts w:ascii="Times New Roman"/>
          <w:b/>
          <w:i w:val="false"/>
          <w:color w:val="000000"/>
        </w:rPr>
        <w:t xml:space="preserve"> 3. "Павлодар ауданының ішкі саясат бөлімі"</w:t>
      </w:r>
      <w:r>
        <w:br/>
      </w:r>
      <w:r>
        <w:rPr>
          <w:rFonts w:ascii="Times New Roman"/>
          <w:b/>
          <w:i w:val="false"/>
          <w:color w:val="000000"/>
        </w:rPr>
        <w:t>мемлекеттік мекемесінің қызметін ұйымдастыру</w:t>
      </w:r>
    </w:p>
    <w:bookmarkEnd w:id="28"/>
    <w:bookmarkStart w:name="z32" w:id="29"/>
    <w:p>
      <w:pPr>
        <w:spacing w:after="0"/>
        <w:ind w:left="0"/>
        <w:jc w:val="both"/>
      </w:pPr>
      <w:r>
        <w:rPr>
          <w:rFonts w:ascii="Times New Roman"/>
          <w:b w:val="false"/>
          <w:i w:val="false"/>
          <w:color w:val="000000"/>
          <w:sz w:val="28"/>
        </w:rPr>
        <w:t>
      22. "Павлодар ауданының ішкі саясат бөлімі" мемлекеттік мекемесіне басшылықты "Павлодар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3" w:id="30"/>
    <w:p>
      <w:pPr>
        <w:spacing w:after="0"/>
        <w:ind w:left="0"/>
        <w:jc w:val="both"/>
      </w:pPr>
      <w:r>
        <w:rPr>
          <w:rFonts w:ascii="Times New Roman"/>
          <w:b w:val="false"/>
          <w:i w:val="false"/>
          <w:color w:val="000000"/>
          <w:sz w:val="28"/>
        </w:rPr>
        <w:t>
      23. "Павлодар ауданының ішкі саясат бөлімі" мемлекеттік мекемесінің бірінші басшысы Қазақстан Республикасындағы қолданыстағы заңнамасына сәйкес Павлодар ауданының әкімімен қызметіне тағайындалады және қызметінен босатылады.</w:t>
      </w:r>
    </w:p>
    <w:bookmarkEnd w:id="30"/>
    <w:bookmarkStart w:name="z34" w:id="31"/>
    <w:p>
      <w:pPr>
        <w:spacing w:after="0"/>
        <w:ind w:left="0"/>
        <w:jc w:val="both"/>
      </w:pPr>
      <w:r>
        <w:rPr>
          <w:rFonts w:ascii="Times New Roman"/>
          <w:b w:val="false"/>
          <w:i w:val="false"/>
          <w:color w:val="000000"/>
          <w:sz w:val="28"/>
        </w:rPr>
        <w:t>
      24. "Павлодар ауданының ішкі саясат бөлімі" мемлекеттік мекемесінің бірінші басшысының өкілеттіктері:</w:t>
      </w:r>
    </w:p>
    <w:bookmarkEnd w:id="31"/>
    <w:p>
      <w:pPr>
        <w:spacing w:after="0"/>
        <w:ind w:left="0"/>
        <w:jc w:val="both"/>
      </w:pPr>
      <w:r>
        <w:rPr>
          <w:rFonts w:ascii="Times New Roman"/>
          <w:b w:val="false"/>
          <w:i w:val="false"/>
          <w:color w:val="000000"/>
          <w:sz w:val="28"/>
        </w:rPr>
        <w:t>
      1) "Павлодар ауданының ішкі саясат бөлімі" мемлекеттік мекемесі туралы Ережені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"Павлодар ауданының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"Павлодар ауданының ішкі саясат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"Павлодар ауданының ішкі саясат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ауданының ішкі саясат бөлімі" мемлекеттік мекемесінің мүддесін қорғайды;</w:t>
      </w:r>
    </w:p>
    <w:p>
      <w:pPr>
        <w:spacing w:after="0"/>
        <w:ind w:left="0"/>
        <w:jc w:val="both"/>
      </w:pPr>
      <w:r>
        <w:rPr>
          <w:rFonts w:ascii="Times New Roman"/>
          <w:b w:val="false"/>
          <w:i w:val="false"/>
          <w:color w:val="000000"/>
          <w:sz w:val="28"/>
        </w:rPr>
        <w:t>
      6) "Павлодар ауданының ішкі саясат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ведомствоға бағынысты ұйымдардың басшыларымен кеңестер өткізеді;</w:t>
      </w:r>
    </w:p>
    <w:p>
      <w:pPr>
        <w:spacing w:after="0"/>
        <w:ind w:left="0"/>
        <w:jc w:val="both"/>
      </w:pPr>
      <w:r>
        <w:rPr>
          <w:rFonts w:ascii="Times New Roman"/>
          <w:b w:val="false"/>
          <w:i w:val="false"/>
          <w:color w:val="000000"/>
          <w:sz w:val="28"/>
        </w:rPr>
        <w:t>
      8) өз құзіретінің шегінде қызметтік құжаттарға қол қояды;</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"Павлодар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2"/>
    <w:p>
      <w:pPr>
        <w:spacing w:after="0"/>
        <w:ind w:left="0"/>
        <w:jc w:val="both"/>
      </w:pPr>
      <w:r>
        <w:rPr>
          <w:rFonts w:ascii="Times New Roman"/>
          <w:b w:val="false"/>
          <w:i w:val="false"/>
          <w:color w:val="000000"/>
          <w:sz w:val="28"/>
        </w:rPr>
        <w:t>
      25. "Павлодар ауданының ішкі саясат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2"/>
    <w:bookmarkStart w:name="z36" w:id="33"/>
    <w:p>
      <w:pPr>
        <w:spacing w:after="0"/>
        <w:ind w:left="0"/>
        <w:jc w:val="both"/>
      </w:pPr>
      <w:r>
        <w:rPr>
          <w:rFonts w:ascii="Times New Roman"/>
          <w:b w:val="false"/>
          <w:i w:val="false"/>
          <w:color w:val="000000"/>
          <w:sz w:val="28"/>
        </w:rPr>
        <w:t>
      26. "Павлодар ауданының ішкі саясат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3"/>
    <w:bookmarkStart w:name="z37" w:id="34"/>
    <w:p>
      <w:pPr>
        <w:spacing w:after="0"/>
        <w:ind w:left="0"/>
        <w:jc w:val="both"/>
      </w:pPr>
      <w:r>
        <w:rPr>
          <w:rFonts w:ascii="Times New Roman"/>
          <w:b w:val="false"/>
          <w:i w:val="false"/>
          <w:color w:val="000000"/>
          <w:sz w:val="28"/>
        </w:rPr>
        <w:t xml:space="preserve">
      27. "Павлодар ауданының ішкі саясат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8" w:id="35"/>
    <w:p>
      <w:pPr>
        <w:spacing w:after="0"/>
        <w:ind w:left="0"/>
        <w:jc w:val="left"/>
      </w:pPr>
      <w:r>
        <w:rPr>
          <w:rFonts w:ascii="Times New Roman"/>
          <w:b/>
          <w:i w:val="false"/>
          <w:color w:val="000000"/>
        </w:rPr>
        <w:t xml:space="preserve"> 4. "Павлодар ауданының ішкі саясат бөлімі" мемлекеттік мекемесінің мүлкі</w:t>
      </w:r>
    </w:p>
    <w:bookmarkEnd w:id="35"/>
    <w:bookmarkStart w:name="z39" w:id="36"/>
    <w:p>
      <w:pPr>
        <w:spacing w:after="0"/>
        <w:ind w:left="0"/>
        <w:jc w:val="both"/>
      </w:pPr>
      <w:r>
        <w:rPr>
          <w:rFonts w:ascii="Times New Roman"/>
          <w:b w:val="false"/>
          <w:i w:val="false"/>
          <w:color w:val="000000"/>
          <w:sz w:val="28"/>
        </w:rPr>
        <w:t>
      28. "Павлодар ауданының ішкі саясат бөлімі" мемлекеттік мекемесінің заңнамада көзделген жағдайларда жедел басқару құқығында оқшауланған мүлкi болуы мүмкiн.</w:t>
      </w:r>
    </w:p>
    <w:bookmarkEnd w:id="36"/>
    <w:p>
      <w:pPr>
        <w:spacing w:after="0"/>
        <w:ind w:left="0"/>
        <w:jc w:val="both"/>
      </w:pPr>
      <w:r>
        <w:rPr>
          <w:rFonts w:ascii="Times New Roman"/>
          <w:b w:val="false"/>
          <w:i w:val="false"/>
          <w:color w:val="000000"/>
          <w:sz w:val="28"/>
        </w:rPr>
        <w:t>
      "Павлодар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7"/>
    <w:p>
      <w:pPr>
        <w:spacing w:after="0"/>
        <w:ind w:left="0"/>
        <w:jc w:val="both"/>
      </w:pPr>
      <w:r>
        <w:rPr>
          <w:rFonts w:ascii="Times New Roman"/>
          <w:b w:val="false"/>
          <w:i w:val="false"/>
          <w:color w:val="000000"/>
          <w:sz w:val="28"/>
        </w:rPr>
        <w:t>
      29. "Павлодар ауданының ішкі саясат бөлімі" мемлекеттік мекемесіне бекiтiлген мүлiк аудандық коммуналдық меншікке жатады.</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 Егер заңнамада өзгеше көзделмесе, "Павлодар ауданының ішкі саясат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5. "Павлодар ауданының ішкі саясат бөлімі"</w:t>
      </w:r>
      <w:r>
        <w:br/>
      </w:r>
      <w:r>
        <w:rPr>
          <w:rFonts w:ascii="Times New Roman"/>
          <w:b/>
          <w:i w:val="false"/>
          <w:color w:val="000000"/>
        </w:rPr>
        <w:t>мемлекеттік мекемесін қайта ұйымдастыру және тарату</w:t>
      </w:r>
    </w:p>
    <w:bookmarkEnd w:id="38"/>
    <w:bookmarkStart w:name="z43" w:id="39"/>
    <w:p>
      <w:pPr>
        <w:spacing w:after="0"/>
        <w:ind w:left="0"/>
        <w:jc w:val="both"/>
      </w:pPr>
      <w:r>
        <w:rPr>
          <w:rFonts w:ascii="Times New Roman"/>
          <w:b w:val="false"/>
          <w:i w:val="false"/>
          <w:color w:val="000000"/>
          <w:sz w:val="28"/>
        </w:rPr>
        <w:t>
      31. "Павлодар ауданының ішкі саясат бөлімі" мемлекеттік мекемесін қайта ұйымдастыру және тарату Қазақстан Республикасының заңнамасына сәйкес жүзеге асырылады.</w:t>
      </w:r>
    </w:p>
    <w:bookmarkEnd w:id="39"/>
    <w:bookmarkStart w:name="z44" w:id="40"/>
    <w:p>
      <w:pPr>
        <w:spacing w:after="0"/>
        <w:ind w:left="0"/>
        <w:jc w:val="both"/>
      </w:pPr>
      <w:r>
        <w:rPr>
          <w:rFonts w:ascii="Times New Roman"/>
          <w:b w:val="false"/>
          <w:i w:val="false"/>
          <w:color w:val="000000"/>
          <w:sz w:val="28"/>
        </w:rPr>
        <w:t>
      32. "Павлодар ауданының ішкі саясат бөлімі" мемлекеттік мекемесі таратылған кезде, несиегерлердің талаптарын қанағаттандырғаннан кейін қалған мүлік аудандық коммуналдық меншігінде қалады.</w:t>
      </w:r>
    </w:p>
    <w:bookmarkEnd w:id="40"/>
    <w:bookmarkStart w:name="z45" w:id="41"/>
    <w:p>
      <w:pPr>
        <w:spacing w:after="0"/>
        <w:ind w:left="0"/>
        <w:jc w:val="left"/>
      </w:pPr>
      <w:r>
        <w:rPr>
          <w:rFonts w:ascii="Times New Roman"/>
          <w:b/>
          <w:i w:val="false"/>
          <w:color w:val="000000"/>
        </w:rPr>
        <w:t xml:space="preserve"> 6. "Павлодар ауданының ішкі саясат бөлімі"</w:t>
      </w:r>
      <w:r>
        <w:br/>
      </w:r>
      <w:r>
        <w:rPr>
          <w:rFonts w:ascii="Times New Roman"/>
          <w:b/>
          <w:i w:val="false"/>
          <w:color w:val="000000"/>
        </w:rPr>
        <w:t>мемлекеттік мекемесінің қарамағындағы ұйымдардың тізбесі</w:t>
      </w:r>
    </w:p>
    <w:bookmarkEnd w:id="41"/>
    <w:bookmarkStart w:name="z46" w:id="42"/>
    <w:p>
      <w:pPr>
        <w:spacing w:after="0"/>
        <w:ind w:left="0"/>
        <w:jc w:val="both"/>
      </w:pPr>
      <w:r>
        <w:rPr>
          <w:rFonts w:ascii="Times New Roman"/>
          <w:b w:val="false"/>
          <w:i w:val="false"/>
          <w:color w:val="000000"/>
          <w:sz w:val="28"/>
        </w:rPr>
        <w:t>
      33. "Павлодар ауданының ішкі саясат бөлімі" мемлекеттік мекемесінің қарамағында мынадай ұйым бар:</w:t>
      </w:r>
    </w:p>
    <w:bookmarkEnd w:id="42"/>
    <w:p>
      <w:pPr>
        <w:spacing w:after="0"/>
        <w:ind w:left="0"/>
        <w:jc w:val="both"/>
      </w:pPr>
      <w:r>
        <w:rPr>
          <w:rFonts w:ascii="Times New Roman"/>
          <w:b w:val="false"/>
          <w:i w:val="false"/>
          <w:color w:val="000000"/>
          <w:sz w:val="28"/>
        </w:rPr>
        <w:t>
      "Павлодар ауданының "ОЛЖА"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