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0ddf" w14:textId="2f00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2015 жылғы 04 маусымдағы № 163/6 қаулысы. Павлодар облысының Әділет департаментінде 2015 жылғы 09 маусымда № 4518 болып тіркелді. Күші жойылды - Павлодар облысы Май аудандық әкімдігінің 2016 жылғы 11 қаңтардағы № 3/1 (қол қойылған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Май аудандық әкімдігінің 11.01.2016 № 3/1 (қол қойылған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1999 жылғы 23 шілдедегі "Мемлекеттік қызмет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Май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Май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әкiмдiгiнiң</w:t>
            </w:r>
            <w:r>
              <w:br/>
            </w:r>
            <w:r>
              <w:rPr>
                <w:rFonts w:ascii="Times New Roman"/>
                <w:b w:val="false"/>
                <w:i w:val="false"/>
                <w:color w:val="000000"/>
                <w:sz w:val="20"/>
              </w:rPr>
              <w:t>2015 жылғы 04 маусымдағы</w:t>
            </w:r>
            <w:r>
              <w:br/>
            </w:r>
            <w:r>
              <w:rPr>
                <w:rFonts w:ascii="Times New Roman"/>
                <w:b w:val="false"/>
                <w:i w:val="false"/>
                <w:color w:val="000000"/>
                <w:sz w:val="20"/>
              </w:rPr>
              <w:t>№ 163/6 қаулысымен</w:t>
            </w:r>
            <w:r>
              <w:br/>
            </w:r>
            <w:r>
              <w:rPr>
                <w:rFonts w:ascii="Times New Roman"/>
                <w:b w:val="false"/>
                <w:i w:val="false"/>
                <w:color w:val="000000"/>
                <w:sz w:val="20"/>
              </w:rPr>
              <w:t>бекiтiлді</w:t>
            </w:r>
          </w:p>
        </w:tc>
      </w:tr>
    </w:tbl>
    <w:bookmarkStart w:name="z6" w:id="0"/>
    <w:p>
      <w:pPr>
        <w:spacing w:after="0"/>
        <w:ind w:left="0"/>
        <w:jc w:val="left"/>
      </w:pPr>
      <w:r>
        <w:rPr>
          <w:rFonts w:ascii="Times New Roman"/>
          <w:b/>
          <w:i w:val="false"/>
          <w:color w:val="000000"/>
        </w:rPr>
        <w:t xml:space="preserve"> Май ауданы әкімдігі атқарушы органдары "Б"</w:t>
      </w:r>
      <w:r>
        <w:br/>
      </w:r>
      <w:r>
        <w:rPr>
          <w:rFonts w:ascii="Times New Roman"/>
          <w:b/>
          <w:i w:val="false"/>
          <w:color w:val="000000"/>
        </w:rPr>
        <w:t>корпусы мемлекеттік әкімшілік қызметшілерінің</w:t>
      </w:r>
      <w:r>
        <w:br/>
      </w:r>
      <w:r>
        <w:rPr>
          <w:rFonts w:ascii="Times New Roman"/>
          <w:b/>
          <w:i w:val="false"/>
          <w:color w:val="000000"/>
        </w:rPr>
        <w:t>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Май ауданы әкімдігі атқарушы органдары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Май ауданының әкімімен құрылатын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Май ауданы әкімі аппаратының басшысы болып табылады.</w:t>
      </w:r>
      <w:r>
        <w:br/>
      </w:r>
      <w:r>
        <w:rPr>
          <w:rFonts w:ascii="Times New Roman"/>
          <w:b w:val="false"/>
          <w:i w:val="false"/>
          <w:color w:val="000000"/>
          <w:sz w:val="28"/>
        </w:rPr>
        <w:t>
      Комиссия хатшысы Май ауданы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xml:space="preserve">
      b – тікелей басшының бағасы, </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085"/>
        <w:gridCol w:w="5197"/>
        <w:gridCol w:w="2448"/>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р/c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 (барлық бағалардың бағасы)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63"/>
        <w:gridCol w:w="5937"/>
      </w:tblGrid>
      <w:tr>
        <w:trPr>
          <w:trHeight w:val="30" w:hRule="atLeast"/>
        </w:trPr>
        <w:tc>
          <w:tcPr>
            <w:tcW w:w="63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(Т.А.Ә.) </w:t>
            </w:r>
            <w:r>
              <w:rPr>
                <w:rFonts w:ascii="Times New Roman"/>
                <w:b w:val="false"/>
                <w:i/>
                <w:color w:val="000000"/>
                <w:sz w:val="20"/>
              </w:rPr>
              <w:t>(бар болған жағдайда)</w:t>
            </w:r>
            <w:r>
              <w:rPr>
                <w:rFonts w:ascii="Times New Roman"/>
                <w:b w:val="false"/>
                <w:i w:val="false"/>
                <w:color w:val="000000"/>
                <w:sz w:val="20"/>
              </w:rPr>
              <w:t>______</w:t>
            </w:r>
            <w:r>
              <w:br/>
            </w:r>
            <w:r>
              <w:rPr>
                <w:rFonts w:ascii="Times New Roman"/>
                <w:b w:val="false"/>
                <w:i w:val="false"/>
                <w:color w:val="000000"/>
                <w:sz w:val="20"/>
              </w:rPr>
              <w:t>
күні 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c>
          <w:tcPr>
            <w:tcW w:w="59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(бар болған жағдайда)</w:t>
            </w:r>
            <w:r>
              <w:rPr>
                <w:rFonts w:ascii="Times New Roman"/>
                <w:b w:val="false"/>
                <w:i w:val="false"/>
                <w:color w:val="000000"/>
                <w:sz w:val="20"/>
              </w:rPr>
              <w:t>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сайынғы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522"/>
        <w:gridCol w:w="4975"/>
        <w:gridCol w:w="2343"/>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р/c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10"/>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 (мемлекеттік органның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w:t>
            </w:r>
            <w:r>
              <w:rPr>
                <w:rFonts w:ascii="Times New Roman"/>
                <w:b w:val="false"/>
                <w:i/>
                <w:color w:val="000000"/>
                <w:sz w:val="20"/>
              </w:rPr>
              <w:t>бар болған жағдайда)</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 Күні: 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төрағасы:______________________ Күні: 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мүшесі:________________________ Күні: 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