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7844" w14:textId="bdf7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елді мекендер аумағында бейбіт жиналыстар, митингілер, шерулер, пикеттер және демонстрациялар өткізуді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19 ақпандағы № 3/46 шешімі. Павлодар облысының Әділет департаментінде 2015 жылғы 10 наурызда № 4342 болып тіркелді. Күші жойылды - Павлодар облысы Май аудандық мәслихатының 2016 жылғы 16 наурыздағы N 1/60 (алғашқы ресми жарияланған күннен кейін күнтізбелік он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мәслихатының 16.03.2016 N 1/60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Май ауданында бейбіт жиналыстар, митингілер, шерулер, пикеттер және демонстрациялар өткізетін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әлеуметтік-мәдени даму және азаматтардың құқықтары мен заңды мүдделерін қорғау жөніндегі депутаттық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ауылдық округтері бойынша бейбіт жиналыстарды, митингілерді,</w:t>
      </w:r>
      <w:r>
        <w:br/>
      </w:r>
      <w:r>
        <w:rPr>
          <w:rFonts w:ascii="Times New Roman"/>
          <w:b/>
          <w:i w:val="false"/>
          <w:color w:val="000000"/>
        </w:rPr>
        <w:t>шерулерді, пикеттерді және демонстрацияларды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2778"/>
        <w:gridCol w:w="4769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аллеясы ескерткішінің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Майтүбек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