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d7e0" w14:textId="044d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 аппараты" мемлекеттік мекемесінің "Б" корпусы мемлекеттік әкімшілік қызметшілердің қызметіне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2015 жылғы 9 желтоқсандағы № 236-42-5 шешімі. Павлодар облысының Әділет департаментінде 2015 жылғы 22 желтоқсанда № 4849 болып тіркелді. Күші жойылды - Павлодар облысы Ертіс аудандық мәслихатының 2016 жылғы 2 ақпандағы N 248-45-5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мәслихатының 02.02.2016 N 248-45-5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10130 болып тіркелген) сәйкес, Ертіс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"Ертіс аудандық мәслихат аппараты" мемлекеттік мекемесінің "Б" корпусы мемлекеттік әкімшілік қызметшілердің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"Ертіс аудандық мәслихат аппараты" мемлекеттік мекемесінің аппарат жетекшісіне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(V сайланған, XLII кезектен</w:t>
            </w:r>
            <w:r>
              <w:br/>
            </w:r>
            <w:r>
              <w:rPr>
                <w:rFonts w:ascii="Times New Roman"/>
                <w:b w:val="false"/>
                <w:i w:val="false"/>
                <w:color w:val="000000"/>
                <w:sz w:val="20"/>
              </w:rPr>
              <w:t>тыс сессиясы) 2015 жылғы</w:t>
            </w:r>
            <w:r>
              <w:br/>
            </w:r>
            <w:r>
              <w:rPr>
                <w:rFonts w:ascii="Times New Roman"/>
                <w:b w:val="false"/>
                <w:i w:val="false"/>
                <w:color w:val="000000"/>
                <w:sz w:val="20"/>
              </w:rPr>
              <w:t>9 желтоқсандағы № 236-42-5</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"Ертіс аудандық мәслихат аппараты" мемлекеттік мекемесінің "Б" корпусы</w:t>
      </w:r>
      <w:r>
        <w:br/>
      </w:r>
      <w:r>
        <w:rPr>
          <w:rFonts w:ascii="Times New Roman"/>
          <w:b/>
          <w:i w:val="false"/>
          <w:color w:val="000000"/>
        </w:rPr>
        <w:t>мемлекеттік әкімшілік қызметшілердің қызметіне 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"Ертіс аудандық мәслихат аппараты" мемлекеттік мекемесінің "Б" корпусы мемлекеттік әкімшілік қызметшілердің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"Ертіс аудандық мәслихат аппараты" мемлекеттік мекемесінің (бұдан әрі - ММ) "Б" корпусы мемлекеттік әкімшілік қызметшілердің (бұдан әрі – қызметшілер) қызметіне жыл сайынғы бағалау жүргізу тәсілін айқындайды. </w:t>
      </w:r>
      <w:r>
        <w:br/>
      </w:r>
      <w:r>
        <w:rPr>
          <w:rFonts w:ascii="Times New Roman"/>
          <w:b w:val="false"/>
          <w:i w:val="false"/>
          <w:color w:val="000000"/>
          <w:sz w:val="28"/>
        </w:rPr>
        <w:t>
      </w:t>
      </w:r>
      <w:r>
        <w:rPr>
          <w:rFonts w:ascii="Times New Roman"/>
          <w:b w:val="false"/>
          <w:i w:val="false"/>
          <w:color w:val="000000"/>
          <w:sz w:val="28"/>
        </w:rPr>
        <w:t>2. "Ертіс аудандық мәслихат аппараты" ММ қызметшілердің қызметіне жыл сайынғы бағалау (бұдан әрі – бағалау)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w:t>
      </w:r>
      <w:r>
        <w:br/>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2) айналмалы бағалаудан (қызметшінің қарамағындағы немесе олардың әріптестерінің бағалауынан) құралады.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"Ертіс аудандық мәслихат аппараты" ММ аппарат жетекшісі табылады.</w:t>
      </w:r>
      <w:r>
        <w:br/>
      </w:r>
      <w:r>
        <w:rPr>
          <w:rFonts w:ascii="Times New Roman"/>
          <w:b w:val="false"/>
          <w:i w:val="false"/>
          <w:color w:val="000000"/>
          <w:sz w:val="28"/>
        </w:rPr>
        <w:t>
      Комиссия хатшысы "Ертіс аудандық мәслихат аппараты" ММ персоналды басқару бөлімінің қызметшісі (бұдан әрі- кадр қызметі)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Кадр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қызметі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кадрлық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шәкіл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 Комиссияның отырысына келесі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22.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кадрлық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қызметінің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 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(Т.А.Ә.(бар болған жағдайда):            (Т.А.Ә.) (бар болған жағдайда):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күні _____________________            күні _____________________</w:t>
      </w:r>
      <w:r>
        <w:br/>
      </w:r>
      <w:r>
        <w:rPr>
          <w:rFonts w:ascii="Times New Roman"/>
          <w:b w:val="false"/>
          <w:i w:val="false"/>
          <w:color w:val="000000"/>
          <w:sz w:val="28"/>
        </w:rPr>
        <w:t xml:space="preserve">
      қолы ____________________            қолы 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(бар болған жағдайда):________________________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bookmarkEnd w:id="10"/>
    <w:p>
      <w:pPr>
        <w:spacing w:after="0"/>
        <w:ind w:left="0"/>
        <w:jc w:val="left"/>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color w:val="000000"/>
          <w:sz w:val="28"/>
        </w:rPr>
        <w:t>_______________________________________</w:t>
      </w:r>
      <w:r>
        <w:rPr>
          <w:rFonts w:ascii="Times New Roman"/>
          <w:b w:val="false"/>
          <w:i/>
          <w:color w:val="000000"/>
          <w:sz w:val="28"/>
        </w:rPr>
        <w:t>_______________________________</w:t>
      </w:r>
      <w:r>
        <w:rPr>
          <w:rFonts w:ascii="Times New Roman"/>
          <w:b w:val="false"/>
          <w:i/>
          <w:color w:val="000000"/>
          <w:sz w:val="28"/>
        </w:rPr>
        <w:t>___</w:t>
      </w:r>
      <w:r>
        <w:br/>
      </w:r>
      <w:r>
        <w:rPr>
          <w:rFonts w:ascii="Times New Roman"/>
          <w:b w:val="false"/>
          <w:i/>
          <w:color w:val="000000"/>
          <w:sz w:val="28"/>
        </w:rPr>
        <w:t>__________________________________________</w:t>
      </w:r>
      <w:r>
        <w:rPr>
          <w:rFonts w:ascii="Times New Roman"/>
          <w:b w:val="false"/>
          <w:i/>
          <w:color w:val="000000"/>
          <w:sz w:val="28"/>
        </w:rPr>
        <w:t>_____________________________</w:t>
      </w:r>
      <w:r>
        <w:rPr>
          <w:rFonts w:ascii="Times New Roman"/>
          <w:b w:val="false"/>
          <w:i/>
          <w:color w:val="000000"/>
          <w:sz w:val="28"/>
        </w:rPr>
        <w:t>__</w:t>
      </w:r>
      <w:r>
        <w:br/>
      </w:r>
      <w:r>
        <w:rPr>
          <w:rFonts w:ascii="Times New Roman"/>
          <w:b w:val="false"/>
          <w:i/>
          <w:color w:val="000000"/>
          <w:sz w:val="28"/>
        </w:rPr>
        <w:t>________________________________________________</w:t>
      </w:r>
      <w:r>
        <w:rPr>
          <w:rFonts w:ascii="Times New Roman"/>
          <w:b w:val="false"/>
          <w:i/>
          <w:color w:val="000000"/>
          <w:sz w:val="28"/>
        </w:rPr>
        <w:t>___________________</w:t>
      </w:r>
      <w:r>
        <w:rPr>
          <w:rFonts w:ascii="Times New Roman"/>
          <w:b w:val="false"/>
          <w:i/>
          <w:color w:val="000000"/>
          <w:sz w:val="28"/>
        </w:rPr>
        <w:t>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_____________________________ Күні: 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 ______________________________ Күні: 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________________________________ Күні: 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____________________________________ Күні: _____________________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__________________________________ Күні: _____________________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