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e0df" w14:textId="811e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2015 жылғы 16 қыркүйектегі № 219-40-5 шешімі. Павлодар облысының Әділет департаментінде 2015 жылғы 06 қазанда № 4749 болып тіркелді. Күші жойылды - Павлодар облысы Ертіс аудандық мәслихатының 2018 жылғы 12 қаңтардағы № 111-22-6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12.01.2018 № 111-22-6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Павлодар облысы Ертіс аудандық мәслихатының 09.08.2017 </w:t>
      </w:r>
      <w:r>
        <w:rPr>
          <w:rFonts w:ascii="Times New Roman"/>
          <w:b w:val="false"/>
          <w:i w:val="false"/>
          <w:color w:val="ff0000"/>
          <w:sz w:val="28"/>
        </w:rPr>
        <w:t>№ 77-17-6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Ертіс аудандық мәслихатының</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Бұрын қабылданған V сайланған Ертіс аудандық мәслихатының XXXI сессиясының 2014 жылғы 30 шілдедегі № 145-31-5 </w:t>
      </w:r>
      <w:r>
        <w:rPr>
          <w:rFonts w:ascii="Times New Roman"/>
          <w:b w:val="false"/>
          <w:i w:val="false"/>
          <w:color w:val="000000"/>
          <w:sz w:val="28"/>
        </w:rPr>
        <w:t xml:space="preserve"> шешімнің</w:t>
      </w:r>
      <w:r>
        <w:rPr>
          <w:rFonts w:ascii="Times New Roman"/>
          <w:b w:val="false"/>
          <w:i w:val="false"/>
          <w:color w:val="000000"/>
          <w:sz w:val="28"/>
        </w:rPr>
        <w:t xml:space="preserve"> (Нормативтік құқықтық актілерді мемлекеттік тіркеу тізілімінде № 3951 тіркелген, 2014 жылғы 30 тамыздағы "Ертіс нұры" және "Иртыш" газеттерінде жарияланған) күші жойылғаны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он күнтізбелік күндер өткеннен соң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 Ертіс аудандық мәслихатының заңдылық, құқық тәртібі және ұлтаралық қатынастары жөніндегі тұрақты комиссиясына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XL кезектен тыс сессиясының</w:t>
            </w:r>
            <w:r>
              <w:br/>
            </w:r>
            <w:r>
              <w:rPr>
                <w:rFonts w:ascii="Times New Roman"/>
                <w:b w:val="false"/>
                <w:i w:val="false"/>
                <w:color w:val="000000"/>
                <w:sz w:val="20"/>
              </w:rPr>
              <w:t>№ 219-40-5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Ертіс аудандық мәслихатының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Ертіс аудандық мәслихатының </w:t>
      </w:r>
      <w:r>
        <w:rPr>
          <w:rFonts w:ascii="Times New Roman"/>
          <w:b w:val="false"/>
          <w:i w:val="false"/>
          <w:color w:val="000000"/>
          <w:sz w:val="28"/>
        </w:rPr>
        <w:t xml:space="preserve"> Регламенті</w:t>
      </w:r>
      <w:r>
        <w:rPr>
          <w:rFonts w:ascii="Times New Roman"/>
          <w:b w:val="false"/>
          <w:i w:val="false"/>
          <w:color w:val="000000"/>
          <w:sz w:val="28"/>
        </w:rPr>
        <w:t xml:space="preserve"> (бұдан әрі - Регламент) Қазақстан Республикасы 2001 жылғы 23 қаңтардағы "Қазақстан Республикасындағы жергілікті мемлекеттік басқару және өзін өзі басқару туралы" Заңының (бұдан әрі - Заң) </w:t>
      </w:r>
      <w:r>
        <w:rPr>
          <w:rFonts w:ascii="Times New Roman"/>
          <w:b w:val="false"/>
          <w:i w:val="false"/>
          <w:color w:val="000000"/>
          <w:sz w:val="28"/>
        </w:rPr>
        <w:t xml:space="preserve"> 9-бабына</w:t>
      </w:r>
      <w:r>
        <w:rPr>
          <w:rFonts w:ascii="Times New Roman"/>
          <w:b w:val="false"/>
          <w:i w:val="false"/>
          <w:color w:val="000000"/>
          <w:sz w:val="28"/>
        </w:rPr>
        <w:t xml:space="preserve"> сәйкес әзірленіп,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мәслихаттың халық алдында атқарған жұмыс туралы және тұрақты комиссияларының әрекеті туралы есептерін тыңдау, депутаттардың сауалдарын қарау тәртiбi, құзыреттілігі, мәслихаттағы депутаттық бiрлестiктердiң әрекетін ұйымдастыру, сондай-ақ дауыс беру тәртібі, аппарат жұмысын ұйымдастыру мәселелерді реттейді.</w:t>
      </w:r>
    </w:p>
    <w:bookmarkEnd w:id="6"/>
    <w:bookmarkStart w:name="z10" w:id="7"/>
    <w:p>
      <w:pPr>
        <w:spacing w:after="0"/>
        <w:ind w:left="0"/>
        <w:jc w:val="both"/>
      </w:pPr>
      <w:r>
        <w:rPr>
          <w:rFonts w:ascii="Times New Roman"/>
          <w:b w:val="false"/>
          <w:i w:val="false"/>
          <w:color w:val="000000"/>
          <w:sz w:val="28"/>
        </w:rPr>
        <w:t>
      2. Ертіс аудандық мәслихаты (жергілікті өкілді орган) – Ертіс ауданының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w:t>
      </w:r>
    </w:p>
    <w:bookmarkEnd w:id="7"/>
    <w:bookmarkStart w:name="z11" w:id="8"/>
    <w:p>
      <w:pPr>
        <w:spacing w:after="0"/>
        <w:ind w:left="0"/>
        <w:jc w:val="both"/>
      </w:pPr>
      <w:r>
        <w:rPr>
          <w:rFonts w:ascii="Times New Roman"/>
          <w:b w:val="false"/>
          <w:i w:val="false"/>
          <w:color w:val="000000"/>
          <w:sz w:val="28"/>
        </w:rPr>
        <w:t xml:space="preserve">
      3. Мәслихат қызметі Қазақстан Республикасы </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 Заңымен</w:t>
      </w:r>
      <w:r>
        <w:rPr>
          <w:rFonts w:ascii="Times New Roman"/>
          <w:b w:val="false"/>
          <w:i w:val="false"/>
          <w:color w:val="000000"/>
          <w:sz w:val="28"/>
        </w:rPr>
        <w:t xml:space="preserve"> және басқа да нормативтік құқықтық актілерімен реттеледі.</w:t>
      </w:r>
    </w:p>
    <w:bookmarkEnd w:id="8"/>
    <w:bookmarkStart w:name="z12" w:id="9"/>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9"/>
    <w:bookmarkStart w:name="z14"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мәслихаттың қарауына Қазақстан Республикасының заңдарымен жатқызылған мәселелер шешіледі.</w:t>
      </w:r>
    </w:p>
    <w:bookmarkEnd w:id="10"/>
    <w:p>
      <w:pPr>
        <w:spacing w:after="0"/>
        <w:ind w:left="0"/>
        <w:jc w:val="both"/>
      </w:pPr>
      <w:r>
        <w:rPr>
          <w:rFonts w:ascii="Times New Roman"/>
          <w:b w:val="false"/>
          <w:i w:val="false"/>
          <w:color w:val="000000"/>
          <w:sz w:val="28"/>
        </w:rPr>
        <w:t>
      Мәслихат сессиясы мәслихат депутаттарының жалпы санының кемінде үштен екі бөлігі қатысқан жағдайда заңды болып есептелінеді. Сессия пленарлы отырыс түрінде өткізіледі.</w:t>
      </w:r>
    </w:p>
    <w:p>
      <w:pPr>
        <w:spacing w:after="0"/>
        <w:ind w:left="0"/>
        <w:jc w:val="both"/>
      </w:pPr>
      <w:r>
        <w:rPr>
          <w:rFonts w:ascii="Times New Roman"/>
          <w:b w:val="false"/>
          <w:i w:val="false"/>
          <w:color w:val="000000"/>
          <w:sz w:val="28"/>
        </w:rPr>
        <w:t>
      Сессия жұмысында мәслихат шешімімен мәслихат бекітетін, алайда он бес күнтізбелік күннен аспайтын мерзімге үзіліс жасалуы мүмкін. Сессия ұзақтығын мәслихат белгілейді.</w:t>
      </w:r>
    </w:p>
    <w:p>
      <w:pPr>
        <w:spacing w:after="0"/>
        <w:ind w:left="0"/>
        <w:jc w:val="both"/>
      </w:pP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p>
    <w:p>
      <w:pPr>
        <w:spacing w:after="0"/>
        <w:ind w:left="0"/>
        <w:jc w:val="both"/>
      </w:pPr>
      <w:r>
        <w:rPr>
          <w:rFonts w:ascii="Times New Roman"/>
          <w:b w:val="false"/>
          <w:i w:val="false"/>
          <w:color w:val="000000"/>
          <w:sz w:val="28"/>
        </w:rPr>
        <w:t>
      Мәслихат сессиясы,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өткізуге жол беріледі.</w:t>
      </w:r>
    </w:p>
    <w:bookmarkStart w:name="z15" w:id="11"/>
    <w:p>
      <w:pPr>
        <w:spacing w:after="0"/>
        <w:ind w:left="0"/>
        <w:jc w:val="both"/>
      </w:pPr>
      <w:r>
        <w:rPr>
          <w:rFonts w:ascii="Times New Roman"/>
          <w:b w:val="false"/>
          <w:i w:val="false"/>
          <w:color w:val="000000"/>
          <w:sz w:val="28"/>
        </w:rPr>
        <w:t>
      5. Жаңадан сайланған мәслихаттың бірінші сессиясын депутаттардың мәслихат үшін белгіленген депутаттар санының кемінде төрттен үші болған кезде, мәслихат депутаттары тіркелген күннен бастап отыз күндік мерзімнен кешіктірмей, Ертіс аудандық аумақтық сайлау комиссиясының төрағасы шақырады.</w:t>
      </w:r>
    </w:p>
    <w:bookmarkEnd w:id="11"/>
    <w:bookmarkStart w:name="z16" w:id="12"/>
    <w:p>
      <w:pPr>
        <w:spacing w:after="0"/>
        <w:ind w:left="0"/>
        <w:jc w:val="both"/>
      </w:pPr>
      <w:r>
        <w:rPr>
          <w:rFonts w:ascii="Times New Roman"/>
          <w:b w:val="false"/>
          <w:i w:val="false"/>
          <w:color w:val="000000"/>
          <w:sz w:val="28"/>
        </w:rPr>
        <w:t>
      6. Жаңа сайланған мәслихаттың бірінші сессиясын сайлау комиссияның төрағасы ашады және оны мәслихат сессиясының төрағасы сайланғанға дейін жүргізеді. Сайлау комиссияның төрағасы депутаттарға сессия төрағасының кандидатурасын енгізуді ұсынып, ашық сайлау жүргізеді. Депутаттардың жалпы санының көпшілігі дауыс берген кандидат сайланады.</w:t>
      </w:r>
    </w:p>
    <w:bookmarkEnd w:id="12"/>
    <w:bookmarkStart w:name="z17" w:id="13"/>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3"/>
    <w:bookmarkStart w:name="z18"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Ертіс ауданы әкімінің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мәселелер ғана қаралады.</w:t>
      </w:r>
    </w:p>
    <w:bookmarkStart w:name="z19"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Ертіс ауданының әкіміне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Ертіс ауданының әкіміне сессияға кемінде бес күн қалғанда, ал кезектен тыс сессия шақырылған жағдайда кемінде үш күн бұрын табыс етеді.</w:t>
      </w:r>
    </w:p>
    <w:bookmarkStart w:name="z20" w:id="16"/>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Ертіс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6"/>
    <w:bookmarkStart w:name="z21" w:id="17"/>
    <w:p>
      <w:pPr>
        <w:spacing w:after="0"/>
        <w:ind w:left="0"/>
        <w:jc w:val="both"/>
      </w:pPr>
      <w:r>
        <w:rPr>
          <w:rFonts w:ascii="Times New Roman"/>
          <w:b w:val="false"/>
          <w:i w:val="false"/>
          <w:color w:val="000000"/>
          <w:sz w:val="28"/>
        </w:rPr>
        <w:t>
      11. Сессияның күн тәртібін мәслихат жұмысының келешекті жоспарының, мәслихат хатшысы, мәслихаттың тұрақты комиссиялары мен өзге де органдары, депутаттар топтары мен депутаттар, Ертіс ауданының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Ертіс ауданы әкімімен келісім бойынша сессия төрағасы бекітеді.</w:t>
      </w:r>
    </w:p>
    <w:bookmarkEnd w:id="18"/>
    <w:bookmarkStart w:name="z23" w:id="19"/>
    <w:p>
      <w:pPr>
        <w:spacing w:after="0"/>
        <w:ind w:left="0"/>
        <w:jc w:val="both"/>
      </w:pPr>
      <w:r>
        <w:rPr>
          <w:rFonts w:ascii="Times New Roman"/>
          <w:b w:val="false"/>
          <w:i w:val="false"/>
          <w:color w:val="000000"/>
          <w:sz w:val="28"/>
        </w:rPr>
        <w:t>
      13. Ертіс мәслихаттың қарауына жататын мәселелер бойынша Ертіс ауданының әкімі, ауданның ауыл мен ауылдық округтерінің әкімдері, сессияда жұмысы туралы ақпараты қаралатын мемлекеттік мекемелердің басшылары мен өзге де ұйымдардың лауазымды адамдары шақырылады. Сессияларға сессия төрағасының (мәслихат хатшысының) шақыруымен бұқаралық ақпарат құралдары, мемлекеттік органдар мен қоғамдық бірлестіктер өкілдерінің қатысуына жол беріледі.</w:t>
      </w:r>
    </w:p>
    <w:bookmarkEnd w:id="19"/>
    <w:bookmarkStart w:name="z24"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1"/>
    <w:p>
      <w:pPr>
        <w:spacing w:after="0"/>
        <w:ind w:left="0"/>
        <w:jc w:val="both"/>
      </w:pPr>
      <w:r>
        <w:rPr>
          <w:rFonts w:ascii="Times New Roman"/>
          <w:b w:val="false"/>
          <w:i w:val="false"/>
          <w:color w:val="000000"/>
          <w:sz w:val="28"/>
        </w:rPr>
        <w:t>
      15. Мәслихаттың таңғы отырыстары сағат 10-нан 13-ке дейін, кешкі - сағат 14-тен 30 минут 18-ге 30 минутке дейін өтеді, әрбір 1,5 сағаттан кейін 10 минут үзіліс беріледі. Ертіс аудандық мәслихатының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Пленарлы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2"/>
    <w:p>
      <w:pPr>
        <w:spacing w:after="0"/>
        <w:ind w:left="0"/>
        <w:jc w:val="both"/>
      </w:pPr>
      <w:r>
        <w:rPr>
          <w:rFonts w:ascii="Times New Roman"/>
          <w:b w:val="false"/>
          <w:i w:val="false"/>
          <w:color w:val="000000"/>
          <w:sz w:val="28"/>
        </w:rPr>
        <w:t>
      16. Баяндамаларға, қосымша баяндамаларға және қорытынды сөзге бөлінетін уақытты төрағалық етуші баяндамашылармен келіседі және келесіні құрайды:</w:t>
      </w:r>
    </w:p>
    <w:bookmarkEnd w:id="22"/>
    <w:p>
      <w:pPr>
        <w:spacing w:after="0"/>
        <w:ind w:left="0"/>
        <w:jc w:val="both"/>
      </w:pPr>
      <w:r>
        <w:rPr>
          <w:rFonts w:ascii="Times New Roman"/>
          <w:b w:val="false"/>
          <w:i w:val="false"/>
          <w:color w:val="000000"/>
          <w:sz w:val="28"/>
        </w:rPr>
        <w:t>
      баяндамаларға 45 минутке дейін;</w:t>
      </w:r>
    </w:p>
    <w:p>
      <w:pPr>
        <w:spacing w:after="0"/>
        <w:ind w:left="0"/>
        <w:jc w:val="both"/>
      </w:pPr>
      <w:r>
        <w:rPr>
          <w:rFonts w:ascii="Times New Roman"/>
          <w:b w:val="false"/>
          <w:i w:val="false"/>
          <w:color w:val="000000"/>
          <w:sz w:val="28"/>
        </w:rPr>
        <w:t>
      қосымша баяндамаларға 20 минутке дейін;</w:t>
      </w:r>
    </w:p>
    <w:p>
      <w:pPr>
        <w:spacing w:after="0"/>
        <w:ind w:left="0"/>
        <w:jc w:val="both"/>
      </w:pPr>
      <w:r>
        <w:rPr>
          <w:rFonts w:ascii="Times New Roman"/>
          <w:b w:val="false"/>
          <w:i w:val="false"/>
          <w:color w:val="000000"/>
          <w:sz w:val="28"/>
        </w:rPr>
        <w:t>
      қорытынды сөзге 15 минутке дейін;</w:t>
      </w:r>
    </w:p>
    <w:p>
      <w:pPr>
        <w:spacing w:after="0"/>
        <w:ind w:left="0"/>
        <w:jc w:val="both"/>
      </w:pPr>
      <w:r>
        <w:rPr>
          <w:rFonts w:ascii="Times New Roman"/>
          <w:b w:val="false"/>
          <w:i w:val="false"/>
          <w:color w:val="000000"/>
          <w:sz w:val="28"/>
        </w:rPr>
        <w:t>
      жарыссөзде сөйлеу үшін 7 минутке дейін;</w:t>
      </w:r>
    </w:p>
    <w:p>
      <w:pPr>
        <w:spacing w:after="0"/>
        <w:ind w:left="0"/>
        <w:jc w:val="both"/>
      </w:pPr>
      <w:r>
        <w:rPr>
          <w:rFonts w:ascii="Times New Roman"/>
          <w:b w:val="false"/>
          <w:i w:val="false"/>
          <w:color w:val="000000"/>
          <w:sz w:val="28"/>
        </w:rPr>
        <w:t>
      өтініштерге, сұрақтарға, ұсыныстарға, анықтамаларға, ақпараттарға 3 минутке дейін бөлінеді.</w:t>
      </w:r>
    </w:p>
    <w:p>
      <w:pPr>
        <w:spacing w:after="0"/>
        <w:ind w:left="0"/>
        <w:jc w:val="both"/>
      </w:pPr>
      <w:r>
        <w:rPr>
          <w:rFonts w:ascii="Times New Roman"/>
          <w:b w:val="false"/>
          <w:i w:val="false"/>
          <w:color w:val="000000"/>
          <w:sz w:val="28"/>
        </w:rPr>
        <w:t>
      Баяндамашылар мен қосымша баяндамашыларға сұрақтарға жауап беру үшін уақыт бөлінеді.</w:t>
      </w:r>
    </w:p>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3"/>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4"/>
    <w:p>
      <w:pPr>
        <w:spacing w:after="0"/>
        <w:ind w:left="0"/>
        <w:jc w:val="both"/>
      </w:pPr>
      <w:r>
        <w:rPr>
          <w:rFonts w:ascii="Times New Roman"/>
          <w:b w:val="false"/>
          <w:i w:val="false"/>
          <w:color w:val="000000"/>
          <w:sz w:val="28"/>
        </w:rPr>
        <w:t>
      18. Мәслихат сессиясында ұялы телефондарын, радиотелефондарын және басқа байланыс құралдарын пайдалануға жол берілмейді.</w:t>
      </w:r>
    </w:p>
    <w:bookmarkEnd w:id="24"/>
    <w:bookmarkStart w:name="z29" w:id="25"/>
    <w:p>
      <w:pPr>
        <w:spacing w:after="0"/>
        <w:ind w:left="0"/>
        <w:jc w:val="left"/>
      </w:pPr>
      <w:r>
        <w:rPr>
          <w:rFonts w:ascii="Times New Roman"/>
          <w:b/>
          <w:i w:val="false"/>
          <w:color w:val="000000"/>
        </w:rPr>
        <w:t xml:space="preserve"> 2.2. Мәслихат актілерін қабылдау тәртібі</w:t>
      </w:r>
    </w:p>
    <w:bookmarkEnd w:id="25"/>
    <w:bookmarkStart w:name="z30" w:id="26"/>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 xml:space="preserve"> 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6"/>
    <w:bookmarkStart w:name="z31" w:id="27"/>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27"/>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2" w:id="28"/>
    <w:p>
      <w:pPr>
        <w:spacing w:after="0"/>
        <w:ind w:left="0"/>
        <w:jc w:val="both"/>
      </w:pPr>
      <w:r>
        <w:rPr>
          <w:rFonts w:ascii="Times New Roman"/>
          <w:b w:val="false"/>
          <w:i w:val="false"/>
          <w:color w:val="000000"/>
          <w:sz w:val="28"/>
        </w:rPr>
        <w:t xml:space="preserve">
      21. Қажет болған жағдайда мәслихат осы Регламенттің </w:t>
      </w:r>
      <w:r>
        <w:rPr>
          <w:rFonts w:ascii="Times New Roman"/>
          <w:b w:val="false"/>
          <w:i w:val="false"/>
          <w:color w:val="000000"/>
          <w:sz w:val="28"/>
        </w:rPr>
        <w:t xml:space="preserve"> 20-бабында</w:t>
      </w:r>
      <w:r>
        <w:rPr>
          <w:rFonts w:ascii="Times New Roman"/>
          <w:b w:val="false"/>
          <w:i w:val="false"/>
          <w:color w:val="000000"/>
          <w:sz w:val="28"/>
        </w:rPr>
        <w:t xml:space="preserve"> көрсетілген қызметтерді атқаруды, сонымен қатар, сессия қарауына шығарылатын мәселе бойынша шешім жобасын әзірлеуді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p>
    <w:bookmarkEnd w:id="28"/>
    <w:p>
      <w:pPr>
        <w:spacing w:after="0"/>
        <w:ind w:left="0"/>
        <w:jc w:val="both"/>
      </w:pPr>
      <w:r>
        <w:rPr>
          <w:rFonts w:ascii="Times New Roman"/>
          <w:b w:val="false"/>
          <w:i w:val="false"/>
          <w:color w:val="000000"/>
          <w:sz w:val="28"/>
        </w:rPr>
        <w:t>
      Тартылған тұлғалар өз қорытындыларына қол қойып және мөр болған жағдайда, мөр басып, жазбаша түрде береді.</w:t>
      </w:r>
    </w:p>
    <w:bookmarkStart w:name="z33" w:id="29"/>
    <w:p>
      <w:pPr>
        <w:spacing w:after="0"/>
        <w:ind w:left="0"/>
        <w:jc w:val="both"/>
      </w:pPr>
      <w:r>
        <w:rPr>
          <w:rFonts w:ascii="Times New Roman"/>
          <w:b w:val="false"/>
          <w:i w:val="false"/>
          <w:color w:val="000000"/>
          <w:sz w:val="28"/>
        </w:rPr>
        <w:t>
      22.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p>
    <w:bookmarkEnd w:id="29"/>
    <w:p>
      <w:pPr>
        <w:spacing w:after="0"/>
        <w:ind w:left="0"/>
        <w:jc w:val="both"/>
      </w:pP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p>
    <w:bookmarkStart w:name="z34" w:id="30"/>
    <w:p>
      <w:pPr>
        <w:spacing w:after="0"/>
        <w:ind w:left="0"/>
        <w:jc w:val="both"/>
      </w:pPr>
      <w:r>
        <w:rPr>
          <w:rFonts w:ascii="Times New Roman"/>
          <w:b w:val="false"/>
          <w:i w:val="false"/>
          <w:color w:val="000000"/>
          <w:sz w:val="28"/>
        </w:rPr>
        <w:t>
      23. Мәслихатқа жіберілетін шешім жобаларының материалдары келесілерден тұруы тиіс және келесіні құрайды:</w:t>
      </w:r>
    </w:p>
    <w:bookmarkEnd w:id="30"/>
    <w:p>
      <w:pPr>
        <w:spacing w:after="0"/>
        <w:ind w:left="0"/>
        <w:jc w:val="both"/>
      </w:pPr>
      <w:r>
        <w:rPr>
          <w:rFonts w:ascii="Times New Roman"/>
          <w:b w:val="false"/>
          <w:i w:val="false"/>
          <w:color w:val="000000"/>
          <w:sz w:val="28"/>
        </w:rPr>
        <w:t>
      1) шешім жобасы;</w:t>
      </w:r>
    </w:p>
    <w:p>
      <w:pPr>
        <w:spacing w:after="0"/>
        <w:ind w:left="0"/>
        <w:jc w:val="both"/>
      </w:pPr>
      <w:r>
        <w:rPr>
          <w:rFonts w:ascii="Times New Roman"/>
          <w:b w:val="false"/>
          <w:i w:val="false"/>
          <w:color w:val="000000"/>
          <w:sz w:val="28"/>
        </w:rPr>
        <w:t>
      2) шешімді қабылдау қажеттілігін түсіндіретін түсініктеме хат, мақсаттар мен міндеттердің, қабылданған шешімнің болжаулы салдары және негізгі ережелерінің толық сипаттамасы;</w:t>
      </w:r>
    </w:p>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p>
      <w:pPr>
        <w:spacing w:after="0"/>
        <w:ind w:left="0"/>
        <w:jc w:val="both"/>
      </w:pPr>
      <w:r>
        <w:rPr>
          <w:rFonts w:ascii="Times New Roman"/>
          <w:b w:val="false"/>
          <w:i w:val="false"/>
          <w:color w:val="000000"/>
          <w:sz w:val="28"/>
        </w:rPr>
        <w:t>
      4) шешімдердің жобалары атқарушы органмен жіберілген жағдайда, аудан әкімі аппаратының заңды қызметінің қолданыстағы заңдарға сәйкестігі туралы қорытындысы;</w:t>
      </w:r>
    </w:p>
    <w:p>
      <w:pPr>
        <w:spacing w:after="0"/>
        <w:ind w:left="0"/>
        <w:jc w:val="both"/>
      </w:pPr>
      <w:r>
        <w:rPr>
          <w:rFonts w:ascii="Times New Roman"/>
          <w:b w:val="false"/>
          <w:i w:val="false"/>
          <w:color w:val="000000"/>
          <w:sz w:val="28"/>
        </w:rPr>
        <w:t>
      5) мүдделі органдардың келісімі, олардың басшыларының қолы;</w:t>
      </w:r>
    </w:p>
    <w:p>
      <w:pPr>
        <w:spacing w:after="0"/>
        <w:ind w:left="0"/>
        <w:jc w:val="both"/>
      </w:pPr>
      <w:r>
        <w:rPr>
          <w:rFonts w:ascii="Times New Roman"/>
          <w:b w:val="false"/>
          <w:i w:val="false"/>
          <w:color w:val="000000"/>
          <w:sz w:val="28"/>
        </w:rPr>
        <w:t>
      6) нормативтік құқықтық мінезі бар шешімге қажетті сараптаманың қорытындысы.</w:t>
      </w:r>
    </w:p>
    <w:p>
      <w:pPr>
        <w:spacing w:after="0"/>
        <w:ind w:left="0"/>
        <w:jc w:val="both"/>
      </w:pP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сүбъектілерінің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p>
    <w:p>
      <w:pPr>
        <w:spacing w:after="0"/>
        <w:ind w:left="0"/>
        <w:jc w:val="both"/>
      </w:pP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p>
    <w:bookmarkStart w:name="z35" w:id="31"/>
    <w:p>
      <w:pPr>
        <w:spacing w:after="0"/>
        <w:ind w:left="0"/>
        <w:jc w:val="both"/>
      </w:pPr>
      <w:r>
        <w:rPr>
          <w:rFonts w:ascii="Times New Roman"/>
          <w:b w:val="false"/>
          <w:i w:val="false"/>
          <w:color w:val="000000"/>
          <w:sz w:val="28"/>
        </w:rPr>
        <w:t>
      24. Жасырын дауыс беру күн тәртібінің кез келген мәселесі бойынша депутаттардың жалпы санынан көпшілігінің дауыс беруімен жүзеге асырылады.</w:t>
      </w:r>
    </w:p>
    <w:bookmarkEnd w:id="31"/>
    <w:p>
      <w:pPr>
        <w:spacing w:after="0"/>
        <w:ind w:left="0"/>
        <w:jc w:val="both"/>
      </w:pPr>
      <w:r>
        <w:rPr>
          <w:rFonts w:ascii="Times New Roman"/>
          <w:b w:val="false"/>
          <w:i w:val="false"/>
          <w:color w:val="000000"/>
          <w:sz w:val="28"/>
        </w:rPr>
        <w:t>
      Жасырын дауыс беру кезінде дауыстарды санау есептеу комиссиясына жүктеледі.</w:t>
      </w:r>
    </w:p>
    <w:p>
      <w:pPr>
        <w:spacing w:after="0"/>
        <w:ind w:left="0"/>
        <w:jc w:val="both"/>
      </w:pPr>
      <w:r>
        <w:rPr>
          <w:rFonts w:ascii="Times New Roman"/>
          <w:b w:val="false"/>
          <w:i w:val="false"/>
          <w:color w:val="000000"/>
          <w:sz w:val="28"/>
        </w:rPr>
        <w:t>
      Жасырын дауыс берудің алдында төрағалық етуші дауысқа қойылатын ұсыныстардың санын айтады, олардың түс-сипатын айқындайды, шешімнің қандай дауыс басылымдылығымен қабылданатының еске салады.</w:t>
      </w:r>
    </w:p>
    <w:bookmarkStart w:name="z36" w:id="32"/>
    <w:p>
      <w:pPr>
        <w:spacing w:after="0"/>
        <w:ind w:left="0"/>
        <w:jc w:val="both"/>
      </w:pPr>
      <w:r>
        <w:rPr>
          <w:rFonts w:ascii="Times New Roman"/>
          <w:b w:val="false"/>
          <w:i w:val="false"/>
          <w:color w:val="000000"/>
          <w:sz w:val="28"/>
        </w:rPr>
        <w:t>
      25. Мәслихаттың жалпыға міндетті маңызы бар, азаматтардың құқығына, еркіндігі мен міндеттеріне қатысты шешімдер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32"/>
    <w:bookmarkStart w:name="z37" w:id="33"/>
    <w:p>
      <w:pPr>
        <w:spacing w:after="0"/>
        <w:ind w:left="0"/>
        <w:jc w:val="both"/>
      </w:pPr>
      <w:r>
        <w:rPr>
          <w:rFonts w:ascii="Times New Roman"/>
          <w:b w:val="false"/>
          <w:i w:val="false"/>
          <w:color w:val="000000"/>
          <w:sz w:val="28"/>
        </w:rPr>
        <w:t>
      26. Шешімдердің баламалы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3"/>
    <w:bookmarkStart w:name="z38" w:id="34"/>
    <w:p>
      <w:pPr>
        <w:spacing w:after="0"/>
        <w:ind w:left="0"/>
        <w:jc w:val="both"/>
      </w:pPr>
      <w:r>
        <w:rPr>
          <w:rFonts w:ascii="Times New Roman"/>
          <w:b w:val="false"/>
          <w:i w:val="false"/>
          <w:color w:val="000000"/>
          <w:sz w:val="28"/>
        </w:rPr>
        <w:t>
      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4"/>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9" w:id="35"/>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5"/>
    <w:bookmarkStart w:name="z40" w:id="36"/>
    <w:p>
      <w:pPr>
        <w:spacing w:after="0"/>
        <w:ind w:left="0"/>
        <w:jc w:val="both"/>
      </w:pPr>
      <w:r>
        <w:rPr>
          <w:rFonts w:ascii="Times New Roman"/>
          <w:b w:val="false"/>
          <w:i w:val="false"/>
          <w:color w:val="000000"/>
          <w:sz w:val="28"/>
        </w:rPr>
        <w:t>
      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6"/>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41" w:id="37"/>
    <w:p>
      <w:pPr>
        <w:spacing w:after="0"/>
        <w:ind w:left="0"/>
        <w:jc w:val="both"/>
      </w:pPr>
      <w:r>
        <w:rPr>
          <w:rFonts w:ascii="Times New Roman"/>
          <w:b w:val="false"/>
          <w:i w:val="false"/>
          <w:color w:val="000000"/>
          <w:sz w:val="28"/>
        </w:rPr>
        <w:t>
      30. Мәслихат шешімінің жобасына түзетулер болған жағдайда, дауыс беру мынадай ретпен жүзеге асырылады:</w:t>
      </w:r>
    </w:p>
    <w:bookmarkEnd w:id="3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42" w:id="38"/>
    <w:p>
      <w:pPr>
        <w:spacing w:after="0"/>
        <w:ind w:left="0"/>
        <w:jc w:val="both"/>
      </w:pPr>
      <w:r>
        <w:rPr>
          <w:rFonts w:ascii="Times New Roman"/>
          <w:b w:val="false"/>
          <w:i w:val="false"/>
          <w:color w:val="000000"/>
          <w:sz w:val="28"/>
        </w:rPr>
        <w:t>
      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3" w:id="39"/>
    <w:p>
      <w:pPr>
        <w:spacing w:after="0"/>
        <w:ind w:left="0"/>
        <w:jc w:val="both"/>
      </w:pPr>
      <w:r>
        <w:rPr>
          <w:rFonts w:ascii="Times New Roman"/>
          <w:b w:val="false"/>
          <w:i w:val="false"/>
          <w:color w:val="000000"/>
          <w:sz w:val="28"/>
        </w:rPr>
        <w:t>
      32. Жоспарлардың, Ертіс ауданының әлеуметтік-экономикалық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9"/>
    <w:bookmarkStart w:name="z44" w:id="40"/>
    <w:p>
      <w:pPr>
        <w:spacing w:after="0"/>
        <w:ind w:left="0"/>
        <w:jc w:val="both"/>
      </w:pPr>
      <w:r>
        <w:rPr>
          <w:rFonts w:ascii="Times New Roman"/>
          <w:b w:val="false"/>
          <w:i w:val="false"/>
          <w:color w:val="000000"/>
          <w:sz w:val="28"/>
        </w:rPr>
        <w:t>
      33. Ертіс ауданы бюджетінің жобасы мәслихаттың тұрақты комиссияларында қаралады. Мәслихат хатшысы аудан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40"/>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Ертіс аудан бюджетінің жобасы бойынша ұсыныстар әзірлейді және оларды ұсыныстарды жинау мен Ертіс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төрағасына, Ертіс аудандық мәслихатының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p>
    <w:p>
      <w:pPr>
        <w:spacing w:after="0"/>
        <w:ind w:left="0"/>
        <w:jc w:val="both"/>
      </w:pPr>
      <w:r>
        <w:rPr>
          <w:rFonts w:ascii="Times New Roman"/>
          <w:b w:val="false"/>
          <w:i w:val="false"/>
          <w:color w:val="000000"/>
          <w:sz w:val="28"/>
        </w:rPr>
        <w:t>
      Аудан бюджеті Ертіс аудандық мәслихатының сессиясында облыстық бюджетті бекіту туралы облыстық мәслихат шешімге қол қойған күннен кейін екі апталық мерзімнен кешіктірмей бекітеді.</w:t>
      </w:r>
    </w:p>
    <w:bookmarkStart w:name="z45" w:id="41"/>
    <w:p>
      <w:pPr>
        <w:spacing w:after="0"/>
        <w:ind w:left="0"/>
        <w:jc w:val="both"/>
      </w:pPr>
      <w:r>
        <w:rPr>
          <w:rFonts w:ascii="Times New Roman"/>
          <w:b w:val="false"/>
          <w:i w:val="false"/>
          <w:color w:val="000000"/>
          <w:sz w:val="28"/>
        </w:rPr>
        <w:t>
      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41"/>
    <w:bookmarkStart w:name="z46" w:id="42"/>
    <w:p>
      <w:pPr>
        <w:spacing w:after="0"/>
        <w:ind w:left="0"/>
        <w:jc w:val="both"/>
      </w:pPr>
      <w:r>
        <w:rPr>
          <w:rFonts w:ascii="Times New Roman"/>
          <w:b w:val="false"/>
          <w:i w:val="false"/>
          <w:color w:val="000000"/>
          <w:sz w:val="28"/>
        </w:rPr>
        <w:t>
      35.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2"/>
    <w:bookmarkStart w:name="z47" w:id="43"/>
    <w:p>
      <w:pPr>
        <w:spacing w:after="0"/>
        <w:ind w:left="0"/>
        <w:jc w:val="left"/>
      </w:pPr>
      <w:r>
        <w:rPr>
          <w:rFonts w:ascii="Times New Roman"/>
          <w:b/>
          <w:i w:val="false"/>
          <w:color w:val="000000"/>
        </w:rPr>
        <w:t xml:space="preserve"> 3. Есептерді тыңдау тәртібі</w:t>
      </w:r>
    </w:p>
    <w:bookmarkEnd w:id="43"/>
    <w:bookmarkStart w:name="z48" w:id="44"/>
    <w:p>
      <w:pPr>
        <w:spacing w:after="0"/>
        <w:ind w:left="0"/>
        <w:jc w:val="both"/>
      </w:pPr>
      <w:r>
        <w:rPr>
          <w:rFonts w:ascii="Times New Roman"/>
          <w:b w:val="false"/>
          <w:i w:val="false"/>
          <w:color w:val="000000"/>
          <w:sz w:val="28"/>
        </w:rPr>
        <w:t>
      36. Мәслихат Ертіс ауданы әкімінің есептерін тыңдау жолымен жергілікті бюджеттің, ауданды дамыту бағдарламаларының орындалуын бақылауды жүзеге асырады.</w:t>
      </w:r>
    </w:p>
    <w:bookmarkEnd w:id="44"/>
    <w:bookmarkStart w:name="z49" w:id="45"/>
    <w:p>
      <w:pPr>
        <w:spacing w:after="0"/>
        <w:ind w:left="0"/>
        <w:jc w:val="both"/>
      </w:pPr>
      <w:r>
        <w:rPr>
          <w:rFonts w:ascii="Times New Roman"/>
          <w:b w:val="false"/>
          <w:i w:val="false"/>
          <w:color w:val="000000"/>
          <w:sz w:val="28"/>
        </w:rPr>
        <w:t xml:space="preserve">
      37.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сессияда аудан әкімінің есебін тыңдайды.</w:t>
      </w:r>
    </w:p>
    <w:bookmarkEnd w:id="4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 xml:space="preserve"> 24-бабына</w:t>
      </w:r>
      <w:r>
        <w:rPr>
          <w:rFonts w:ascii="Times New Roman"/>
          <w:b w:val="false"/>
          <w:i w:val="false"/>
          <w:color w:val="000000"/>
          <w:sz w:val="28"/>
        </w:rPr>
        <w:t xml:space="preserve"> сәйкес мәслихаттың әкiмге сенiмсiздiк бiлдiру туралы мәселесін қарауы үшін негіз болып табылады.</w:t>
      </w:r>
    </w:p>
    <w:bookmarkStart w:name="z50" w:id="46"/>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51" w:id="47"/>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есеп береді.</w:t>
      </w:r>
    </w:p>
    <w:bookmarkEnd w:id="47"/>
    <w:p>
      <w:pPr>
        <w:spacing w:after="0"/>
        <w:ind w:left="0"/>
        <w:jc w:val="both"/>
      </w:pPr>
      <w:r>
        <w:rPr>
          <w:rFonts w:ascii="Times New Roman"/>
          <w:b w:val="false"/>
          <w:i w:val="false"/>
          <w:color w:val="000000"/>
          <w:sz w:val="28"/>
        </w:rPr>
        <w:t>
      Ертіс ауданының ауыл тұрғындарын мәслихаттың есебімен жергілікті қоғамдастықтың жиындарында мәслихат хатшысы, тұрақты комиссиялардың төрағалары басқаратын депутаттар тобы таныстырады.</w:t>
      </w:r>
    </w:p>
    <w:bookmarkStart w:name="z52" w:id="48"/>
    <w:p>
      <w:pPr>
        <w:spacing w:after="0"/>
        <w:ind w:left="0"/>
        <w:jc w:val="left"/>
      </w:pPr>
      <w:r>
        <w:rPr>
          <w:rFonts w:ascii="Times New Roman"/>
          <w:b/>
          <w:i w:val="false"/>
          <w:color w:val="000000"/>
        </w:rPr>
        <w:t xml:space="preserve"> 4. Депутаттардың сауалдарын қарау тәртібі</w:t>
      </w:r>
    </w:p>
    <w:bookmarkEnd w:id="48"/>
    <w:bookmarkStart w:name="z53" w:id="49"/>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жергілікті бюджеттен қаржыландырылатын атқарушы органдардың лауазымды тұлғаларға жүгінеді.</w:t>
      </w:r>
    </w:p>
    <w:bookmarkEnd w:id="49"/>
    <w:bookmarkStart w:name="z54" w:id="50"/>
    <w:p>
      <w:pPr>
        <w:spacing w:after="0"/>
        <w:ind w:left="0"/>
        <w:jc w:val="both"/>
      </w:pPr>
      <w:r>
        <w:rPr>
          <w:rFonts w:ascii="Times New Roman"/>
          <w:b w:val="false"/>
          <w:i w:val="false"/>
          <w:color w:val="000000"/>
          <w:sz w:val="28"/>
        </w:rPr>
        <w:t>
      41.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тұлғаға мәслихат хатшысы оның көшірмесін жолдайды. Сессияны өткізу барысында енгізілетін сауалдар төрағалық етушіге отырыста беріледі.</w:t>
      </w:r>
    </w:p>
    <w:bookmarkEnd w:id="50"/>
    <w:bookmarkStart w:name="z55" w:id="51"/>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1"/>
    <w:bookmarkStart w:name="z56" w:id="52"/>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2"/>
    <w:bookmarkStart w:name="z57" w:id="53"/>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берілуі тиіс.</w:t>
      </w:r>
    </w:p>
    <w:bookmarkEnd w:id="5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8" w:id="54"/>
    <w:p>
      <w:pPr>
        <w:spacing w:after="0"/>
        <w:ind w:left="0"/>
        <w:jc w:val="left"/>
      </w:pPr>
      <w:r>
        <w:rPr>
          <w:rFonts w:ascii="Times New Roman"/>
          <w:b/>
          <w:i w:val="false"/>
          <w:color w:val="000000"/>
        </w:rPr>
        <w:t xml:space="preserve"> 5. Мәслихаттың лауазымды тұлғалар,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4"/>
    <w:bookmarkStart w:name="z60" w:id="55"/>
    <w:p>
      <w:pPr>
        <w:spacing w:after="0"/>
        <w:ind w:left="0"/>
        <w:jc w:val="both"/>
      </w:pPr>
      <w:r>
        <w:rPr>
          <w:rFonts w:ascii="Times New Roman"/>
          <w:b w:val="false"/>
          <w:i w:val="false"/>
          <w:color w:val="000000"/>
          <w:sz w:val="28"/>
        </w:rPr>
        <w:t>
      45. Мәслихаттың кезектi сессиясының төрағасы мәслихаттың алдыңғы сессиясында оның депутаттарының арасынан ашық дауыспен сайланады.</w:t>
      </w:r>
    </w:p>
    <w:bookmarkEnd w:id="5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61" w:id="56"/>
    <w:p>
      <w:pPr>
        <w:spacing w:after="0"/>
        <w:ind w:left="0"/>
        <w:jc w:val="both"/>
      </w:pPr>
      <w:r>
        <w:rPr>
          <w:rFonts w:ascii="Times New Roman"/>
          <w:b w:val="false"/>
          <w:i w:val="false"/>
          <w:color w:val="000000"/>
          <w:sz w:val="28"/>
        </w:rPr>
        <w:t>
      46. Мәслихат сессиясының төрағасы:</w:t>
      </w:r>
    </w:p>
    <w:bookmarkEnd w:id="56"/>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негізде жүзеге асырады.</w:t>
      </w:r>
    </w:p>
    <w:bookmarkStart w:name="z62" w:id="57"/>
    <w:p>
      <w:pPr>
        <w:spacing w:after="0"/>
        <w:ind w:left="0"/>
        <w:jc w:val="both"/>
      </w:pPr>
      <w:r>
        <w:rPr>
          <w:rFonts w:ascii="Times New Roman"/>
          <w:b w:val="false"/>
          <w:i w:val="false"/>
          <w:color w:val="000000"/>
          <w:sz w:val="28"/>
        </w:rPr>
        <w:t>
      47.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7"/>
    <w:bookmarkStart w:name="z63" w:id="58"/>
    <w:p>
      <w:pPr>
        <w:spacing w:after="0"/>
        <w:ind w:left="0"/>
        <w:jc w:val="left"/>
      </w:pPr>
      <w:r>
        <w:rPr>
          <w:rFonts w:ascii="Times New Roman"/>
          <w:b/>
          <w:i w:val="false"/>
          <w:color w:val="000000"/>
        </w:rPr>
        <w:t xml:space="preserve"> 5.2. Мәслихат хатшысы</w:t>
      </w:r>
    </w:p>
    <w:bookmarkEnd w:id="58"/>
    <w:bookmarkStart w:name="z64" w:id="59"/>
    <w:p>
      <w:pPr>
        <w:spacing w:after="0"/>
        <w:ind w:left="0"/>
        <w:jc w:val="both"/>
      </w:pPr>
      <w:r>
        <w:rPr>
          <w:rFonts w:ascii="Times New Roman"/>
          <w:b w:val="false"/>
          <w:i w:val="false"/>
          <w:color w:val="000000"/>
          <w:sz w:val="28"/>
        </w:rPr>
        <w:t>
      48. Бірінші сессияда мәслихат депутаттар арасынан мәслихат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9"/>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 xml:space="preserve"> Заңға</w:t>
      </w:r>
      <w:r>
        <w:rPr>
          <w:rFonts w:ascii="Times New Roman"/>
          <w:b w:val="false"/>
          <w:i w:val="false"/>
          <w:color w:val="000000"/>
          <w:sz w:val="28"/>
        </w:rPr>
        <w:t xml:space="preserve"> және осы </w:t>
      </w:r>
      <w:r>
        <w:rPr>
          <w:rFonts w:ascii="Times New Roman"/>
          <w:b w:val="false"/>
          <w:i w:val="false"/>
          <w:color w:val="000000"/>
          <w:sz w:val="28"/>
        </w:rPr>
        <w:t xml:space="preserve"> Регламентке</w:t>
      </w:r>
      <w:r>
        <w:rPr>
          <w:rFonts w:ascii="Times New Roman"/>
          <w:b w:val="false"/>
          <w:i w:val="false"/>
          <w:color w:val="000000"/>
          <w:sz w:val="28"/>
        </w:rPr>
        <w:t xml:space="preserve"> сәйкес жүзеге асырады.</w:t>
      </w:r>
    </w:p>
    <w:bookmarkStart w:name="z65" w:id="60"/>
    <w:p>
      <w:pPr>
        <w:spacing w:after="0"/>
        <w:ind w:left="0"/>
        <w:jc w:val="both"/>
      </w:pPr>
      <w:r>
        <w:rPr>
          <w:rFonts w:ascii="Times New Roman"/>
          <w:b w:val="false"/>
          <w:i w:val="false"/>
          <w:color w:val="000000"/>
          <w:sz w:val="28"/>
        </w:rPr>
        <w:t>
      49. Мәслихат хатшысының лауазымына кандидатураларды мәслихат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6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6" w:id="61"/>
    <w:p>
      <w:pPr>
        <w:spacing w:after="0"/>
        <w:ind w:left="0"/>
        <w:jc w:val="both"/>
      </w:pPr>
      <w:r>
        <w:rPr>
          <w:rFonts w:ascii="Times New Roman"/>
          <w:b w:val="false"/>
          <w:i w:val="false"/>
          <w:color w:val="000000"/>
          <w:sz w:val="28"/>
        </w:rPr>
        <w:t xml:space="preserve">
      50.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 xml:space="preserve"> Заңда</w:t>
      </w:r>
      <w:r>
        <w:rPr>
          <w:rFonts w:ascii="Times New Roman"/>
          <w:b w:val="false"/>
          <w:i w:val="false"/>
          <w:color w:val="000000"/>
          <w:sz w:val="28"/>
        </w:rPr>
        <w:t xml:space="preserve"> және осы </w:t>
      </w:r>
      <w:r>
        <w:rPr>
          <w:rFonts w:ascii="Times New Roman"/>
          <w:b w:val="false"/>
          <w:i w:val="false"/>
          <w:color w:val="000000"/>
          <w:sz w:val="28"/>
        </w:rPr>
        <w:t xml:space="preserve"> регламентте</w:t>
      </w:r>
      <w:r>
        <w:rPr>
          <w:rFonts w:ascii="Times New Roman"/>
          <w:b w:val="false"/>
          <w:i w:val="false"/>
          <w:color w:val="000000"/>
          <w:sz w:val="28"/>
        </w:rPr>
        <w:t xml:space="preserve"> белгіленген тәртіппен өткізіледі.</w:t>
      </w:r>
    </w:p>
    <w:bookmarkEnd w:id="61"/>
    <w:bookmarkStart w:name="z67" w:id="62"/>
    <w:p>
      <w:pPr>
        <w:spacing w:after="0"/>
        <w:ind w:left="0"/>
        <w:jc w:val="left"/>
      </w:pPr>
      <w:r>
        <w:rPr>
          <w:rFonts w:ascii="Times New Roman"/>
          <w:b/>
          <w:i w:val="false"/>
          <w:color w:val="000000"/>
        </w:rPr>
        <w:t xml:space="preserve"> 5.3. Мәслихаттың тұрақты және уақытша комиссиялары</w:t>
      </w:r>
    </w:p>
    <w:bookmarkEnd w:id="62"/>
    <w:bookmarkStart w:name="z68" w:id="63"/>
    <w:p>
      <w:pPr>
        <w:spacing w:after="0"/>
        <w:ind w:left="0"/>
        <w:jc w:val="both"/>
      </w:pPr>
      <w:r>
        <w:rPr>
          <w:rFonts w:ascii="Times New Roman"/>
          <w:b w:val="false"/>
          <w:i w:val="false"/>
          <w:color w:val="000000"/>
          <w:sz w:val="28"/>
        </w:rPr>
        <w:t>
      51.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9" w:id="64"/>
    <w:p>
      <w:pPr>
        <w:spacing w:after="0"/>
        <w:ind w:left="0"/>
        <w:jc w:val="both"/>
      </w:pPr>
      <w:r>
        <w:rPr>
          <w:rFonts w:ascii="Times New Roman"/>
          <w:b w:val="false"/>
          <w:i w:val="false"/>
          <w:color w:val="000000"/>
          <w:sz w:val="28"/>
        </w:rPr>
        <w:t xml:space="preserve">
      52. Тұрақты комиссиялардың қызметін ұйымдастыру, функциялары мен өкілеттіктері </w:t>
      </w:r>
      <w:r>
        <w:rPr>
          <w:rFonts w:ascii="Times New Roman"/>
          <w:b w:val="false"/>
          <w:i w:val="false"/>
          <w:color w:val="000000"/>
          <w:sz w:val="28"/>
        </w:rPr>
        <w:t xml:space="preserve"> Заңмен</w:t>
      </w:r>
      <w:r>
        <w:rPr>
          <w:rFonts w:ascii="Times New Roman"/>
          <w:b w:val="false"/>
          <w:i w:val="false"/>
          <w:color w:val="000000"/>
          <w:sz w:val="28"/>
        </w:rPr>
        <w:t xml:space="preserve"> айқындалады.</w:t>
      </w:r>
    </w:p>
    <w:bookmarkEnd w:id="64"/>
    <w:bookmarkStart w:name="z70" w:id="65"/>
    <w:p>
      <w:pPr>
        <w:spacing w:after="0"/>
        <w:ind w:left="0"/>
        <w:jc w:val="both"/>
      </w:pPr>
      <w:r>
        <w:rPr>
          <w:rFonts w:ascii="Times New Roman"/>
          <w:b w:val="false"/>
          <w:i w:val="false"/>
          <w:color w:val="000000"/>
          <w:sz w:val="28"/>
        </w:rPr>
        <w:t>
      53. Мәслихаттың қарауына жатқызылған жекелеген мәселелерді сессияларда қарауға дайындау мақсатында мәслихат не мәслихат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 хатшысы айқындайды.</w:t>
      </w:r>
    </w:p>
    <w:bookmarkEnd w:id="65"/>
    <w:bookmarkStart w:name="z71" w:id="66"/>
    <w:p>
      <w:pPr>
        <w:spacing w:after="0"/>
        <w:ind w:left="0"/>
        <w:jc w:val="both"/>
      </w:pPr>
      <w:r>
        <w:rPr>
          <w:rFonts w:ascii="Times New Roman"/>
          <w:b w:val="false"/>
          <w:i w:val="false"/>
          <w:color w:val="000000"/>
          <w:sz w:val="28"/>
        </w:rPr>
        <w:t>
      54. Тұрақты комиссиялар өз бастамасы немесе мәслихат шешімі бойынша көпшілік тыңдаулар өткізе алады.</w:t>
      </w:r>
    </w:p>
    <w:bookmarkEnd w:id="6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2" w:id="67"/>
    <w:p>
      <w:pPr>
        <w:spacing w:after="0"/>
        <w:ind w:left="0"/>
        <w:jc w:val="both"/>
      </w:pPr>
      <w:r>
        <w:rPr>
          <w:rFonts w:ascii="Times New Roman"/>
          <w:b w:val="false"/>
          <w:i w:val="false"/>
          <w:color w:val="000000"/>
          <w:sz w:val="28"/>
        </w:rPr>
        <w:t xml:space="preserve">
      55.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3" w:id="68"/>
    <w:p>
      <w:pPr>
        <w:spacing w:after="0"/>
        <w:ind w:left="0"/>
        <w:jc w:val="left"/>
      </w:pPr>
      <w:r>
        <w:rPr>
          <w:rFonts w:ascii="Times New Roman"/>
          <w:b/>
          <w:i w:val="false"/>
          <w:color w:val="000000"/>
        </w:rPr>
        <w:t xml:space="preserve"> 5.4. Мәслихаттың редакциялық және есеп комиссиялары</w:t>
      </w:r>
    </w:p>
    <w:bookmarkEnd w:id="68"/>
    <w:bookmarkStart w:name="z74" w:id="69"/>
    <w:p>
      <w:pPr>
        <w:spacing w:after="0"/>
        <w:ind w:left="0"/>
        <w:jc w:val="both"/>
      </w:pPr>
      <w:r>
        <w:rPr>
          <w:rFonts w:ascii="Times New Roman"/>
          <w:b w:val="false"/>
          <w:i w:val="false"/>
          <w:color w:val="000000"/>
          <w:sz w:val="28"/>
        </w:rPr>
        <w:t>
      56.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9"/>
    <w:bookmarkStart w:name="z75" w:id="70"/>
    <w:p>
      <w:pPr>
        <w:spacing w:after="0"/>
        <w:ind w:left="0"/>
        <w:jc w:val="both"/>
      </w:pPr>
      <w:r>
        <w:rPr>
          <w:rFonts w:ascii="Times New Roman"/>
          <w:b w:val="false"/>
          <w:i w:val="false"/>
          <w:color w:val="000000"/>
          <w:sz w:val="28"/>
        </w:rPr>
        <w:t>
      57.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0"/>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6" w:id="71"/>
    <w:p>
      <w:pPr>
        <w:spacing w:after="0"/>
        <w:ind w:left="0"/>
        <w:jc w:val="both"/>
      </w:pPr>
      <w:r>
        <w:rPr>
          <w:rFonts w:ascii="Times New Roman"/>
          <w:b w:val="false"/>
          <w:i w:val="false"/>
          <w:color w:val="000000"/>
          <w:sz w:val="28"/>
        </w:rPr>
        <w:t>
      58. Ашық дауыс беру өткізілгенде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7" w:id="72"/>
    <w:p>
      <w:pPr>
        <w:spacing w:after="0"/>
        <w:ind w:left="0"/>
        <w:jc w:val="left"/>
      </w:pPr>
      <w:r>
        <w:rPr>
          <w:rFonts w:ascii="Times New Roman"/>
          <w:b/>
          <w:i w:val="false"/>
          <w:color w:val="000000"/>
        </w:rPr>
        <w:t xml:space="preserve"> 5.5. Мәслихаттардағы депутаттық бірлестіктер</w:t>
      </w:r>
    </w:p>
    <w:bookmarkEnd w:id="72"/>
    <w:bookmarkStart w:name="z78" w:id="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w:t>
      </w:r>
    </w:p>
    <w:bookmarkEnd w:id="73"/>
    <w:p>
      <w:pPr>
        <w:spacing w:after="0"/>
        <w:ind w:left="0"/>
        <w:jc w:val="both"/>
      </w:pPr>
      <w:r>
        <w:rPr>
          <w:rFonts w:ascii="Times New Roman"/>
          <w:b w:val="false"/>
          <w:i w:val="false"/>
          <w:color w:val="000000"/>
          <w:sz w:val="28"/>
        </w:rPr>
        <w:t>
      Мәслихат хатшысы депутаттық бірлестіктерге кірмейді.</w:t>
      </w:r>
    </w:p>
    <w:p>
      <w:pPr>
        <w:spacing w:after="0"/>
        <w:ind w:left="0"/>
        <w:jc w:val="both"/>
      </w:pPr>
      <w:r>
        <w:rPr>
          <w:rFonts w:ascii="Times New Roman"/>
          <w:b w:val="false"/>
          <w:i w:val="false"/>
          <w:color w:val="000000"/>
          <w:sz w:val="28"/>
        </w:rPr>
        <w:t>
      Депутаттың тек бiр ғана депутаттық фракцияда болуға құқығы бар.</w:t>
      </w:r>
    </w:p>
    <w:bookmarkStart w:name="z79" w:id="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4"/>
    <w:bookmarkStart w:name="z80" w:id="75"/>
    <w:p>
      <w:pPr>
        <w:spacing w:after="0"/>
        <w:ind w:left="0"/>
        <w:jc w:val="both"/>
      </w:pPr>
      <w:r>
        <w:rPr>
          <w:rFonts w:ascii="Times New Roman"/>
          <w:b w:val="false"/>
          <w:i w:val="false"/>
          <w:color w:val="000000"/>
          <w:sz w:val="28"/>
        </w:rPr>
        <w:t>
      61. Депутаттық бірлестіктердің мүшелері:</w:t>
      </w:r>
    </w:p>
    <w:bookmarkEnd w:id="7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тұлғалардың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81" w:id="76"/>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w:t>
      </w:r>
    </w:p>
    <w:bookmarkEnd w:id="76"/>
    <w:p>
      <w:pPr>
        <w:spacing w:after="0"/>
        <w:ind w:left="0"/>
        <w:jc w:val="both"/>
      </w:pPr>
      <w:r>
        <w:rPr>
          <w:rFonts w:ascii="Times New Roman"/>
          <w:b w:val="false"/>
          <w:i w:val="false"/>
          <w:color w:val="000000"/>
          <w:sz w:val="28"/>
        </w:rPr>
        <w:t>
      Фракция мәслихаттың кемiнде бес депутатын бiрiктiруге тиiс. Депутаттық топтың құрамында мәслихаттың кемiнде бес депутаттар болуға тиiс.</w:t>
      </w:r>
    </w:p>
    <w:bookmarkStart w:name="z82" w:id="77"/>
    <w:p>
      <w:pPr>
        <w:spacing w:after="0"/>
        <w:ind w:left="0"/>
        <w:jc w:val="left"/>
      </w:pPr>
      <w:r>
        <w:rPr>
          <w:rFonts w:ascii="Times New Roman"/>
          <w:b/>
          <w:i w:val="false"/>
          <w:color w:val="000000"/>
        </w:rPr>
        <w:t xml:space="preserve"> 6. Депутаттық этика</w:t>
      </w:r>
    </w:p>
    <w:bookmarkEnd w:id="77"/>
    <w:bookmarkStart w:name="z83" w:id="78"/>
    <w:p>
      <w:pPr>
        <w:spacing w:after="0"/>
        <w:ind w:left="0"/>
        <w:jc w:val="both"/>
      </w:pPr>
      <w:r>
        <w:rPr>
          <w:rFonts w:ascii="Times New Roman"/>
          <w:b w:val="false"/>
          <w:i w:val="false"/>
          <w:color w:val="000000"/>
          <w:sz w:val="28"/>
        </w:rPr>
        <w:t>
      63. Мәслихат депутаттары:</w:t>
      </w:r>
    </w:p>
    <w:bookmarkEnd w:id="78"/>
    <w:p>
      <w:pPr>
        <w:spacing w:after="0"/>
        <w:ind w:left="0"/>
        <w:jc w:val="both"/>
      </w:pP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4" w:id="79"/>
    <w:p>
      <w:pPr>
        <w:spacing w:after="0"/>
        <w:ind w:left="0"/>
        <w:jc w:val="both"/>
      </w:pPr>
      <w:r>
        <w:rPr>
          <w:rFonts w:ascii="Times New Roman"/>
          <w:b w:val="false"/>
          <w:i w:val="false"/>
          <w:color w:val="000000"/>
          <w:sz w:val="28"/>
        </w:rPr>
        <w:t>
      64. Көпшілік іс-шараларды өткізген кезде бұқаралық ақпарат құралдарында сөз сөйлегенде, мемлекеттік органдардың, лауазымды тұлғалар мен азаматтардың қызметіне пікір білдіргенде депутат дәлелденген, тексерілген фактілерді ғана пайдалануы тиіс.</w:t>
      </w:r>
    </w:p>
    <w:bookmarkEnd w:id="79"/>
    <w:bookmarkStart w:name="z85" w:id="80"/>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80"/>
    <w:bookmarkStart w:name="z86" w:id="81"/>
    <w:p>
      <w:pPr>
        <w:spacing w:after="0"/>
        <w:ind w:left="0"/>
        <w:jc w:val="both"/>
      </w:pPr>
      <w:r>
        <w:rPr>
          <w:rFonts w:ascii="Times New Roman"/>
          <w:b w:val="false"/>
          <w:i w:val="false"/>
          <w:color w:val="000000"/>
          <w:sz w:val="28"/>
        </w:rPr>
        <w:t>
      66.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1"/>
    <w:bookmarkStart w:name="z87" w:id="82"/>
    <w:p>
      <w:pPr>
        <w:spacing w:after="0"/>
        <w:ind w:left="0"/>
        <w:jc w:val="both"/>
      </w:pPr>
      <w:r>
        <w:rPr>
          <w:rFonts w:ascii="Times New Roman"/>
          <w:b w:val="false"/>
          <w:i w:val="false"/>
          <w:color w:val="000000"/>
          <w:sz w:val="28"/>
        </w:rPr>
        <w:t>
      67.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2"/>
    <w:bookmarkStart w:name="z88" w:id="83"/>
    <w:p>
      <w:pPr>
        <w:spacing w:after="0"/>
        <w:ind w:left="0"/>
        <w:jc w:val="both"/>
      </w:pPr>
      <w:r>
        <w:rPr>
          <w:rFonts w:ascii="Times New Roman"/>
          <w:b w:val="false"/>
          <w:i w:val="false"/>
          <w:color w:val="000000"/>
          <w:sz w:val="28"/>
        </w:rPr>
        <w:t xml:space="preserve">
      68.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жазалау шаралары қолданылуы мүмкін.</w:t>
      </w:r>
    </w:p>
    <w:bookmarkEnd w:id="83"/>
    <w:bookmarkStart w:name="z89" w:id="84"/>
    <w:p>
      <w:pPr>
        <w:spacing w:after="0"/>
        <w:ind w:left="0"/>
        <w:jc w:val="left"/>
      </w:pPr>
      <w:r>
        <w:rPr>
          <w:rFonts w:ascii="Times New Roman"/>
          <w:b/>
          <w:i w:val="false"/>
          <w:color w:val="000000"/>
        </w:rPr>
        <w:t xml:space="preserve"> 7. Мәслихат аппаратының жұмысын ұйымдастыру</w:t>
      </w:r>
    </w:p>
    <w:bookmarkEnd w:id="84"/>
    <w:bookmarkStart w:name="z90" w:id="85"/>
    <w:p>
      <w:pPr>
        <w:spacing w:after="0"/>
        <w:ind w:left="0"/>
        <w:jc w:val="both"/>
      </w:pPr>
      <w:r>
        <w:rPr>
          <w:rFonts w:ascii="Times New Roman"/>
          <w:b w:val="false"/>
          <w:i w:val="false"/>
          <w:color w:val="000000"/>
          <w:sz w:val="28"/>
        </w:rPr>
        <w:t>
      69.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1" w:id="86"/>
    <w:p>
      <w:pPr>
        <w:spacing w:after="0"/>
        <w:ind w:left="0"/>
        <w:jc w:val="both"/>
      </w:pPr>
      <w:r>
        <w:rPr>
          <w:rFonts w:ascii="Times New Roman"/>
          <w:b w:val="false"/>
          <w:i w:val="false"/>
          <w:color w:val="000000"/>
          <w:sz w:val="28"/>
        </w:rPr>
        <w:t>
      70.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6"/>
    <w:bookmarkStart w:name="z92" w:id="87"/>
    <w:p>
      <w:pPr>
        <w:spacing w:after="0"/>
        <w:ind w:left="0"/>
        <w:jc w:val="both"/>
      </w:pPr>
      <w:r>
        <w:rPr>
          <w:rFonts w:ascii="Times New Roman"/>
          <w:b w:val="false"/>
          <w:i w:val="false"/>
          <w:color w:val="000000"/>
          <w:sz w:val="28"/>
        </w:rPr>
        <w:t>
      71. Мәслихат аппаратының мемлекеттiк қызметшiлерiнiң қызметi Қазақстан Республикасының заңнамасына сәйкес жүзеге асырылады.</w:t>
      </w:r>
    </w:p>
    <w:bookmarkEnd w:id="8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