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15cb" w14:textId="e831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Жолболды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19 мамырдағы № 123 қаулысы. Павлодар облысының Әділет департаментінде 2015 жылғы 09 маусымда № 4519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Жолболды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"Ақтоғай ауданы Жолболды ауылдық округі әкімінің аппараты" мемлекеттік мекемесі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123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Жолболды ауылдық округі әкімінің</w:t>
      </w:r>
      <w:r>
        <w:br/>
      </w:r>
      <w:r>
        <w:rPr>
          <w:rFonts w:ascii="Times New Roman"/>
          <w:b/>
          <w:i w:val="false"/>
          <w:color w:val="000000"/>
        </w:rPr>
        <w:t>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Жолболды ауылдық округі әкімінің аппараты" мемлекеттік мекемесі Ақтоғай ауданы Жолболды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Жолболды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 Жолболды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Жолболды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Жолболды ауылдық округі әкімінің аппараты"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 Жолболды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Жолболды ауылдық округі әкімінің аппараты" мемлекеттік мекемесі өз құзыретінің мәселелері бойынша заңнамада белгіленген тәртіппен Ақтоғай ауданы Жолболды ауылдық округі әкімінің шешімдерімен және өкімдерімен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Жолболды ауылдық округі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Жолболды ауылдық округі әкімінің аппараты" мемлекеттік мекемесінің орналасқан мекен-жайы: Қазақстан Республикасы, Павлодар облысы, 140204, Ақтоғай ауданы, Жолболды ауылы, Коммунистическая көшесі, 38.</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Жолболды ауылдық округі әкімінің аппараты" мемлекеттік мекемесі, государственное учреждение "Аппарат акима Жолболдинского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 Жолболды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 Жолболды ауылдық округі әкімінің аппараты"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Жолболды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"Ақтоғай ауданы Жолболды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Жолболды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Жолболды ауылдық округі әкімінің аппараты" мемлекеттік мекемесі кәсіпкерлік субъектілерімен "Ақтоғай ауданы Жолболды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Жолболды ауылдық округі әкімінің аппараты"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Жолболды ауылдық округі әкімінің аппараты" мемлекеттік мекемесінің миссиясы: Ақтоғай ауданы Жолболды ауылдық округінің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 Жолболды ауылдық округі әкімінің аппараты" мемлекеттік мекемесінің мақсаты ауылдық округ әкімінің Ақтоғай ауданы Жолболды ауылдық округінің аумағында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 Жолболды ауылдық округі әкімінің аппараты" мемлекеттік мекемесі қызметінің мәні Ақтоғай ауданы Жолболды ауылдық округі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3) Ақтоғай ауданы Жолболды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xml:space="preserve">
      1) Ақтоғай ауданы Жолболды ауылдық округі әкімінің қызметін ақпараттық-талдау, ұйымдық-құқықтық және материалдық-техникалық қамтамасыз етуді жүзеге асырады; </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Республикасының қолданыстағы заңнамаға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Жолболды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Жолболды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Жолболды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Жолболды ауылдық округі әкімінің аппараты" мемлекеттік мекемесіне басшылықты "Ақтоғай ауданы Жолболды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Жолболды ауылдық округінің әкімі жүзеге асырады.</w:t>
      </w:r>
    </w:p>
    <w:bookmarkEnd w:id="30"/>
    <w:bookmarkStart w:name="z33" w:id="31"/>
    <w:p>
      <w:pPr>
        <w:spacing w:after="0"/>
        <w:ind w:left="0"/>
        <w:jc w:val="both"/>
      </w:pPr>
      <w:r>
        <w:rPr>
          <w:rFonts w:ascii="Times New Roman"/>
          <w:b w:val="false"/>
          <w:i w:val="false"/>
          <w:color w:val="000000"/>
          <w:sz w:val="28"/>
        </w:rPr>
        <w:t xml:space="preserve">
      23. Ақтоғай ауданы Жолболды ауылдық округінің әкімі Қазақстан Республикасының қолданыстағы заңнамасына сәйкес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Ақтоғай ауданы Жолболды ауылдық округі әкімінің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 Жолболды ауылдық округі әкімінің өкілеттігі:</w:t>
      </w:r>
    </w:p>
    <w:bookmarkEnd w:id="33"/>
    <w:p>
      <w:pPr>
        <w:spacing w:after="0"/>
        <w:ind w:left="0"/>
        <w:jc w:val="both"/>
      </w:pPr>
      <w:r>
        <w:rPr>
          <w:rFonts w:ascii="Times New Roman"/>
          <w:b w:val="false"/>
          <w:i w:val="false"/>
          <w:color w:val="000000"/>
          <w:sz w:val="28"/>
        </w:rPr>
        <w:t xml:space="preserve">
      1) "Ақтоғай ауданы Жолболды ауылдық округі әкімінің аппараты" мемлекеттік мекемесі туралы Ережесін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Жолболды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Жолболды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Жолболды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Жолболды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Жолболды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Жолболды ауылдық округінің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Жолболды ауылдық округі әкімінің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 Жолболды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 Жолболды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 Жолболды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 Жолболды ауылдық</w:t>
      </w:r>
      <w:r>
        <w:br/>
      </w:r>
      <w:r>
        <w:rPr>
          <w:rFonts w:ascii="Times New Roman"/>
          <w:b/>
          <w:i w:val="false"/>
          <w:color w:val="000000"/>
        </w:rPr>
        <w:t>округі әкімінің аппараты"</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 Жолболды ауылдық округі әкімінің аппараты"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 Жолболды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 Жолболды ауылдық округі әкімінің аппараты"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 Жолболды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 Жолболды ауылдық округі</w:t>
      </w:r>
      <w:r>
        <w:br/>
      </w:r>
      <w:r>
        <w:rPr>
          <w:rFonts w:ascii="Times New Roman"/>
          <w:b/>
          <w:i w:val="false"/>
          <w:color w:val="000000"/>
        </w:rPr>
        <w:t>әкімінің аппараты" мемлекеттік мекемені қайта</w:t>
      </w:r>
      <w:r>
        <w:br/>
      </w:r>
      <w:r>
        <w:rPr>
          <w:rFonts w:ascii="Times New Roman"/>
          <w:b/>
          <w:i w:val="false"/>
          <w:color w:val="000000"/>
        </w:rPr>
        <w:t>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 Жолболды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 Жолболды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