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2257d" w14:textId="42225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қалалық мәслихатының 2014 жылғы 20 ақпандағы "Әлеуметтік көмек көрсетудің, оның мөлшерлерін белгілеудің және Ақсу қаласының мұқтаж азаматтарының жекелеген санаттарының тізбесін айқындаудың қағидаларын бекіту туралы" № 196/28 шешіміне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2015 жылғы 22 шілдедегі № 358/47 шешімі. Павлодар облысының Әділет департаментінде 2015 жылғы 11 тамызда № 4654 болып тіркелді. Күші жойылды - Павлодар облысы Ақсу қалалық мәслихатының 2016 жылғы 08 шілдедегі N 43/5 шешімімен</w:t>
      </w:r>
    </w:p>
    <w:p>
      <w:pPr>
        <w:spacing w:after="0"/>
        <w:ind w:left="0"/>
        <w:jc w:val="left"/>
      </w:pPr>
      <w:r>
        <w:rPr>
          <w:rFonts w:ascii="Times New Roman"/>
          <w:b w:val="false"/>
          <w:i w:val="false"/>
          <w:color w:val="ff0000"/>
          <w:sz w:val="28"/>
        </w:rPr>
        <w:t xml:space="preserve">      Ескерту. Күші жойылды - Павлодар облысы Ақсу қалалық мәслихатының 08.07.2016 N 43/5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сәйкес Ақсу қалалық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1. Ақсу қалалық мәслихатының 2014 жылғы 20 ақпандағы "Әлеуметтік көмек көрсетудің, оның мөлшерлерін белгілеудің және Ақсу қаласының мұқтаж азаматтарының жекелеген санаттарының тізбесін айқындаудың қағидаларын бекіту туралы" № 196/28 </w:t>
      </w:r>
      <w:r>
        <w:rPr>
          <w:rFonts w:ascii="Times New Roman"/>
          <w:b w:val="false"/>
          <w:i w:val="false"/>
          <w:color w:val="000000"/>
          <w:sz w:val="28"/>
        </w:rPr>
        <w:t>шешіміне</w:t>
      </w:r>
      <w:r>
        <w:rPr>
          <w:rFonts w:ascii="Times New Roman"/>
          <w:b w:val="false"/>
          <w:i w:val="false"/>
          <w:color w:val="000000"/>
          <w:sz w:val="28"/>
        </w:rPr>
        <w:t xml:space="preserve"> (Нормативтiк құқықтық актілердің мемлекеттiк тiркеу тiзiлiмінде № 3731 болып тiркелген, 2014 жылғы 29 наурызда "Ақсу жолы", "Новый путь" газеттерінде № 25 жарияланған) келесі өзгеріс пен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6) тармақшасы мынадай мазмұндағы 8 абзацпен толықтырылсын:</w:t>
      </w:r>
      <w:r>
        <w:br/>
      </w:r>
      <w:r>
        <w:rPr>
          <w:rFonts w:ascii="Times New Roman"/>
          <w:b w:val="false"/>
          <w:i w:val="false"/>
          <w:color w:val="000000"/>
          <w:sz w:val="28"/>
        </w:rPr>
        <w:t>
      "көру қабілеті бұзылған 1 топтағы мүгедектер;";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xml:space="preserve"> 2) тармақшасы мынадай мазмұндағы абзацтармен толықтырылсын:</w:t>
      </w:r>
      <w:r>
        <w:br/>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6) тармақшасындағы сегізінші абзацта көрсетілген санаттар үшін жеке куәлігінің және Ақсу қаласы аумағында тіркелгенін растайтын құжаттың көшірмелері, екінші деңгейдегі банктерде немесе жеке банктік операцияларының түрлерін жасауға тиісті лицензиясы бар ұйымда жеке шотының нөмірі көрсетілген өтініші, тиісті медициналық мекемесінің көру қабілеті бұзылған 1 топ мүгедектігі туралы анықтамасы негізінде (сауықтыруға) 5 (бес)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6) тармақшасындағы сегізінші абзацта көрсетілген санаттар үшін жеке куәлігінің және Ақсу қаласы аумағында тіркелгенін растайтын құжаттың көшірмелері, екінші деңгейдегі банктерде немесе жеке банктік операцияларының түрлерін жасауға тиісті лицензиясы бар ұйымда жеке шотының нөмірі көрсетілген өтініші, тиісті медициналық мекемесінің көру қабілеті бұзылған 1 топ мүгедектігі туралы анықтамасы, оңалтудың жеке бағдарламасының көшірмесі негізінде (еріп жүретін адамның тұру, тамақтану және жол ақысына) 40 (қырық) айлық есептік көрсеткіштен кем емес мөлшерде;";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xml:space="preserve"> 2) тармақшасындағы сегізінші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8) тармақшасындағы үшінші абзацта көрсетілген санаттар үшін жеке куәлігінің және Ақсу қаласы аумағында тіркелгенін растайтын құжаттың көшірмелері, екінші деңгейдегі банктерде немесе жеке банктік операцияларының түрлерін жасауға тиісті лицензиясы бар ұйымда жеке шотының нөмірі көрсетілген өтініші, өмірлік қиын жағдайдың туындауына байланысты әлеуметтік көмек көрсетуге үміткер адамның (отбасының) өтінішін қарау жөніндегі арнаулы комиссияның шешімі бойынша (өрт болған кезде) "Қазақстан Республикасы Ішкі істер Министрлігінің төтенше жағдайлар комитеті Павлодар облысы төтенше жағдайлар жөніндегі департаменті Ақсу қаласының төтенше жағдайлар бөлімі" Республикалық мемлекеттік мекемесінің немесе (су тасқыны кезде) "Қазақстан Республикасы Ішкі істер Министрлігінің төтенше жағдайлар комитеті Павлодар облысы төтенше жағдайлар жөніндегі департаменті" мемлекеттік мекемесінің қорытындысы (анықтамасы) негізінде 70 (жетпіс) айлық есептік көрсеткішке дейінгі мөлшерде;".</w:t>
      </w:r>
      <w:r>
        <w:br/>
      </w:r>
      <w:r>
        <w:rPr>
          <w:rFonts w:ascii="Times New Roman"/>
          <w:b w:val="false"/>
          <w:i w:val="false"/>
          <w:color w:val="000000"/>
          <w:sz w:val="28"/>
        </w:rPr>
        <w:t>
      </w:t>
      </w:r>
      <w:r>
        <w:rPr>
          <w:rFonts w:ascii="Times New Roman"/>
          <w:b w:val="false"/>
          <w:i w:val="false"/>
          <w:color w:val="000000"/>
          <w:sz w:val="28"/>
        </w:rPr>
        <w:t>2. Осы шешімінің орындалуын бақылау қалалық мәслихаттың экономика және бюджет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