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195b" w14:textId="8fd1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азаматтық хал актілерін тіркеу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2015 жылғы 10 наурыздағы № 274/5 қаулысы. Павлодар облысының Әділет департаментінде 2015 жылғы 18 наурызда № 4375 болып тіркелді. Күші жойылды - Павлодар облысы Павлодар қалалық әкімдігінің 2017 жылғы 10 сәуірдегі № 391/12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10.04.2017 № 391/12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қаласының азаматтық хал актілерін тіркеу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қаласы әкімінің аппараты" мемлекеттік мекемесі қолданыстағы заңнамаға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жетекшілік ететін орынбасарына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оның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274/5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қаласының азаматтық хал актілерін тіркеу бөлімі"</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"Павлодар қаласының азаматтық хал актілерін тіркеу бөлімі" мемлекеттік мекемесі білім беру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"Павлодар қаласының азаматтық хал актілерін тіркеу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"Павлодар қаласының азаматтық хал актілерін тіркеу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"Павлодар қаласының азаматтық хал актілерін тіркеу бөлімі" мемлекеттік мекеменің ұйымдық-құқықтық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"Павлодар қаласының азаматтық хал актілерін тіркеу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"Павлодар қаласының азаматтық хал актілерін тіркеу бөлімі" мемлекеттік мекемесінің, егер заңнамаға сәйкес осыған уәкілеттік берілген болса,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"Павлодар қаласының азаматтық хал актілерін тіркеу бөлімі" мемлекеттік мекемесі өз құзыретінің мәселелері бойынша заңнамада белгіленген тәртіппен "Павлодар қаласының азаматтық хал актілерін тіркеу бөлімі" мемлекеттік мекемесі басшысының бұйрықтарымен және Қазақстан Республикасының заңнамасында көзделген басқа да актілерімен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 xml:space="preserve">8. "Павлодар қаласының азаматтық хал актілерін тіркеу бөлімі" мемлекеттік мекемесі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Павлодар облысы, 140000, Павлодар қаласы, Исиналиев көшесі, 24.</w:t>
      </w:r>
      <w:r>
        <w:br/>
      </w:r>
      <w:r>
        <w:rPr>
          <w:rFonts w:ascii="Times New Roman"/>
          <w:b w:val="false"/>
          <w:i w:val="false"/>
          <w:color w:val="000000"/>
          <w:sz w:val="28"/>
        </w:rPr>
        <w:t>
      </w:t>
      </w:r>
      <w:r>
        <w:rPr>
          <w:rFonts w:ascii="Times New Roman"/>
          <w:b w:val="false"/>
          <w:i w:val="false"/>
          <w:color w:val="000000"/>
          <w:sz w:val="28"/>
        </w:rPr>
        <w:t xml:space="preserve">10. "Павлодар қаласының азаматтық хал актілерін тіркеу бөлімі" мемлекеттік мекемесінің жұмыс тәртібі: </w:t>
      </w:r>
      <w:r>
        <w:br/>
      </w:r>
      <w:r>
        <w:rPr>
          <w:rFonts w:ascii="Times New Roman"/>
          <w:b w:val="false"/>
          <w:i w:val="false"/>
          <w:color w:val="000000"/>
          <w:sz w:val="28"/>
        </w:rPr>
        <w:t>
      дүйсенбі–жұма күндері сағат 9.00-ден 18.30-ға дейін, түскі үзіліс сағат 13.00-ден 14.30-ға дейін, демалыс күндері: сенбі–жексенбі.</w:t>
      </w:r>
      <w:r>
        <w:br/>
      </w:r>
      <w:r>
        <w:rPr>
          <w:rFonts w:ascii="Times New Roman"/>
          <w:b w:val="false"/>
          <w:i w:val="false"/>
          <w:color w:val="000000"/>
          <w:sz w:val="28"/>
        </w:rPr>
        <w:t>
      11.</w:t>
      </w:r>
      <w:r>
        <w:rPr>
          <w:rFonts w:ascii="Times New Roman"/>
          <w:b w:val="false"/>
          <w:i w:val="false"/>
          <w:color w:val="000000"/>
          <w:sz w:val="28"/>
        </w:rPr>
        <w:t xml:space="preserve"> Мемлекеттік мекеменің мемлекеттік тілдегі толық атауы: "Павлодар қаласының азаматтық хал актілерін тіркеу бөлімі" мемлекеттік мекемесі;</w:t>
      </w:r>
      <w:r>
        <w:br/>
      </w:r>
      <w:r>
        <w:rPr>
          <w:rFonts w:ascii="Times New Roman"/>
          <w:b w:val="false"/>
          <w:i w:val="false"/>
          <w:color w:val="000000"/>
          <w:sz w:val="28"/>
        </w:rPr>
        <w:t>
      орыс тілінде: Государственное учреждение "Отдел регистрации актов гражданского состояния города Павлодара".</w:t>
      </w:r>
      <w:r>
        <w:br/>
      </w:r>
      <w:r>
        <w:rPr>
          <w:rFonts w:ascii="Times New Roman"/>
          <w:b w:val="false"/>
          <w:i w:val="false"/>
          <w:color w:val="000000"/>
          <w:sz w:val="28"/>
        </w:rPr>
        <w:t>
      12.</w:t>
      </w:r>
      <w:r>
        <w:rPr>
          <w:rFonts w:ascii="Times New Roman"/>
          <w:b w:val="false"/>
          <w:i w:val="false"/>
          <w:color w:val="000000"/>
          <w:sz w:val="28"/>
        </w:rPr>
        <w:t xml:space="preserve"> Павлодар қаласы әкімдігі атынан "Павлодар қаласының азаматтық хал актілерін тіркеу бөлімі" мемлекеттік мекемесінің құрылтайшысы мемлекет болып табылады.</w:t>
      </w:r>
      <w:r>
        <w:br/>
      </w:r>
      <w:r>
        <w:rPr>
          <w:rFonts w:ascii="Times New Roman"/>
          <w:b w:val="false"/>
          <w:i w:val="false"/>
          <w:color w:val="000000"/>
          <w:sz w:val="28"/>
        </w:rPr>
        <w:t>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"Павлодар қаласының азаматтық хал актілерін тіркеу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"Павлодар қаласының азаматтық хал актілерін тіркеу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"Павлодар қаласының азаматтық хал актілерін тіркеу бөлімі" мемлекеттік мекемесі кәсіпкерлік субъектілерімен "Павлодар қаласының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қаласының азаматтық хал актілерін тіркеу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"Павлодар қаласының азаматтық хал актілерін тіркеу</w:t>
      </w:r>
      <w:r>
        <w:br/>
      </w:r>
      <w:r>
        <w:rPr>
          <w:rFonts w:ascii="Times New Roman"/>
          <w:b/>
          <w:i w:val="false"/>
          <w:color w:val="000000"/>
        </w:rPr>
        <w:t>бөлімі" мемлекеттік мекемесінің миссиясы, мақсаты,</w:t>
      </w:r>
      <w:r>
        <w:br/>
      </w:r>
      <w:r>
        <w:rPr>
          <w:rFonts w:ascii="Times New Roman"/>
          <w:b/>
          <w:i w:val="false"/>
          <w:color w:val="000000"/>
        </w:rPr>
        <w:t>қызметінің мәні,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Миссиясы: "Павлодар қаласының азаматтық хал актілерін тіркеу бөлімі" мемлекеттік мекемесі қаланың атқарушы органдарының бірыңғай жүйесіне кіреді және білім беру саласындағы мемлекеттік саясатты өзінің шектеулі құзыретінде жүзеге асыратын мемлекеттік орган болып табылады.</w:t>
      </w:r>
      <w:r>
        <w:br/>
      </w:r>
      <w:r>
        <w:rPr>
          <w:rFonts w:ascii="Times New Roman"/>
          <w:b w:val="false"/>
          <w:i w:val="false"/>
          <w:color w:val="000000"/>
          <w:sz w:val="28"/>
        </w:rPr>
        <w:t xml:space="preserve">
      17. </w:t>
      </w:r>
      <w:r>
        <w:rPr>
          <w:rFonts w:ascii="Times New Roman"/>
          <w:b w:val="false"/>
          <w:i w:val="false"/>
          <w:color w:val="000000"/>
          <w:sz w:val="28"/>
        </w:rPr>
        <w:t>"Павлодар қаласының азаматтық хал актілерін тіркеу бөлімі" мемлекеттік мекемесінің мақсаты Павлодар қаласының аумағында азаматтық хал актілерін тіркеу саласындағы мемлекеттік саясатты іске асыруды жүзеге асыру.</w:t>
      </w:r>
      <w:r>
        <w:br/>
      </w:r>
      <w:r>
        <w:rPr>
          <w:rFonts w:ascii="Times New Roman"/>
          <w:b w:val="false"/>
          <w:i w:val="false"/>
          <w:color w:val="000000"/>
          <w:sz w:val="28"/>
        </w:rPr>
        <w:t>
      18.</w:t>
      </w:r>
      <w:r>
        <w:rPr>
          <w:rFonts w:ascii="Times New Roman"/>
          <w:b w:val="false"/>
          <w:i w:val="false"/>
          <w:color w:val="000000"/>
          <w:sz w:val="28"/>
        </w:rPr>
        <w:t xml:space="preserve"> "Павлодар қаласының азаматтық хал актілерін тіркеу бөлімі" мемлекеттік мекемесінің қызметінің мәні қалалық деңгейде азаматтық хал актілерін тіркеу саласында мемлекеттік саясатты жүзеге асыру.</w:t>
      </w:r>
      <w:r>
        <w:br/>
      </w:r>
      <w:r>
        <w:rPr>
          <w:rFonts w:ascii="Times New Roman"/>
          <w:b w:val="false"/>
          <w:i w:val="false"/>
          <w:color w:val="000000"/>
          <w:sz w:val="28"/>
        </w:rPr>
        <w:t xml:space="preserve">
      19. </w:t>
      </w:r>
      <w:r>
        <w:rPr>
          <w:rFonts w:ascii="Times New Roman"/>
          <w:b w:val="false"/>
          <w:i w:val="false"/>
          <w:color w:val="000000"/>
          <w:sz w:val="28"/>
        </w:rPr>
        <w:t>Міндеттері:</w:t>
      </w:r>
      <w:r>
        <w:br/>
      </w:r>
      <w:r>
        <w:rPr>
          <w:rFonts w:ascii="Times New Roman"/>
          <w:b w:val="false"/>
          <w:i w:val="false"/>
          <w:color w:val="000000"/>
          <w:sz w:val="28"/>
        </w:rPr>
        <w:t xml:space="preserve">
      1) азаматтық хал актілерін мемлекеттік тіркеуді жүзеге асыру саласындағы мемлекеттік саясатты қалыптастыру және іске асыру; </w:t>
      </w:r>
      <w:r>
        <w:br/>
      </w:r>
      <w:r>
        <w:rPr>
          <w:rFonts w:ascii="Times New Roman"/>
          <w:b w:val="false"/>
          <w:i w:val="false"/>
          <w:color w:val="000000"/>
          <w:sz w:val="28"/>
        </w:rPr>
        <w:t>
      2) азаматтық хал актілерін мемлекеттік тіркеу мәселелері бойынша мемлекеттік қызметтер көрсету;</w:t>
      </w:r>
      <w:r>
        <w:br/>
      </w:r>
      <w:r>
        <w:rPr>
          <w:rFonts w:ascii="Times New Roman"/>
          <w:b w:val="false"/>
          <w:i w:val="false"/>
          <w:color w:val="000000"/>
          <w:sz w:val="28"/>
        </w:rPr>
        <w:t>
      3) азаматтық хал актілерін мемлекеттік тіркеуді мәселелері бойынша мемлекеттік қызметтер көрсету саласында әлеуметтік-экономикалық міндеттер мен қалалық бағдарламар кешенін әзірлеу және іске асыру;</w:t>
      </w:r>
      <w:r>
        <w:br/>
      </w:r>
      <w:r>
        <w:rPr>
          <w:rFonts w:ascii="Times New Roman"/>
          <w:b w:val="false"/>
          <w:i w:val="false"/>
          <w:color w:val="000000"/>
          <w:sz w:val="28"/>
        </w:rPr>
        <w:t>
      4) азаматтық хал актілерін мемлекеттік тіркеуді мәселелері бойынша мемлекеттік қызметтер жүйесін дамытуға ықпал ету;</w:t>
      </w:r>
      <w:r>
        <w:br/>
      </w:r>
      <w:r>
        <w:rPr>
          <w:rFonts w:ascii="Times New Roman"/>
          <w:b w:val="false"/>
          <w:i w:val="false"/>
          <w:color w:val="000000"/>
          <w:sz w:val="28"/>
        </w:rPr>
        <w:t>
      5) азаматтық хал актілерін тіркеу саласында қаланың өзге де мекемелерімен өзара қарым–қатынастар жасау.</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азаматтық хал актілерін мемлекеттік тіркеуді жүзеге асырады; </w:t>
      </w:r>
      <w:r>
        <w:br/>
      </w:r>
      <w:r>
        <w:rPr>
          <w:rFonts w:ascii="Times New Roman"/>
          <w:b w:val="false"/>
          <w:i w:val="false"/>
          <w:color w:val="000000"/>
          <w:sz w:val="28"/>
        </w:rPr>
        <w:t>
      2) өз құзыреті шегінде Қазақстан Республикасының заңнамасымен белгіленген тәртібінде және мерзімінде жеке және заңды тұлғалардың өтініштерін қарайды;</w:t>
      </w:r>
      <w:r>
        <w:br/>
      </w:r>
      <w:r>
        <w:rPr>
          <w:rFonts w:ascii="Times New Roman"/>
          <w:b w:val="false"/>
          <w:i w:val="false"/>
          <w:color w:val="000000"/>
          <w:sz w:val="28"/>
        </w:rPr>
        <w:t>
      3) азаматтық хал актілерін мемлекеттік тіркеу мәселелері бойынша конференциялар, жиналыстар, семинарлар, конкурстар өткізеді;</w:t>
      </w:r>
      <w:r>
        <w:br/>
      </w:r>
      <w:r>
        <w:rPr>
          <w:rFonts w:ascii="Times New Roman"/>
          <w:b w:val="false"/>
          <w:i w:val="false"/>
          <w:color w:val="000000"/>
          <w:sz w:val="28"/>
        </w:rPr>
        <w:t>
      4) заңнамамен көзделген өзге де функцияларды жүзеге асырады.</w:t>
      </w:r>
      <w:r>
        <w:br/>
      </w:r>
      <w:r>
        <w:rPr>
          <w:rFonts w:ascii="Times New Roman"/>
          <w:b w:val="false"/>
          <w:i w:val="false"/>
          <w:color w:val="000000"/>
          <w:sz w:val="28"/>
        </w:rPr>
        <w:t>
      21.</w:t>
      </w:r>
      <w:r>
        <w:rPr>
          <w:rFonts w:ascii="Times New Roman"/>
          <w:b w:val="false"/>
          <w:i w:val="false"/>
          <w:color w:val="000000"/>
          <w:sz w:val="28"/>
        </w:rPr>
        <w:t xml:space="preserve"> Құқықтары: </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1) құрылымдық, аумақтық бөлімшелерден бөлімге жүктелген функциялар мен міндеттерді жүзеге асыру үшін қажетті ақпараттар мен материалдарды белгіленген мерзімде сұратуға және алуға;</w:t>
      </w:r>
      <w:r>
        <w:br/>
      </w:r>
      <w:r>
        <w:rPr>
          <w:rFonts w:ascii="Times New Roman"/>
          <w:b w:val="false"/>
          <w:i w:val="false"/>
          <w:color w:val="000000"/>
          <w:sz w:val="28"/>
        </w:rPr>
        <w:t>
      2) "Павлодар қаласының азаматтық хал актілерін тіркеу бөлімі" мемлекеттік мекемесінің мүдделерін қозғайтын мәселелер бойынша мемлекеттік органдар мен өзге де ұйымдардағы жиналыстарға қатысуға;</w:t>
      </w:r>
      <w:r>
        <w:br/>
      </w:r>
      <w:r>
        <w:rPr>
          <w:rFonts w:ascii="Times New Roman"/>
          <w:b w:val="false"/>
          <w:i w:val="false"/>
          <w:color w:val="000000"/>
          <w:sz w:val="28"/>
        </w:rPr>
        <w:t>
      3) басшылықтың тапсырмасы бойынша "Павлодар қаласының азаматтық хал актілерін тіркеу бөлімі" мемлекеттік мекемесіне жүктелген функциялар мен міндеттерді жүзеге асыру мәселелері бойынша құқық қорғау және өзге де мемлекеттік органдармен өзара қарым-қатынасты жүзеге асыруға;</w:t>
      </w:r>
      <w:r>
        <w:br/>
      </w:r>
      <w:r>
        <w:rPr>
          <w:rFonts w:ascii="Times New Roman"/>
          <w:b w:val="false"/>
          <w:i w:val="false"/>
          <w:color w:val="000000"/>
          <w:sz w:val="28"/>
        </w:rPr>
        <w:t>
      4) Қазақстан Республикасының заңнамасымен белгіленген тәртіпте мемлекеттік ұйымдарды құруға, қайта құруға және таратуға;</w:t>
      </w:r>
      <w:r>
        <w:br/>
      </w:r>
      <w:r>
        <w:rPr>
          <w:rFonts w:ascii="Times New Roman"/>
          <w:b w:val="false"/>
          <w:i w:val="false"/>
          <w:color w:val="000000"/>
          <w:sz w:val="28"/>
        </w:rPr>
        <w:t xml:space="preserve">
      5) қолданыстағы заңнамалық актілермен көзделген өзге де құқықтарды жүзеге асыруға құқылы. </w:t>
      </w:r>
      <w:r>
        <w:br/>
      </w:r>
      <w:r>
        <w:rPr>
          <w:rFonts w:ascii="Times New Roman"/>
          <w:b w:val="false"/>
          <w:i w:val="false"/>
          <w:color w:val="000000"/>
          <w:sz w:val="28"/>
        </w:rPr>
        <w:t>
      Міндеттері:</w:t>
      </w:r>
      <w:r>
        <w:br/>
      </w:r>
      <w:r>
        <w:rPr>
          <w:rFonts w:ascii="Times New Roman"/>
          <w:b w:val="false"/>
          <w:i w:val="false"/>
          <w:color w:val="000000"/>
          <w:sz w:val="28"/>
        </w:rPr>
        <w:t>
      1) Қазақстан Республикасының қолданыстағы заңнамасына сәйкес өз қызметін жүзеге асыруға;</w:t>
      </w:r>
      <w:r>
        <w:br/>
      </w:r>
      <w:r>
        <w:rPr>
          <w:rFonts w:ascii="Times New Roman"/>
          <w:b w:val="false"/>
          <w:i w:val="false"/>
          <w:color w:val="000000"/>
          <w:sz w:val="28"/>
        </w:rPr>
        <w:t>
      2) Қазақстан Республикасының заңнамасына сәйкес еңбек жағдайына қатысты атқарушылық және еңбек тәртібін қамтамасыз етуге;</w:t>
      </w:r>
      <w:r>
        <w:br/>
      </w:r>
      <w:r>
        <w:rPr>
          <w:rFonts w:ascii="Times New Roman"/>
          <w:b w:val="false"/>
          <w:i w:val="false"/>
          <w:color w:val="000000"/>
          <w:sz w:val="28"/>
        </w:rPr>
        <w:t>
      3) "Павлодар қаласының азаматтық хал актілерін тіркеу бөлімі" мемлекеттік мекемесінің құзыретіне қатысты мәселелер бойынша жоғары тұрған мемлекеттік органдардың немесе басшылықтың тапсырмаларын орындауға;</w:t>
      </w:r>
      <w:r>
        <w:br/>
      </w:r>
      <w:r>
        <w:rPr>
          <w:rFonts w:ascii="Times New Roman"/>
          <w:b w:val="false"/>
          <w:i w:val="false"/>
          <w:color w:val="000000"/>
          <w:sz w:val="28"/>
        </w:rPr>
        <w:t>
      4) бөлімнің, соның ішінде басқа да құрылымдық және аумақтық, сондай-ақ өзге де бөлімшелердің өзара қарым-қатынас мәселелері бойынша жұмысын ұйымдастыруға және оны жетілдіруге;</w:t>
      </w:r>
      <w:r>
        <w:br/>
      </w:r>
      <w:r>
        <w:rPr>
          <w:rFonts w:ascii="Times New Roman"/>
          <w:b w:val="false"/>
          <w:i w:val="false"/>
          <w:color w:val="000000"/>
          <w:sz w:val="28"/>
        </w:rPr>
        <w:t>
      5) бөлім қызметкерлерінің біліктілігін жүйелі негізде арттырумен айналысуға;</w:t>
      </w:r>
      <w:r>
        <w:br/>
      </w:r>
      <w:r>
        <w:rPr>
          <w:rFonts w:ascii="Times New Roman"/>
          <w:b w:val="false"/>
          <w:i w:val="false"/>
          <w:color w:val="000000"/>
          <w:sz w:val="28"/>
        </w:rPr>
        <w:t>
      6) азаматтық хал актілерін тіркеу саласындағы мемлекеттік қызметтерді көрсетуге;</w:t>
      </w:r>
      <w:r>
        <w:br/>
      </w:r>
      <w:r>
        <w:rPr>
          <w:rFonts w:ascii="Times New Roman"/>
          <w:b w:val="false"/>
          <w:i w:val="false"/>
          <w:color w:val="000000"/>
          <w:sz w:val="28"/>
        </w:rPr>
        <w:t>
      7) қолданыстағы заңнамалық актілермен қарастырылған өзге де міндеттерді жүзеге асыруға міндетті.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"Павлодар қаласының азаматтық хал актілерін тіркеу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"Павлодар қаласының азаматтық хал актілерін тіркеу бөлімі" мемлекеттік мекемесін басшылықты "Павлодар қаласының азаматтық хал актілерін тіркеу бөлімі" мемлекеттік мекемесіне жүктелген міндеттердің орындалуына және өз функцияларын жүзеге асыруға дербес жауапты болатын басшы жүзеге асырады.</w:t>
      </w:r>
      <w:r>
        <w:br/>
      </w:r>
      <w:r>
        <w:rPr>
          <w:rFonts w:ascii="Times New Roman"/>
          <w:b w:val="false"/>
          <w:i w:val="false"/>
          <w:color w:val="000000"/>
          <w:sz w:val="28"/>
        </w:rPr>
        <w:t>
      23.</w:t>
      </w:r>
      <w:r>
        <w:rPr>
          <w:rFonts w:ascii="Times New Roman"/>
          <w:b w:val="false"/>
          <w:i w:val="false"/>
          <w:color w:val="000000"/>
          <w:sz w:val="28"/>
        </w:rPr>
        <w:t xml:space="preserve"> "Павлодар қаласының азаматтық хал актілерін тіркеу бөлімі" мемлекеттік мекемесінің бірінші басшысын Павлодар қаласының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"Павлодар қаласының азаматтық хал актілерін тіркеу бөлімі" мемлекеттік мекемесі басшысының өкілеттігі:</w:t>
      </w:r>
      <w:r>
        <w:br/>
      </w:r>
      <w:r>
        <w:rPr>
          <w:rFonts w:ascii="Times New Roman"/>
          <w:b w:val="false"/>
          <w:i w:val="false"/>
          <w:color w:val="000000"/>
          <w:sz w:val="28"/>
        </w:rPr>
        <w:t xml:space="preserve">
      1) мемлекеттік мекеме туралы </w:t>
      </w:r>
      <w:r>
        <w:rPr>
          <w:rFonts w:ascii="Times New Roman"/>
          <w:b w:val="false"/>
          <w:i w:val="false"/>
          <w:color w:val="000000"/>
          <w:sz w:val="28"/>
        </w:rPr>
        <w:t>Ережені</w:t>
      </w:r>
      <w:r>
        <w:rPr>
          <w:rFonts w:ascii="Times New Roman"/>
          <w:b w:val="false"/>
          <w:i w:val="false"/>
          <w:color w:val="000000"/>
          <w:sz w:val="28"/>
        </w:rPr>
        <w:t xml:space="preserve"> Павлодар қаласы әкімдігінің бекітуіне ұсынады;</w:t>
      </w:r>
      <w:r>
        <w:br/>
      </w:r>
      <w:r>
        <w:rPr>
          <w:rFonts w:ascii="Times New Roman"/>
          <w:b w:val="false"/>
          <w:i w:val="false"/>
          <w:color w:val="000000"/>
          <w:sz w:val="28"/>
        </w:rPr>
        <w:t>
      2) Қазақстан Республикасы Заңдарының, Қазақстан Республикасы Президентінің,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ақпарат етеді;</w:t>
      </w:r>
      <w:r>
        <w:br/>
      </w:r>
      <w:r>
        <w:rPr>
          <w:rFonts w:ascii="Times New Roman"/>
          <w:b w:val="false"/>
          <w:i w:val="false"/>
          <w:color w:val="000000"/>
          <w:sz w:val="28"/>
        </w:rPr>
        <w:t>
      3) басшы бұйрықтарын шығарады;</w:t>
      </w:r>
      <w:r>
        <w:br/>
      </w:r>
      <w:r>
        <w:rPr>
          <w:rFonts w:ascii="Times New Roman"/>
          <w:b w:val="false"/>
          <w:i w:val="false"/>
          <w:color w:val="000000"/>
          <w:sz w:val="28"/>
        </w:rPr>
        <w:t>
      4) мемлекеттік мекемеде сыбайлас жемқорлыққа қарсы әрекет жасау бойынша шаралар қолданады;</w:t>
      </w:r>
      <w:r>
        <w:br/>
      </w:r>
      <w:r>
        <w:rPr>
          <w:rFonts w:ascii="Times New Roman"/>
          <w:b w:val="false"/>
          <w:i w:val="false"/>
          <w:color w:val="000000"/>
          <w:sz w:val="28"/>
        </w:rPr>
        <w:t>
      5) мемлекеттік мекемеде сыбайлас жемқорлыққа қарсы әрекет жасау бойынша міндеттердің орындалуы үшін дербес жауап береді;</w:t>
      </w:r>
      <w:r>
        <w:br/>
      </w:r>
      <w:r>
        <w:rPr>
          <w:rFonts w:ascii="Times New Roman"/>
          <w:b w:val="false"/>
          <w:i w:val="false"/>
          <w:color w:val="000000"/>
          <w:sz w:val="28"/>
        </w:rPr>
        <w:t>
      6) "Павлодар қаласының азаматтық хал актілерін тіркеу бөлімі" мемлекеттік мекемесінің атынан сенімхатсыз іс-әрекет жасайды;</w:t>
      </w:r>
      <w:r>
        <w:br/>
      </w:r>
      <w:r>
        <w:rPr>
          <w:rFonts w:ascii="Times New Roman"/>
          <w:b w:val="false"/>
          <w:i w:val="false"/>
          <w:color w:val="000000"/>
          <w:sz w:val="28"/>
        </w:rPr>
        <w:t>
      7) мемлекеттік органдарда, өзге ұйымдарда "Павлодар қаласы білім беру бөлімі" мемлекеттiк мекемесінiң мүддесiн білдіреді;</w:t>
      </w:r>
      <w:r>
        <w:br/>
      </w:r>
      <w:r>
        <w:rPr>
          <w:rFonts w:ascii="Times New Roman"/>
          <w:b w:val="false"/>
          <w:i w:val="false"/>
          <w:color w:val="000000"/>
          <w:sz w:val="28"/>
        </w:rPr>
        <w:t>
      8) заңнамамен белгіленген жағдайларда және шегінде мүлікке иелік етеді;</w:t>
      </w:r>
      <w:r>
        <w:br/>
      </w:r>
      <w:r>
        <w:rPr>
          <w:rFonts w:ascii="Times New Roman"/>
          <w:b w:val="false"/>
          <w:i w:val="false"/>
          <w:color w:val="000000"/>
          <w:sz w:val="28"/>
        </w:rPr>
        <w:t>
      9) белгіленген заңнама тәртібінде шарттар жасайды;</w:t>
      </w:r>
      <w:r>
        <w:br/>
      </w:r>
      <w:r>
        <w:rPr>
          <w:rFonts w:ascii="Times New Roman"/>
          <w:b w:val="false"/>
          <w:i w:val="false"/>
          <w:color w:val="000000"/>
          <w:sz w:val="28"/>
        </w:rPr>
        <w:t>
      10) сенімхаттар береді;</w:t>
      </w:r>
      <w:r>
        <w:br/>
      </w:r>
      <w:r>
        <w:rPr>
          <w:rFonts w:ascii="Times New Roman"/>
          <w:b w:val="false"/>
          <w:i w:val="false"/>
          <w:color w:val="000000"/>
          <w:sz w:val="28"/>
        </w:rPr>
        <w:t>
      11) "Павлодар қаласының азаматтық хал актілерін тіркеу бөлімі" мемлекеттік мекемесінің актілеріне қол қояды;</w:t>
      </w:r>
      <w:r>
        <w:br/>
      </w:r>
      <w:r>
        <w:rPr>
          <w:rFonts w:ascii="Times New Roman"/>
          <w:b w:val="false"/>
          <w:i w:val="false"/>
          <w:color w:val="000000"/>
          <w:sz w:val="28"/>
        </w:rPr>
        <w:t>
      12) "Павлодар қаласының азаматтық хал актілерін тіркеу бөлімі" мемлекеттiк мекемесінiң қызметкерлерiн қызметке тағайындайды және қызметiнен босатады;</w:t>
      </w:r>
      <w:r>
        <w:br/>
      </w:r>
      <w:r>
        <w:rPr>
          <w:rFonts w:ascii="Times New Roman"/>
          <w:b w:val="false"/>
          <w:i w:val="false"/>
          <w:color w:val="000000"/>
          <w:sz w:val="28"/>
        </w:rPr>
        <w:t>
      13) "Павлодар қаласының азаматтық хал актілерін тіркеу бөлімі" мемлекеттiк мекемесі қызметкерлерiнің міндеттерін анықтайды;</w:t>
      </w:r>
      <w:r>
        <w:br/>
      </w:r>
      <w:r>
        <w:rPr>
          <w:rFonts w:ascii="Times New Roman"/>
          <w:b w:val="false"/>
          <w:i w:val="false"/>
          <w:color w:val="000000"/>
          <w:sz w:val="28"/>
        </w:rPr>
        <w:t>
      14) "Павлодар қаласының азаматтық хал актілерін тіркеу бөлімі" мемлекеттiк мекемесінiң қызметкерлерiне мадақтау шараларын және тәртіптік жаза қолданады;</w:t>
      </w:r>
      <w:r>
        <w:br/>
      </w:r>
      <w:r>
        <w:rPr>
          <w:rFonts w:ascii="Times New Roman"/>
          <w:b w:val="false"/>
          <w:i w:val="false"/>
          <w:color w:val="000000"/>
          <w:sz w:val="28"/>
        </w:rPr>
        <w:t xml:space="preserve">
      15)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r>
        <w:br/>
      </w:r>
      <w:r>
        <w:rPr>
          <w:rFonts w:ascii="Times New Roman"/>
          <w:b w:val="false"/>
          <w:i w:val="false"/>
          <w:color w:val="000000"/>
          <w:sz w:val="28"/>
        </w:rPr>
        <w:t>
      25.</w:t>
      </w:r>
      <w:r>
        <w:rPr>
          <w:rFonts w:ascii="Times New Roman"/>
          <w:b w:val="false"/>
          <w:i w:val="false"/>
          <w:color w:val="000000"/>
          <w:sz w:val="28"/>
        </w:rPr>
        <w:t xml:space="preserve"> "Павлодар қаласының азаматтық хал актілерін тіркеу бөлімі" мемлекеттік мекемесі бірінші басшысының өкілеттігін орындау, оның болмаған кезінде қолданыстағы заңнамаға сәйкес, оны алмастыратын тұлғамен жүзеге асырылады.</w:t>
      </w:r>
      <w:r>
        <w:br/>
      </w:r>
      <w:r>
        <w:rPr>
          <w:rFonts w:ascii="Times New Roman"/>
          <w:b w:val="false"/>
          <w:i w:val="false"/>
          <w:color w:val="000000"/>
          <w:sz w:val="28"/>
        </w:rPr>
        <w:t xml:space="preserve">
      26. </w:t>
      </w:r>
      <w:r>
        <w:rPr>
          <w:rFonts w:ascii="Times New Roman"/>
          <w:b w:val="false"/>
          <w:i w:val="false"/>
          <w:color w:val="000000"/>
          <w:sz w:val="28"/>
        </w:rPr>
        <w:t>"Павлодар қаласының азаматтық хал актілерін тіркеу бөлімі" мемлекеттік мекемесі мен коммуналдық мүлікті басқару уәкілетті органы (жергілікті атқарушы органы) арасындағы қарым-қатынас Қазақстан Республикасының қолданыстағы заңнамасымен реттеледі.</w:t>
      </w:r>
      <w:r>
        <w:br/>
      </w:r>
      <w:r>
        <w:rPr>
          <w:rFonts w:ascii="Times New Roman"/>
          <w:b w:val="false"/>
          <w:i w:val="false"/>
          <w:color w:val="000000"/>
          <w:sz w:val="28"/>
        </w:rPr>
        <w:t>
      27</w:t>
      </w:r>
      <w:r>
        <w:rPr>
          <w:rFonts w:ascii="Times New Roman"/>
          <w:b w:val="false"/>
          <w:i w:val="false"/>
          <w:color w:val="000000"/>
          <w:sz w:val="28"/>
        </w:rPr>
        <w:t>. "Павлодар қаласының азаматтық хал актілерін тіркеу бөлімі" мемлекеттік мекемесі мен тиісті саланың уәкілетті органы (жергілікті атқарушы органы) арасындағы қарым-қатынас Қазақстан Республикасының қолданыстағы заңнамасымен реттеледі.</w:t>
      </w:r>
      <w:r>
        <w:br/>
      </w:r>
      <w:r>
        <w:rPr>
          <w:rFonts w:ascii="Times New Roman"/>
          <w:b w:val="false"/>
          <w:i w:val="false"/>
          <w:color w:val="000000"/>
          <w:sz w:val="28"/>
        </w:rPr>
        <w:t>
      28</w:t>
      </w:r>
      <w:r>
        <w:rPr>
          <w:rFonts w:ascii="Times New Roman"/>
          <w:b w:val="false"/>
          <w:i w:val="false"/>
          <w:color w:val="000000"/>
          <w:sz w:val="28"/>
        </w:rPr>
        <w:t xml:space="preserve">. "Павлодар қаласының азаматтық хал актілерін тіркеу бөлімі" мемлекеттік мекемесінің әкімшілігі мен еңбек ұжымы арасындағы қарым-қатынас Қазақстан Республикасының </w:t>
      </w:r>
      <w:r>
        <w:rPr>
          <w:rFonts w:ascii="Times New Roman"/>
          <w:b w:val="false"/>
          <w:i w:val="false"/>
          <w:color w:val="000000"/>
          <w:sz w:val="28"/>
        </w:rPr>
        <w:t>Еңбек Кодексімен</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"Павлодар қаласының азаматтық хал</w:t>
      </w:r>
      <w:r>
        <w:br/>
      </w:r>
      <w:r>
        <w:rPr>
          <w:rFonts w:ascii="Times New Roman"/>
          <w:b/>
          <w:i w:val="false"/>
          <w:color w:val="000000"/>
        </w:rPr>
        <w:t>актілерін тіркеу бөлiмi" мемлекеттік мекемесінің мүлкі</w:t>
      </w:r>
    </w:p>
    <w:bookmarkEnd w:id="4"/>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"Павлодар қаласының азаматтық хал актілерін тіркеу бөлімі" мемлекеттік мекемесінің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xml:space="preserve">
      "Павлодар қаласының азаматтық хал актілерін тіркеу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30.</w:t>
      </w:r>
      <w:r>
        <w:rPr>
          <w:rFonts w:ascii="Times New Roman"/>
          <w:b w:val="false"/>
          <w:i w:val="false"/>
          <w:color w:val="000000"/>
          <w:sz w:val="28"/>
        </w:rPr>
        <w:t xml:space="preserve"> "Павлодар қаласының азаматтық хал актілерін тіркеу бөлімі" мемлекеттік мекемесіне бекiтiлген мүлiк коммуналдық меншiкке жатады.</w:t>
      </w:r>
      <w:r>
        <w:br/>
      </w:r>
      <w:r>
        <w:rPr>
          <w:rFonts w:ascii="Times New Roman"/>
          <w:b w:val="false"/>
          <w:i w:val="false"/>
          <w:color w:val="000000"/>
          <w:sz w:val="28"/>
        </w:rPr>
        <w:t>
      31</w:t>
      </w:r>
      <w:r>
        <w:rPr>
          <w:rFonts w:ascii="Times New Roman"/>
          <w:b w:val="false"/>
          <w:i w:val="false"/>
          <w:color w:val="000000"/>
          <w:sz w:val="28"/>
        </w:rPr>
        <w:t>. Егер заңнамада өзгеше көзделмесе, "Павлодар қаласының азаматтық хал актілерін тіркеу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өзгедей тәсiлмен билiк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"Павлодар қаласының азаматтық хал актілерін тіркеу бөлімі"</w:t>
      </w:r>
      <w:r>
        <w:br/>
      </w:r>
      <w:r>
        <w:rPr>
          <w:rFonts w:ascii="Times New Roman"/>
          <w:b/>
          <w:i w:val="false"/>
          <w:color w:val="000000"/>
        </w:rPr>
        <w:t>мемлекеттік мекемесін қайта ұйымдастыру және қысқарту (тарату)</w:t>
      </w:r>
    </w:p>
    <w:bookmarkEnd w:id="5"/>
    <w:p>
      <w:pPr>
        <w:spacing w:after="0"/>
        <w:ind w:left="0"/>
        <w:jc w:val="left"/>
      </w:pPr>
      <w:r>
        <w:rPr>
          <w:rFonts w:ascii="Times New Roman"/>
          <w:b w:val="false"/>
          <w:i w:val="false"/>
          <w:color w:val="000000"/>
          <w:sz w:val="28"/>
        </w:rPr>
        <w:t>      32.</w:t>
      </w:r>
      <w:r>
        <w:rPr>
          <w:rFonts w:ascii="Times New Roman"/>
          <w:b w:val="false"/>
          <w:i w:val="false"/>
          <w:color w:val="000000"/>
          <w:sz w:val="28"/>
        </w:rPr>
        <w:t xml:space="preserve"> "Павлодар қаласының азаматтық хал актілерін тіркеу бөлімі"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33.</w:t>
      </w:r>
      <w:r>
        <w:rPr>
          <w:rFonts w:ascii="Times New Roman"/>
          <w:b w:val="false"/>
          <w:i w:val="false"/>
          <w:color w:val="000000"/>
          <w:sz w:val="28"/>
        </w:rPr>
        <w:t xml:space="preserve"> "Павлодар қаласының азаматтық хал актілерін тіркеу бөлімі" мемлекеттік мекемесі таратылған кезде кредиторлардың талаптарын қанағаттандырғаннан кейін қалған мүлік қалалық коммуналдық меншігінде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