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78b0" w14:textId="9ef7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және қала құрылысы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28 мамырдағы № 149/5 қаулысы. Павлодар облысының Әділет департаментінде 2015 жылғы 07 шілдеде № 4575 болып тіркелді. Күші жойылды - Павлодар облысының әкімдігінің 2020 жылғы 30 қарашадағы № 254/5 (алғашқы ресми жарияланған күнінен кейін күнтізбелік он күн өткен соң қолданысқа енгізіледі) қаулысы</w:t>
      </w:r>
    </w:p>
    <w:p>
      <w:pPr>
        <w:spacing w:after="0"/>
        <w:ind w:left="0"/>
        <w:jc w:val="both"/>
      </w:pPr>
      <w:r>
        <w:rPr>
          <w:rFonts w:ascii="Times New Roman"/>
          <w:b w:val="false"/>
          <w:i w:val="false"/>
          <w:color w:val="ff0000"/>
          <w:sz w:val="28"/>
        </w:rPr>
        <w:t xml:space="preserve">
      Ескерту. Күші жойылды - Павлодар облысының әкімдігінің 30.11.2020 № 254/5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аумағында жылжымайтын мүлік объектілерінің мекенжайын айқындау бойынша анықтама беру";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"Құрылыс және реконструкция</w:t>
      </w:r>
      <w:r>
        <w:rPr>
          <w:rFonts w:ascii="Times New Roman"/>
          <w:b w:val="false"/>
          <w:i w:val="false"/>
          <w:color w:val="000000"/>
          <w:sz w:val="28"/>
        </w:rPr>
        <w:t xml:space="preserve"> (қайта жоспарлау, қайта жабдықтау) жобаларын әзірлеу кезінде бастапқы материалдарды ұсыну";</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"Тіреу және қоршау</w:t>
      </w:r>
      <w:r>
        <w:rPr>
          <w:rFonts w:ascii="Times New Roman"/>
          <w:b w:val="false"/>
          <w:i w:val="false"/>
          <w:color w:val="000000"/>
          <w:sz w:val="28"/>
        </w:rPr>
        <w:t xml:space="preserve">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регламенттері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облыстық әкімдігінің 06.12.2017 </w:t>
      </w:r>
      <w:r>
        <w:rPr>
          <w:rFonts w:ascii="Times New Roman"/>
          <w:b w:val="false"/>
          <w:i w:val="false"/>
          <w:color w:val="000000"/>
          <w:sz w:val="28"/>
        </w:rPr>
        <w:t>№ 391/6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Павлодар облысы әкімдігінің 2014 жылғы 17 шілдедегі "Сәулет және қала құрылысы саласындағы мемлекеттік көрсетілетін қызметтер регламенттерін бекіту туралы" № 252/7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3937 болып тіркелген, 2014 жылғы 4 қыркүйекте "Звезда Прииртышья" газетінде, 2014 жылғы 6 қыркүйекте "Сарыарқа самалы" газетінде жарияланды) күші жойылды деп танылсын.</w:t>
      </w:r>
    </w:p>
    <w:bookmarkEnd w:id="2"/>
    <w:bookmarkStart w:name="z7" w:id="3"/>
    <w:p>
      <w:pPr>
        <w:spacing w:after="0"/>
        <w:ind w:left="0"/>
        <w:jc w:val="both"/>
      </w:pPr>
      <w:r>
        <w:rPr>
          <w:rFonts w:ascii="Times New Roman"/>
          <w:b w:val="false"/>
          <w:i w:val="false"/>
          <w:color w:val="000000"/>
          <w:sz w:val="28"/>
        </w:rPr>
        <w:t>
      3. "Павлодар облысының сәулет және қала құрылысы басқармасы" мемлекеттік мекемесі:</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8" w:id="4"/>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Д.Н. Тұрғановқа жүктелсін.</w:t>
      </w:r>
    </w:p>
    <w:bookmarkEnd w:id="4"/>
    <w:bookmarkStart w:name="z9" w:id="5"/>
    <w:p>
      <w:pPr>
        <w:spacing w:after="0"/>
        <w:ind w:left="0"/>
        <w:jc w:val="both"/>
      </w:pPr>
      <w:r>
        <w:rPr>
          <w:rFonts w:ascii="Times New Roman"/>
          <w:b w:val="false"/>
          <w:i w:val="false"/>
          <w:color w:val="000000"/>
          <w:sz w:val="28"/>
        </w:rPr>
        <w:t>
      5. Осы қаулы алғаш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149/5 қаулысымен</w:t>
            </w:r>
            <w:r>
              <w:br/>
            </w:r>
            <w:r>
              <w:rPr>
                <w:rFonts w:ascii="Times New Roman"/>
                <w:b w:val="false"/>
                <w:i w:val="false"/>
                <w:color w:val="000000"/>
                <w:sz w:val="20"/>
              </w:rPr>
              <w:t>бекітілді</w:t>
            </w:r>
          </w:p>
        </w:tc>
      </w:tr>
    </w:tbl>
    <w:bookmarkStart w:name="z11" w:id="6"/>
    <w:p>
      <w:pPr>
        <w:spacing w:after="0"/>
        <w:ind w:left="0"/>
        <w:jc w:val="left"/>
      </w:pPr>
      <w:r>
        <w:rPr>
          <w:rFonts w:ascii="Times New Roman"/>
          <w:b/>
          <w:i w:val="false"/>
          <w:color w:val="000000"/>
        </w:rPr>
        <w:t xml:space="preserve"> "Қазақстан Республикасының аумағында жылжымайтын мүлік</w:t>
      </w:r>
      <w:r>
        <w:br/>
      </w:r>
      <w:r>
        <w:rPr>
          <w:rFonts w:ascii="Times New Roman"/>
          <w:b/>
          <w:i w:val="false"/>
          <w:color w:val="000000"/>
        </w:rPr>
        <w:t>объектілерінің мекенжайын айқындау бойынша анықтама беру"</w:t>
      </w:r>
      <w:r>
        <w:br/>
      </w:r>
      <w:r>
        <w:rPr>
          <w:rFonts w:ascii="Times New Roman"/>
          <w:b/>
          <w:i w:val="false"/>
          <w:color w:val="000000"/>
        </w:rPr>
        <w:t>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18.04.2019 </w:t>
      </w:r>
      <w:r>
        <w:rPr>
          <w:rFonts w:ascii="Times New Roman"/>
          <w:b w:val="false"/>
          <w:i w:val="false"/>
          <w:color w:val="ff0000"/>
          <w:sz w:val="28"/>
        </w:rPr>
        <w:t>№ 110/2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8" w:id="7"/>
    <w:p>
      <w:pPr>
        <w:spacing w:after="0"/>
        <w:ind w:left="0"/>
        <w:jc w:val="left"/>
      </w:pPr>
      <w:r>
        <w:rPr>
          <w:rFonts w:ascii="Times New Roman"/>
          <w:b/>
          <w:i w:val="false"/>
          <w:color w:val="000000"/>
        </w:rPr>
        <w:t xml:space="preserve"> 1-тарау. Жалпы ережелер</w:t>
      </w:r>
    </w:p>
    <w:bookmarkEnd w:id="7"/>
    <w:bookmarkStart w:name="z19" w:id="8"/>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айқындау бойынша анықтама беру" мемлекеттік көрсетілетін қызметін (бұдан әрі – мемлекеттік көрсетілетін қызмет) Павлодар облысының қалалары мен аудандарының сәулет, қала құрылысы және құрылыс қызметі саласындағы жергілікті атқарушы органдары (бұдан әрі – көрсетілетін қызметті беруші) көрсетеді.</w:t>
      </w:r>
    </w:p>
    <w:bookmarkEnd w:id="8"/>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("Мекенжай тіркелімі" ақпараттық жүйесінде (бұдан әрі – МТ АЖ) ақпарат болмаған жағдайда көрсетілетін қызметті алушы Мемлекеттік корпорацияға өтініш білдіреді) www.egov.kz "электрондық үкімет" веб-порталы (бұдан әрі – портал) арқылы жүзеге асырылады.</w:t>
      </w:r>
    </w:p>
    <w:bookmarkStart w:name="z20" w:id="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9"/>
    <w:bookmarkStart w:name="z21" w:id="10"/>
    <w:p>
      <w:pPr>
        <w:spacing w:after="0"/>
        <w:ind w:left="0"/>
        <w:jc w:val="both"/>
      </w:pPr>
      <w:r>
        <w:rPr>
          <w:rFonts w:ascii="Times New Roman"/>
          <w:b w:val="false"/>
          <w:i w:val="false"/>
          <w:color w:val="000000"/>
          <w:sz w:val="28"/>
        </w:rPr>
        <w:t>
      3. Мемлекеттік қызметті көрсету нәтижесі:</w:t>
      </w:r>
    </w:p>
    <w:bookmarkEnd w:id="10"/>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атқарушысының 2015 жылғы 27 наурыздағы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 257 бұйрығымен (Нормативтік құқықтық актілерді мемлекеттік тіркеу тізілімінде № 11018 болып тіркелген)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туралы анықтама, жылжымайтын мүлік объектісінің мекенжайын нақтылау туралы анықтама (тарихымен), жылжымайтын мүлік объектісіне мекенжай беру туралы анықтама, жылжымайтын мүлік объектісінің мекенжайын жою туралы анықтама болып табылады;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түрінде алуға өтініш білдірген кезде, мемлекеттік қызметті көрсету нәтижесі электрондық түрде ресімделеді, басып шығарылады.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Start w:name="z22" w:id="11"/>
    <w:p>
      <w:pPr>
        <w:spacing w:after="0"/>
        <w:ind w:left="0"/>
        <w:jc w:val="left"/>
      </w:pPr>
      <w:r>
        <w:rPr>
          <w:rFonts w:ascii="Times New Roman"/>
          <w:b/>
          <w:i w:val="false"/>
          <w:color w:val="000000"/>
        </w:rPr>
        <w:t xml:space="preserve"> 2-тарау.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 (қызметкерлерінің)</w:t>
      </w:r>
      <w:r>
        <w:br/>
      </w:r>
      <w:r>
        <w:rPr>
          <w:rFonts w:ascii="Times New Roman"/>
          <w:b/>
          <w:i w:val="false"/>
          <w:color w:val="000000"/>
        </w:rPr>
        <w:t>іс-қимыл тәртібін сипаттау</w:t>
      </w:r>
    </w:p>
    <w:bookmarkEnd w:id="11"/>
    <w:bookmarkStart w:name="z23" w:id="1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мемлекеттік қызметті көрсету бойынша рәсімді (іс-қимылды) бастауға негіз болып табылады.</w:t>
      </w:r>
    </w:p>
    <w:bookmarkEnd w:id="12"/>
    <w:bookmarkStart w:name="z24" w:id="13"/>
    <w:p>
      <w:pPr>
        <w:spacing w:after="0"/>
        <w:ind w:left="0"/>
        <w:jc w:val="both"/>
      </w:pPr>
      <w:r>
        <w:rPr>
          <w:rFonts w:ascii="Times New Roman"/>
          <w:b w:val="false"/>
          <w:i w:val="false"/>
          <w:color w:val="000000"/>
          <w:sz w:val="28"/>
        </w:rPr>
        <w:t>
      5. Мемлекеттік қызметті көрсету процесінің құрамына кіретін әр рәсімнің (іс-қимылдың) мазмұны, оның орындалу ұзақтығы:</w:t>
      </w:r>
    </w:p>
    <w:bookmarkEnd w:id="13"/>
    <w:p>
      <w:pPr>
        <w:spacing w:after="0"/>
        <w:ind w:left="0"/>
        <w:jc w:val="both"/>
      </w:pPr>
      <w:r>
        <w:rPr>
          <w:rFonts w:ascii="Times New Roman"/>
          <w:b w:val="false"/>
          <w:i w:val="false"/>
          <w:color w:val="000000"/>
          <w:sz w:val="28"/>
        </w:rPr>
        <w:t>
      1) жылжымайтын мүлік объектілерінің мекенжайын нақтылау бойынша анықтама беру (тарихсыз/тарихымен) – 15 (он бес) минут;</w:t>
      </w:r>
    </w:p>
    <w:p>
      <w:pPr>
        <w:spacing w:after="0"/>
        <w:ind w:left="0"/>
        <w:jc w:val="both"/>
      </w:pPr>
      <w:r>
        <w:rPr>
          <w:rFonts w:ascii="Times New Roman"/>
          <w:b w:val="false"/>
          <w:i w:val="false"/>
          <w:color w:val="000000"/>
          <w:sz w:val="28"/>
        </w:rPr>
        <w:t>
      2) жылжымайтын мүлік объектісінің орналасқан жеріне барып және мекенжайдың тіркеу кодын көрсете отырып, оны МТ АЖ-да міндетті тіркей отырып, жылжымайтын мүлік объектісіне мекенжай беру туралы анықтама беру немесе жылжымайтын мүлік объектісінің мекенжайын жою туралы анықтама беру – 6 (алты) жұмыс күні не дәлелді бас тарту – 2 (екі) жұмыс күні:</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корпорация ұсынған құжаттарды қабылдайды және тіркейді, көрсетілетін қызметті берушінің басшысына қарастыру үшін жолдайды – 15 (он бес)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қарастырады, көрсетілетін қызметті берушінің жауапты орындаушысын анықтайды – 20 (жиырма) минут;</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тексереді, жылжымайтын мүлік объектісіне мекенжай беру немесе жою кезінде мекенжайдың тіркеу кодын көрсете отырып, МТ АЖ-да міндетті тіркей отырып, жылжымайтын мүлік объектісінің орналасқан жеріне баруды жүзеге асырады, анықтаманы дайындайды және көрсетілетін қызметті берушінің басшысына қол қою үшін жолдайды – 5 (бес) жұмыс күні не мемлекеттік көрсетілетін қызметті ұсынудан бас тарту туралы дәлелді жауап – 1 (бір)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20 (жиырма)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Мемлекеттік корпорацияға жолдайды – 15 (он бес) минут.</w:t>
      </w:r>
    </w:p>
    <w:bookmarkStart w:name="z25" w:id="1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4"/>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жылжымайтын мүлік объектісіне мекенжай беру немесе жою кезінде мекенжайдың тіркеу кодын көрсете отырып, оны МТ АЖ-да міндетті тіркей отырып, жылжымайтын мүлік объектісінің орналасқан жеріне бару, анықтаманы не мемлекеттік қызмет көрсетуден бас тарту туралы дәлелді жауапты дайындау;</w:t>
      </w:r>
    </w:p>
    <w:p>
      <w:pPr>
        <w:spacing w:after="0"/>
        <w:ind w:left="0"/>
        <w:jc w:val="both"/>
      </w:pPr>
      <w:r>
        <w:rPr>
          <w:rFonts w:ascii="Times New Roman"/>
          <w:b w:val="false"/>
          <w:i w:val="false"/>
          <w:color w:val="000000"/>
          <w:sz w:val="28"/>
        </w:rPr>
        <w:t>
      4) мемлекеттік қызмет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тіркеу және Мемлекеттік корпорацияға жолдау.</w:t>
      </w:r>
    </w:p>
    <w:bookmarkStart w:name="z26" w:id="15"/>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5"/>
    <w:bookmarkStart w:name="z27" w:id="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8" w:id="17"/>
    <w:p>
      <w:pPr>
        <w:spacing w:after="0"/>
        <w:ind w:left="0"/>
        <w:jc w:val="both"/>
      </w:pPr>
      <w:r>
        <w:rPr>
          <w:rFonts w:ascii="Times New Roman"/>
          <w:b w:val="false"/>
          <w:i w:val="false"/>
          <w:color w:val="000000"/>
          <w:sz w:val="28"/>
        </w:rPr>
        <w:t xml:space="preserve">
      8. Әр рәсімнің (іс-қимылдың) ұзақтығын көрсете отырып, құрылымдық бөлімшелердің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келтірілген.</w:t>
      </w:r>
    </w:p>
    <w:bookmarkEnd w:id="17"/>
    <w:bookmarkStart w:name="z29" w:id="18"/>
    <w:p>
      <w:pPr>
        <w:spacing w:after="0"/>
        <w:ind w:left="0"/>
        <w:jc w:val="left"/>
      </w:pPr>
      <w:r>
        <w:rPr>
          <w:rFonts w:ascii="Times New Roman"/>
          <w:b/>
          <w:i w:val="false"/>
          <w:color w:val="000000"/>
        </w:rPr>
        <w:t xml:space="preserve"> 4-тарау. Мемлекеттік қызметті көрсету процесінде</w:t>
      </w:r>
      <w:r>
        <w:br/>
      </w:r>
      <w:r>
        <w:rPr>
          <w:rFonts w:ascii="Times New Roman"/>
          <w:b/>
          <w:i w:val="false"/>
          <w:color w:val="000000"/>
        </w:rPr>
        <w:t>Мемлекеттік корпорациямен және (немесе)</w:t>
      </w:r>
      <w:r>
        <w:br/>
      </w:r>
      <w:r>
        <w:rPr>
          <w:rFonts w:ascii="Times New Roman"/>
          <w:b/>
          <w:i w:val="false"/>
          <w:color w:val="000000"/>
        </w:rPr>
        <w:t>өзге де көрсетілетін қызметті берушілермен өзара іс-қимыл тәртібін,</w:t>
      </w:r>
      <w:r>
        <w:br/>
      </w:r>
      <w:r>
        <w:rPr>
          <w:rFonts w:ascii="Times New Roman"/>
          <w:b/>
          <w:i w:val="false"/>
          <w:color w:val="000000"/>
        </w:rPr>
        <w:t>сондай-ақ ақпараттық жүйелерді қолдану тәртібін сипаттау</w:t>
      </w:r>
    </w:p>
    <w:bookmarkEnd w:id="18"/>
    <w:bookmarkStart w:name="z30" w:id="19"/>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 ұзақтығы.</w:t>
      </w:r>
    </w:p>
    <w:bookmarkEnd w:id="19"/>
    <w:p>
      <w:pPr>
        <w:spacing w:after="0"/>
        <w:ind w:left="0"/>
        <w:jc w:val="both"/>
      </w:pPr>
      <w:r>
        <w:rPr>
          <w:rFonts w:ascii="Times New Roman"/>
          <w:b w:val="false"/>
          <w:i w:val="false"/>
          <w:color w:val="000000"/>
          <w:sz w:val="28"/>
        </w:rPr>
        <w:t>
      Көрсетілетін қызметті алу үшін көрсетілетін қызметті алушы Мемлекеттік корпорацияға Стандарттың 9-тармағында көрсетілген құжаттарды ұсынады.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 мемлекеттік қызметті көрсету мерзімі:</w:t>
      </w:r>
    </w:p>
    <w:p>
      <w:pPr>
        <w:spacing w:after="0"/>
        <w:ind w:left="0"/>
        <w:jc w:val="both"/>
      </w:pPr>
      <w:r>
        <w:rPr>
          <w:rFonts w:ascii="Times New Roman"/>
          <w:b w:val="false"/>
          <w:i w:val="false"/>
          <w:color w:val="000000"/>
          <w:sz w:val="28"/>
        </w:rPr>
        <w:t>
      1) жылжымайтын мүлік объектілерінің мекенжайын нақтылау бойынша анықтама беру (тарихсыз/тарихымен) – 15 (он бес) минут;</w:t>
      </w:r>
    </w:p>
    <w:p>
      <w:pPr>
        <w:spacing w:after="0"/>
        <w:ind w:left="0"/>
        <w:jc w:val="both"/>
      </w:pPr>
      <w:r>
        <w:rPr>
          <w:rFonts w:ascii="Times New Roman"/>
          <w:b w:val="false"/>
          <w:i w:val="false"/>
          <w:color w:val="000000"/>
          <w:sz w:val="28"/>
        </w:rPr>
        <w:t>
      2) жылжымайтын мүлік объектісінің орналасқан жеріне барып және мекенжайдың тіркеу кодын көрсете отырып, оны МТ АЖ-да міндетті тіркей отырып, жылжымайтын мүлік объектісіне мекенжай беру туралы анықтама беру немесе жылжымайтын мүлік объектісінің мекенжайын жою туралы анықтама беру – 6 (алты) жұмыс күні не дәлелді бас тарту – 2 (екі) жұмыс күні.</w:t>
      </w:r>
    </w:p>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 бұл ретте мемлекеттік қызметті көрсету нәтижесі мемлекеттік қызметті көрсету мерзімі аяқталғанға дейін бір күн бұрын ұсынылады;</w:t>
      </w:r>
    </w:p>
    <w:p>
      <w:pPr>
        <w:spacing w:after="0"/>
        <w:ind w:left="0"/>
        <w:jc w:val="both"/>
      </w:pPr>
      <w:r>
        <w:rPr>
          <w:rFonts w:ascii="Times New Roman"/>
          <w:b w:val="false"/>
          <w:i w:val="false"/>
          <w:color w:val="000000"/>
          <w:sz w:val="28"/>
        </w:rPr>
        <w:t>
      құжаттар топтамасын тапсыру үшін күтудің ең көп рұқсат берілген уақыты – 15 (он бес) минут;</w:t>
      </w:r>
    </w:p>
    <w:p>
      <w:pPr>
        <w:spacing w:after="0"/>
        <w:ind w:left="0"/>
        <w:jc w:val="both"/>
      </w:pPr>
      <w:r>
        <w:rPr>
          <w:rFonts w:ascii="Times New Roman"/>
          <w:b w:val="false"/>
          <w:i w:val="false"/>
          <w:color w:val="000000"/>
          <w:sz w:val="28"/>
        </w:rPr>
        <w:t>
      қызмет көрсетудің ең ұзақ жол берілетін уақыты – 20 (жиырма) минут.</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Мемлекеттік корпорация қызметкері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 </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Start w:name="z31" w:id="20"/>
    <w:p>
      <w:pPr>
        <w:spacing w:after="0"/>
        <w:ind w:left="0"/>
        <w:jc w:val="both"/>
      </w:pPr>
      <w:r>
        <w:rPr>
          <w:rFonts w:ascii="Times New Roman"/>
          <w:b w:val="false"/>
          <w:i w:val="false"/>
          <w:color w:val="000000"/>
          <w:sz w:val="28"/>
        </w:rPr>
        <w:t>
      10. Мемлекеттік корпорация арқылы мемлекеттік қызмет көрсету нәтижесін алу процесінің сипаттамасы, оның ұзақтығы.</w:t>
      </w:r>
    </w:p>
    <w:bookmarkEnd w:id="20"/>
    <w:p>
      <w:pPr>
        <w:spacing w:after="0"/>
        <w:ind w:left="0"/>
        <w:jc w:val="both"/>
      </w:pPr>
      <w:r>
        <w:rPr>
          <w:rFonts w:ascii="Times New Roman"/>
          <w:b w:val="false"/>
          <w:i w:val="false"/>
          <w:color w:val="000000"/>
          <w:sz w:val="28"/>
        </w:rPr>
        <w:t>
      1-процесс – Мемлекеттік корпорация қызметкерінің мемлекеттік қызмет көрсету үшін Мемлекеттік корпорация үшін ықпалдастырылған ақпараттық жүйенің автоматтандырылған жұмыс орнына (бұдан әрі – МК ЫАЖ АЖО) логин мен парольді енгізуі (авторизациялау процесі);</w:t>
      </w:r>
    </w:p>
    <w:p>
      <w:pPr>
        <w:spacing w:after="0"/>
        <w:ind w:left="0"/>
        <w:jc w:val="both"/>
      </w:pPr>
      <w:r>
        <w:rPr>
          <w:rFonts w:ascii="Times New Roman"/>
          <w:b w:val="false"/>
          <w:i w:val="false"/>
          <w:color w:val="000000"/>
          <w:sz w:val="28"/>
        </w:rPr>
        <w:t xml:space="preserve">
      2-процесс – Мемлекеттік корпорация қызметкерінің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мемлекеттік қызметті көрсету үшін сұраныс нысанын экранға шығаруы және Мемлекеттік корпорация қызметкерінің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сенімхаттың мәліметтері толтырылмайды) енгізуі;</w:t>
      </w:r>
    </w:p>
    <w:p>
      <w:pPr>
        <w:spacing w:after="0"/>
        <w:ind w:left="0"/>
        <w:jc w:val="both"/>
      </w:pPr>
      <w:r>
        <w:rPr>
          <w:rFonts w:ascii="Times New Roman"/>
          <w:b w:val="false"/>
          <w:i w:val="false"/>
          <w:color w:val="000000"/>
          <w:sz w:val="28"/>
        </w:rPr>
        <w:t>
      3-процесс – "электрондық үкімет" шлюзі (бұдан әрі – ЭҮШ) арқылы "Жеке тұлғалар" мемлекеттік дерекқорына немесе "Заңды тұлғалар" мемлекеттік дерекқорына (бұдан әрі – ЖТ МДҚ/ЗТ МДҚ) көрсетілетін қызметті алушының мәліметтері туралы, сондай-ақ Бірыңғай нотариалдық ақпараттық жүйеге (бұдан әрі – БНАЖ) – көрсетілетін қызметті алушы өкілінің сенімхат мәліметтері туралы сұранысты жолдау;</w:t>
      </w:r>
    </w:p>
    <w:p>
      <w:pPr>
        <w:spacing w:after="0"/>
        <w:ind w:left="0"/>
        <w:jc w:val="both"/>
      </w:pPr>
      <w:r>
        <w:rPr>
          <w:rFonts w:ascii="Times New Roman"/>
          <w:b w:val="false"/>
          <w:i w:val="false"/>
          <w:color w:val="000000"/>
          <w:sz w:val="28"/>
        </w:rPr>
        <w:t>
      1-шарт – ЖТ МДҚ/ЗТ МДҚ-да көрсетілетін қызметті алушы мәліметтерінің және БНАЖ-да сенімхат мәліметтерінің бар болуын тексеру;</w:t>
      </w:r>
    </w:p>
    <w:p>
      <w:pPr>
        <w:spacing w:after="0"/>
        <w:ind w:left="0"/>
        <w:jc w:val="both"/>
      </w:pPr>
      <w:r>
        <w:rPr>
          <w:rFonts w:ascii="Times New Roman"/>
          <w:b w:val="false"/>
          <w:i w:val="false"/>
          <w:color w:val="000000"/>
          <w:sz w:val="28"/>
        </w:rPr>
        <w:t>
      4-процесс – көрсетілетін қызметті алушының ЖТ МДҚ/ЗТ МДҚ-да мәліметтерінің және БНАЖ-да сенімхат мәліметтерінің болмауына байланысты мәліметтерді алу мүмкіндігінің болмауы туралы хабарлама қалыптастырылуы;</w:t>
      </w:r>
    </w:p>
    <w:p>
      <w:pPr>
        <w:spacing w:after="0"/>
        <w:ind w:left="0"/>
        <w:jc w:val="both"/>
      </w:pPr>
      <w:r>
        <w:rPr>
          <w:rFonts w:ascii="Times New Roman"/>
          <w:b w:val="false"/>
          <w:i w:val="false"/>
          <w:color w:val="000000"/>
          <w:sz w:val="28"/>
        </w:rPr>
        <w:t>
      5-процесс – Мемлекеттік корпорация қызметкерінің қағаз нысанында құжаттардың болуы туралы белгі қою бөлігінде сұраныс нысанын толтыруы және көрсетілетін қызметті алушы ұсынған құжаттарды сканерлеуі, оларды сұраныс нысанына тіркеуі және электрондық цифрлық қолтаңба (бұдан әрі – ЭЦҚ) арқылы мемлекеттік қызмет көрсетуге сұраныстың толтырылған нысанын (енгізілген деректерді) куәландыруы;</w:t>
      </w:r>
    </w:p>
    <w:p>
      <w:pPr>
        <w:spacing w:after="0"/>
        <w:ind w:left="0"/>
        <w:jc w:val="both"/>
      </w:pPr>
      <w:r>
        <w:rPr>
          <w:rFonts w:ascii="Times New Roman"/>
          <w:b w:val="false"/>
          <w:i w:val="false"/>
          <w:color w:val="000000"/>
          <w:sz w:val="28"/>
        </w:rPr>
        <w:t>
      6-процесс – Мемлекеттік корпорация қызметкерінің ЭЦҚ куәландырылған (қол қойылған) электрондық құжатты (көрсетілетін қызметті алушының сұранысын) ЭҮШ арқылы көрсетілетін қызметті берушінің автоматтандырылған жұмыс орнына (бұдан әрі – АЖО) жолдау;</w:t>
      </w:r>
    </w:p>
    <w:p>
      <w:pPr>
        <w:spacing w:after="0"/>
        <w:ind w:left="0"/>
        <w:jc w:val="both"/>
      </w:pPr>
      <w:r>
        <w:rPr>
          <w:rFonts w:ascii="Times New Roman"/>
          <w:b w:val="false"/>
          <w:i w:val="false"/>
          <w:color w:val="000000"/>
          <w:sz w:val="28"/>
        </w:rPr>
        <w:t>
      7-процесс – электрондық құжатты көрсетілетін қызметті берушінің АЖО-да тіркеу;</w:t>
      </w:r>
    </w:p>
    <w:p>
      <w:pPr>
        <w:spacing w:after="0"/>
        <w:ind w:left="0"/>
        <w:jc w:val="both"/>
      </w:pPr>
      <w:r>
        <w:rPr>
          <w:rFonts w:ascii="Times New Roman"/>
          <w:b w:val="false"/>
          <w:i w:val="false"/>
          <w:color w:val="000000"/>
          <w:sz w:val="28"/>
        </w:rPr>
        <w:t xml:space="preserve">
      2-шарт – көрсетілетін қызметті берушінің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тексеруі (өңдеуі); </w:t>
      </w:r>
    </w:p>
    <w:p>
      <w:pPr>
        <w:spacing w:after="0"/>
        <w:ind w:left="0"/>
        <w:jc w:val="both"/>
      </w:pPr>
      <w:r>
        <w:rPr>
          <w:rFonts w:ascii="Times New Roman"/>
          <w:b w:val="false"/>
          <w:i w:val="false"/>
          <w:color w:val="000000"/>
          <w:sz w:val="28"/>
        </w:rPr>
        <w:t>
      8-процесс – көрсетілетін қызметті алушының құжаттарында бұзушылықтардың болуына байланысты сұратылған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9-процесс – көрсетілетін қызметті алушының Мемлекеттік корпорация операторы арқылы мемлекеттік қызметті көрсету нәтижесін алуы.</w:t>
      </w:r>
    </w:p>
    <w:p>
      <w:pPr>
        <w:spacing w:after="0"/>
        <w:ind w:left="0"/>
        <w:jc w:val="both"/>
      </w:pPr>
      <w:r>
        <w:rPr>
          <w:rFonts w:ascii="Times New Roman"/>
          <w:b w:val="false"/>
          <w:i w:val="false"/>
          <w:color w:val="000000"/>
          <w:sz w:val="28"/>
        </w:rPr>
        <w:t>
      Мемлекеттік корпорация арқылы дайын құжаттарды беру тиісті құжаттарды қабылдау туралы қолхат негізінде жеке басын куәландыратын құжатты ұсынған кезде (не уәкілетті өкілі: құзыретін растайтын құжат бойынша заңды тұлға; нотариалды куәландырылған сенімхат бойынша жеке тұлға) жүзеге асырылады.</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2016 жылғы 22 қаңтардағы № 52 бұйрығымен бекітілген "Азаматтарға арналған үкімет" мемлекеттік корпорациясы қызметінің қағидаларына (Нормативтік құқықтық актілерді мемлекеттік тіркеу тізілімінде № 13248 болып тіркелген) сәйкес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өткеннен кейін көрсетілетін қызметті алушы болмаған жағдайда Мемлекеттік корпорация нәтижені бір ай бойы сақтауды қамтамасыз етеді, одан кейін оларды көрсетілетін қызметті берушіге одан әрі сақтау үшін береді.</w:t>
      </w:r>
    </w:p>
    <w:p>
      <w:pPr>
        <w:spacing w:after="0"/>
        <w:ind w:left="0"/>
        <w:jc w:val="both"/>
      </w:pPr>
      <w:r>
        <w:rPr>
          <w:rFonts w:ascii="Times New Roman"/>
          <w:b w:val="false"/>
          <w:i w:val="false"/>
          <w:color w:val="000000"/>
          <w:sz w:val="28"/>
        </w:rPr>
        <w:t>
      Көрсетілетін қызметті алушы бір ай өткеннен кейін жүгінген кезде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xml:space="preserve">
      Мемлекеттік корпорация арқылы мемлекеттік көрсетілетін қызметті көрсету кезінде қатыстырылатын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32" w:id="21"/>
    <w:p>
      <w:pPr>
        <w:spacing w:after="0"/>
        <w:ind w:left="0"/>
        <w:jc w:val="both"/>
      </w:pPr>
      <w:r>
        <w:rPr>
          <w:rFonts w:ascii="Times New Roman"/>
          <w:b w:val="false"/>
          <w:i w:val="false"/>
          <w:color w:val="000000"/>
          <w:sz w:val="28"/>
        </w:rPr>
        <w:t>
      11.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21"/>
    <w:p>
      <w:pPr>
        <w:spacing w:after="0"/>
        <w:ind w:left="0"/>
        <w:jc w:val="both"/>
      </w:pPr>
      <w:r>
        <w:rPr>
          <w:rFonts w:ascii="Times New Roman"/>
          <w:b w:val="false"/>
          <w:i w:val="false"/>
          <w:color w:val="000000"/>
          <w:sz w:val="28"/>
        </w:rPr>
        <w:t>
      1) порталға құжаттар топтамасын тапсырған сәттен бастап:</w:t>
      </w:r>
    </w:p>
    <w:p>
      <w:pPr>
        <w:spacing w:after="0"/>
        <w:ind w:left="0"/>
        <w:jc w:val="both"/>
      </w:pPr>
      <w:r>
        <w:rPr>
          <w:rFonts w:ascii="Times New Roman"/>
          <w:b w:val="false"/>
          <w:i w:val="false"/>
          <w:color w:val="000000"/>
          <w:sz w:val="28"/>
        </w:rPr>
        <w:t>
      жылжымайтын мүлік объектілерінің мекенжайын нақтылау бойынша анықтама беру (тарихсыз/тарихымен) – 15 (он бес) минут.</w:t>
      </w:r>
    </w:p>
    <w:p>
      <w:pPr>
        <w:spacing w:after="0"/>
        <w:ind w:left="0"/>
        <w:jc w:val="both"/>
      </w:pPr>
      <w:r>
        <w:rPr>
          <w:rFonts w:ascii="Times New Roman"/>
          <w:b w:val="false"/>
          <w:i w:val="false"/>
          <w:color w:val="000000"/>
          <w:sz w:val="28"/>
        </w:rPr>
        <w:t xml:space="preserve">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 </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енгізуі (авторизациялау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болуымен байланысты авторизациялаудан бас тарту туралы хабарламаны порталдың қалыптастыруы;</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құжаттар топтамасының қажетті көшірмелерін электрондық түрде бекіту, сондай-ақ көрсетілетін қызметті алушының сұранысты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мерзімін және қайтарылып алынған (күшін жоғалтқан) тіркеу куәліктері тізімінде жоқтығын, сондай-ақ сәйкестендіру деректерінің (сұраныста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дұрыстығының расталмауымен байланысты сұралып отырған мемлекеттік қызметті көрсетуден дәлелді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сұранысын) көрсетілетін қызметті берушінің сұранысты өңдеу үшін "электрондық үкімет" шлюзі арқылы "электрондық үкіметтің" өңірлік шлюзінің автоматтандырылған жұмыс орнына жолдау;</w:t>
      </w:r>
    </w:p>
    <w:p>
      <w:pPr>
        <w:spacing w:after="0"/>
        <w:ind w:left="0"/>
        <w:jc w:val="both"/>
      </w:pPr>
      <w:r>
        <w:rPr>
          <w:rFonts w:ascii="Times New Roman"/>
          <w:b w:val="false"/>
          <w:i w:val="false"/>
          <w:color w:val="000000"/>
          <w:sz w:val="28"/>
        </w:rPr>
        <w:t>
      3-шарт – мемлекеттік қызметті көрсету үшін негіз болып табылатын көрсетілетін қызметті алушы ұсынған құжаттар топтамасының сәйкестігін көрсетілетін қызметті берушінің тексеруі;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бар болуымен байланысты сұралып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 қалыптастырған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беруші басшысының ЭЦҚ-мен куәландырылған электрондық құжат нысанындағы мемлекеттік қызметті көрсету нәтижесі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қатыстырылатын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p>
    <w:bookmarkStart w:name="z33" w:id="22"/>
    <w:p>
      <w:pPr>
        <w:spacing w:after="0"/>
        <w:ind w:left="0"/>
        <w:jc w:val="both"/>
      </w:pPr>
      <w:r>
        <w:rPr>
          <w:rFonts w:ascii="Times New Roman"/>
          <w:b w:val="false"/>
          <w:i w:val="false"/>
          <w:color w:val="000000"/>
          <w:sz w:val="28"/>
        </w:rPr>
        <w:t xml:space="preserve">
      12.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 тәртібін және ақпараттық жүйелерді қолдану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5" w:id="23"/>
    <w:p>
      <w:pPr>
        <w:spacing w:after="0"/>
        <w:ind w:left="0"/>
        <w:jc w:val="left"/>
      </w:pPr>
      <w:r>
        <w:rPr>
          <w:rFonts w:ascii="Times New Roman"/>
          <w:b/>
          <w:i w:val="false"/>
          <w:color w:val="000000"/>
        </w:rPr>
        <w:t xml:space="preserve"> Әрбір рәсімнің (іс-қимылдың) ұзақтығын көрсете отырып, құрылымдық</w:t>
      </w:r>
      <w:r>
        <w:br/>
      </w:r>
      <w:r>
        <w:rPr>
          <w:rFonts w:ascii="Times New Roman"/>
          <w:b/>
          <w:i w:val="false"/>
          <w:color w:val="000000"/>
        </w:rPr>
        <w:t>бөлімшелердің (қызметкерлердің) арасындағы рәсімдер (іс-қимылдар)</w:t>
      </w:r>
      <w:r>
        <w:br/>
      </w:r>
      <w:r>
        <w:rPr>
          <w:rFonts w:ascii="Times New Roman"/>
          <w:b/>
          <w:i w:val="false"/>
          <w:color w:val="000000"/>
        </w:rPr>
        <w:t>реттілігін сипаттау Жылжымайтын мүлік объектісінің орналасқан жеріне барып және мекенжайдың</w:t>
      </w:r>
      <w:r>
        <w:br/>
      </w:r>
      <w:r>
        <w:rPr>
          <w:rFonts w:ascii="Times New Roman"/>
          <w:b/>
          <w:i w:val="false"/>
          <w:color w:val="000000"/>
        </w:rPr>
        <w:t>тіркеу кодын көрсете отырып, оны МТ АЖ-да міндетті тіркей отырып, жылжымайтын</w:t>
      </w:r>
      <w:r>
        <w:br/>
      </w:r>
      <w:r>
        <w:rPr>
          <w:rFonts w:ascii="Times New Roman"/>
          <w:b/>
          <w:i w:val="false"/>
          <w:color w:val="000000"/>
        </w:rPr>
        <w:t>мүлік объектісіне мекенжай беру туралы анықтама беру немесе жылжымайтын мүлік</w:t>
      </w:r>
      <w:r>
        <w:br/>
      </w:r>
      <w:r>
        <w:rPr>
          <w:rFonts w:ascii="Times New Roman"/>
          <w:b/>
          <w:i w:val="false"/>
          <w:color w:val="000000"/>
        </w:rPr>
        <w:t>объектісінің мекенжайын жою туралы анықтама беру – 6 (алты) жұмыс күні не дәлелді</w:t>
      </w:r>
      <w:r>
        <w:br/>
      </w:r>
      <w:r>
        <w:rPr>
          <w:rFonts w:ascii="Times New Roman"/>
          <w:b/>
          <w:i w:val="false"/>
          <w:color w:val="000000"/>
        </w:rPr>
        <w:t>бас тарту – 2 (екі) жұмыс күні: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1318"/>
        <w:gridCol w:w="1177"/>
        <w:gridCol w:w="1072"/>
        <w:gridCol w:w="5754"/>
        <w:gridCol w:w="1425"/>
        <w:gridCol w:w="1178"/>
      </w:tblGrid>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көрсетілетін қызметті берушінің жауапты орындаушысын анықтау</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жылжымайтын мүлік объектісіне мекенжай беру немесе жою кезінде мекенжайдың тіркеу кодын көрсете отырып, МТ АЖ-да міндетті тіркей отырып, жылжымайтын мүлік объектісінің орналасқан жеріне баруды жүзеге асыру, анықтама дайындау және көрсетілетін қызметті берушінің басшысына қол қою үшін жолдау не мемлекеттік көрсетілетін қызметті ұсынудан бас тарту туралы дәлелді жауап</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 және көрсетілетін қызметті берушінің кеңсе қызметкеріне жолдау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тіркеу</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қарастыру үшін жолдау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нәтижесінің жобасы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Мемлекеттік корпорацияға жолдау</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 мемлекеттік көрсетілетін қызметті ұсынудан бас тарту туралы дәлелді жауап – 1 (бір) жұмыс күні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w:t>
            </w:r>
            <w:r>
              <w:br/>
            </w:r>
            <w:r>
              <w:rPr>
                <w:rFonts w:ascii="Times New Roman"/>
                <w:b w:val="false"/>
                <w:i w:val="false"/>
                <w:color w:val="000000"/>
                <w:sz w:val="20"/>
              </w:rPr>
              <w:t>мекенжайын айқындау бойынша</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2" w:id="24"/>
    <w:p>
      <w:pPr>
        <w:spacing w:after="0"/>
        <w:ind w:left="0"/>
        <w:jc w:val="left"/>
      </w:pPr>
      <w:r>
        <w:rPr>
          <w:rFonts w:ascii="Times New Roman"/>
          <w:b/>
          <w:i w:val="false"/>
          <w:color w:val="000000"/>
        </w:rPr>
        <w:t xml:space="preserve"> Мемлекеттік корпорация арқылы мемлекеттік қызмет көрсету кезінде</w:t>
      </w:r>
      <w:r>
        <w:br/>
      </w:r>
      <w:r>
        <w:rPr>
          <w:rFonts w:ascii="Times New Roman"/>
          <w:b/>
          <w:i w:val="false"/>
          <w:color w:val="000000"/>
        </w:rPr>
        <w:t>қатыстырылатын ақпараттық жүйелердің функционалдық өзара іс-қимылының</w:t>
      </w:r>
      <w:r>
        <w:br/>
      </w:r>
      <w:r>
        <w:rPr>
          <w:rFonts w:ascii="Times New Roman"/>
          <w:b/>
          <w:i w:val="false"/>
          <w:color w:val="000000"/>
        </w:rPr>
        <w:t>диаграммасы Жылжымайтын мүлік объектілерінің мекенжайын нақтылау бойынша</w:t>
      </w:r>
      <w:r>
        <w:br/>
      </w:r>
      <w:r>
        <w:rPr>
          <w:rFonts w:ascii="Times New Roman"/>
          <w:b/>
          <w:i w:val="false"/>
          <w:color w:val="000000"/>
        </w:rPr>
        <w:t>анықтама беру (тарихсыз/тарихымен) – 15 (он бес) минут:</w:t>
      </w:r>
    </w:p>
    <w:bookmarkEnd w:id="24"/>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4" w:id="25"/>
    <w:p>
      <w:pPr>
        <w:spacing w:after="0"/>
        <w:ind w:left="0"/>
        <w:jc w:val="left"/>
      </w:pPr>
      <w:r>
        <w:rPr>
          <w:rFonts w:ascii="Times New Roman"/>
          <w:b/>
          <w:i w:val="false"/>
          <w:color w:val="000000"/>
        </w:rPr>
        <w:t xml:space="preserve"> Портал арқылы мемлекеттік қызмет көрсету кезінде қатыстырылатын ақпараттық</w:t>
      </w:r>
      <w:r>
        <w:br/>
      </w:r>
      <w:r>
        <w:rPr>
          <w:rFonts w:ascii="Times New Roman"/>
          <w:b/>
          <w:i w:val="false"/>
          <w:color w:val="000000"/>
        </w:rPr>
        <w:t>жүйелердің функционалдық өзара іс-қимылының диаграммасы</w:t>
      </w:r>
    </w:p>
    <w:bookmarkEnd w:id="25"/>
    <w:p>
      <w:pPr>
        <w:spacing w:after="0"/>
        <w:ind w:left="0"/>
        <w:jc w:val="both"/>
      </w:pPr>
      <w:r>
        <w:drawing>
          <wp:inline distT="0" distB="0" distL="0" distR="0">
            <wp:extent cx="1257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57300" cy="7112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26"/>
    <w:p>
      <w:pPr>
        <w:spacing w:after="0"/>
        <w:ind w:left="0"/>
        <w:jc w:val="left"/>
      </w:pPr>
      <w:r>
        <w:rPr>
          <w:rFonts w:ascii="Times New Roman"/>
          <w:b/>
          <w:i w:val="false"/>
          <w:color w:val="000000"/>
        </w:rPr>
        <w:t xml:space="preserve"> Шартты белгілер мен қысқартулар:</w:t>
      </w:r>
    </w:p>
    <w:bookmarkEnd w:id="26"/>
    <w:p>
      <w:pPr>
        <w:spacing w:after="0"/>
        <w:ind w:left="0"/>
        <w:jc w:val="left"/>
      </w:pPr>
      <w:r>
        <w:br/>
      </w:r>
    </w:p>
    <w:p>
      <w:pPr>
        <w:spacing w:after="0"/>
        <w:ind w:left="0"/>
        <w:jc w:val="both"/>
      </w:pPr>
      <w:r>
        <w:drawing>
          <wp:inline distT="0" distB="0" distL="0" distR="0">
            <wp:extent cx="68326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326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7" w:id="27"/>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w:t>
      </w:r>
      <w:r>
        <w:br/>
      </w:r>
      <w:r>
        <w:rPr>
          <w:rFonts w:ascii="Times New Roman"/>
          <w:b/>
          <w:i w:val="false"/>
          <w:color w:val="000000"/>
        </w:rPr>
        <w:t>мекенжайын айқындау бойынша анықтама беру" мемлекеттік қызметті көрсетудің</w:t>
      </w:r>
      <w:r>
        <w:br/>
      </w:r>
      <w:r>
        <w:rPr>
          <w:rFonts w:ascii="Times New Roman"/>
          <w:b/>
          <w:i w:val="false"/>
          <w:color w:val="000000"/>
        </w:rPr>
        <w:t>бизнес-процестерінің анықтамалығы Жылжымайтын мүлік объектісінің орналасқан жеріне барып және мекенжайдың</w:t>
      </w:r>
      <w:r>
        <w:br/>
      </w:r>
      <w:r>
        <w:rPr>
          <w:rFonts w:ascii="Times New Roman"/>
          <w:b/>
          <w:i w:val="false"/>
          <w:color w:val="000000"/>
        </w:rPr>
        <w:t>тіркеу кодын көрсете отырып, оны МТ АЖ-да міндетті тіркей отырып, жылжымайтын</w:t>
      </w:r>
      <w:r>
        <w:br/>
      </w:r>
      <w:r>
        <w:rPr>
          <w:rFonts w:ascii="Times New Roman"/>
          <w:b/>
          <w:i w:val="false"/>
          <w:color w:val="000000"/>
        </w:rPr>
        <w:t>мүлік объектісіне мекенжай беру туралы анықтама беру немесе жылжымайтын мүлік</w:t>
      </w:r>
      <w:r>
        <w:br/>
      </w:r>
      <w:r>
        <w:rPr>
          <w:rFonts w:ascii="Times New Roman"/>
          <w:b/>
          <w:i w:val="false"/>
          <w:color w:val="000000"/>
        </w:rPr>
        <w:t>объектісінің мекенжайын жою туралы анықтама</w:t>
      </w:r>
      <w:r>
        <w:br/>
      </w:r>
      <w:r>
        <w:rPr>
          <w:rFonts w:ascii="Times New Roman"/>
          <w:b/>
          <w:i w:val="false"/>
          <w:color w:val="000000"/>
        </w:rPr>
        <w:t xml:space="preserve">беру – 6 (алты) жұмыс күні немесе дәлелді бас тарту – 2 (екі) жұмыс күні: </w:t>
      </w:r>
    </w:p>
    <w:bookmarkEnd w:id="27"/>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54400"/>
                    </a:xfrm>
                    <a:prstGeom prst="rect">
                      <a:avLst/>
                    </a:prstGeom>
                  </pic:spPr>
                </pic:pic>
              </a:graphicData>
            </a:graphic>
          </wp:inline>
        </w:drawing>
      </w:r>
    </w:p>
    <w:p>
      <w:pPr>
        <w:spacing w:after="0"/>
        <w:ind w:left="0"/>
        <w:jc w:val="left"/>
      </w:pPr>
      <w:r>
        <w:rPr>
          <w:rFonts w:ascii="Times New Roman"/>
          <w:b/>
          <w:i w:val="false"/>
          <w:color w:val="000000"/>
          <w:sz w:val="28"/>
        </w:rPr>
        <w:t>Жылжымайтын мүлік объектілерінің мекенжайын нақтылау бойынша анықтама беру</w:t>
      </w:r>
      <w:r>
        <w:br/>
      </w:r>
      <w:r>
        <w:rPr>
          <w:rFonts w:ascii="Times New Roman"/>
          <w:b/>
          <w:i w:val="false"/>
          <w:color w:val="000000"/>
          <w:sz w:val="28"/>
        </w:rPr>
        <w:t>(тарихсыз/тарихымен) – 15 (он бес) минут:</w:t>
      </w:r>
      <w:r>
        <w:br/>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28"/>
    <w:p>
      <w:pPr>
        <w:spacing w:after="0"/>
        <w:ind w:left="0"/>
        <w:jc w:val="left"/>
      </w:pPr>
      <w:r>
        <w:rPr>
          <w:rFonts w:ascii="Times New Roman"/>
          <w:b/>
          <w:i w:val="false"/>
          <w:color w:val="000000"/>
        </w:rPr>
        <w:t xml:space="preserve"> Шартты белгілер:</w:t>
      </w:r>
    </w:p>
    <w:bookmarkEnd w:id="28"/>
    <w:p>
      <w:pPr>
        <w:spacing w:after="0"/>
        <w:ind w:left="0"/>
        <w:jc w:val="left"/>
      </w:pP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149/5 қаулысымен</w:t>
            </w:r>
            <w:r>
              <w:br/>
            </w:r>
            <w:r>
              <w:rPr>
                <w:rFonts w:ascii="Times New Roman"/>
                <w:b w:val="false"/>
                <w:i w:val="false"/>
                <w:color w:val="000000"/>
                <w:sz w:val="20"/>
              </w:rPr>
              <w:t>бекітілді</w:t>
            </w:r>
          </w:p>
        </w:tc>
      </w:tr>
    </w:tbl>
    <w:bookmarkStart w:name="z44" w:id="29"/>
    <w:p>
      <w:pPr>
        <w:spacing w:after="0"/>
        <w:ind w:left="0"/>
        <w:jc w:val="left"/>
      </w:pPr>
      <w:r>
        <w:rPr>
          <w:rFonts w:ascii="Times New Roman"/>
          <w:b/>
          <w:i w:val="false"/>
          <w:color w:val="000000"/>
        </w:rPr>
        <w:t xml:space="preserve"> "Құрылыс және реконструкция (қайта жоспарлау, қайта жабдықтау)</w:t>
      </w:r>
      <w:r>
        <w:br/>
      </w:r>
      <w:r>
        <w:rPr>
          <w:rFonts w:ascii="Times New Roman"/>
          <w:b/>
          <w:i w:val="false"/>
          <w:color w:val="000000"/>
        </w:rPr>
        <w:t>жобаларын әзірлеу кезінде бастапқы материалдарды ұсыну"</w:t>
      </w:r>
      <w:r>
        <w:br/>
      </w:r>
      <w:r>
        <w:rPr>
          <w:rFonts w:ascii="Times New Roman"/>
          <w:b/>
          <w:i w:val="false"/>
          <w:color w:val="000000"/>
        </w:rPr>
        <w:t>мемлекеттік көрсетілетін қызмет регламенті</w:t>
      </w:r>
    </w:p>
    <w:bookmarkEnd w:id="29"/>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20.07.2018 </w:t>
      </w:r>
      <w:r>
        <w:rPr>
          <w:rFonts w:ascii="Times New Roman"/>
          <w:b w:val="false"/>
          <w:i w:val="false"/>
          <w:color w:val="ff0000"/>
          <w:sz w:val="28"/>
        </w:rPr>
        <w:t>№ 263/5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5" w:id="30"/>
    <w:p>
      <w:pPr>
        <w:spacing w:after="0"/>
        <w:ind w:left="0"/>
        <w:jc w:val="left"/>
      </w:pPr>
      <w:r>
        <w:rPr>
          <w:rFonts w:ascii="Times New Roman"/>
          <w:b/>
          <w:i w:val="false"/>
          <w:color w:val="000000"/>
        </w:rPr>
        <w:t xml:space="preserve"> 1-тарау. Жалпы ережелер</w:t>
      </w:r>
    </w:p>
    <w:bookmarkEnd w:id="30"/>
    <w:bookmarkStart w:name="z46" w:id="31"/>
    <w:p>
      <w:pPr>
        <w:spacing w:after="0"/>
        <w:ind w:left="0"/>
        <w:jc w:val="both"/>
      </w:pPr>
      <w:r>
        <w:rPr>
          <w:rFonts w:ascii="Times New Roman"/>
          <w:b w:val="false"/>
          <w:i w:val="false"/>
          <w:color w:val="000000"/>
          <w:sz w:val="28"/>
        </w:rPr>
        <w:t>
      1. "Құрылыс және реконструкция (қайта жоспарлау, қайта жабдықтау) жобаларын әзірлеу кезінде бастапқы материалдарды ұсыну" мемлекеттік көрсетілетін қызметін (бұдан әрі – мемлекеттік көрсетілетін қызмет) Павлодар облысының қалалары мен аудандарының сәулет, қала құрылысы және құрылыс қызметі саласындағы жергілікті атқарушы органдары (бұдан әрі – көрсетілетін қызметті беруші) көрсетеді.</w:t>
      </w:r>
    </w:p>
    <w:bookmarkEnd w:id="31"/>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облыстық әкімдігінің 18.04.2019 </w:t>
      </w:r>
      <w:r>
        <w:rPr>
          <w:rFonts w:ascii="Times New Roman"/>
          <w:b w:val="false"/>
          <w:i w:val="false"/>
          <w:color w:val="000000"/>
          <w:sz w:val="28"/>
        </w:rPr>
        <w:t>№ 110/2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 w:id="3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32"/>
    <w:bookmarkStart w:name="z48" w:id="33"/>
    <w:p>
      <w:pPr>
        <w:spacing w:after="0"/>
        <w:ind w:left="0"/>
        <w:jc w:val="both"/>
      </w:pPr>
      <w:r>
        <w:rPr>
          <w:rFonts w:ascii="Times New Roman"/>
          <w:b w:val="false"/>
          <w:i w:val="false"/>
          <w:color w:val="000000"/>
          <w:sz w:val="28"/>
        </w:rPr>
        <w:t>
      3. Мемлекеттік қызметті көрсету нәтижесі:</w:t>
      </w:r>
    </w:p>
    <w:bookmarkEnd w:id="33"/>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атқарушысының 2015 жылғы 27 наурыздағы № 257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сәулет-жоспарлау тапсырмасы;</w:t>
      </w:r>
    </w:p>
    <w:p>
      <w:pPr>
        <w:spacing w:after="0"/>
        <w:ind w:left="0"/>
        <w:jc w:val="both"/>
      </w:pPr>
      <w:r>
        <w:rPr>
          <w:rFonts w:ascii="Times New Roman"/>
          <w:b w:val="false"/>
          <w:i w:val="false"/>
          <w:color w:val="000000"/>
          <w:sz w:val="28"/>
        </w:rPr>
        <w:t>
      техникалық шарттар;</w:t>
      </w:r>
    </w:p>
    <w:p>
      <w:pPr>
        <w:spacing w:after="0"/>
        <w:ind w:left="0"/>
        <w:jc w:val="both"/>
      </w:pPr>
      <w:r>
        <w:rPr>
          <w:rFonts w:ascii="Times New Roman"/>
          <w:b w:val="false"/>
          <w:i w:val="false"/>
          <w:color w:val="000000"/>
          <w:sz w:val="28"/>
        </w:rPr>
        <w:t>
      сыртқы инженерлік желілер трассаларының схемалары;</w:t>
      </w:r>
    </w:p>
    <w:p>
      <w:pPr>
        <w:spacing w:after="0"/>
        <w:ind w:left="0"/>
        <w:jc w:val="both"/>
      </w:pPr>
      <w:r>
        <w:rPr>
          <w:rFonts w:ascii="Times New Roman"/>
          <w:b w:val="false"/>
          <w:i w:val="false"/>
          <w:color w:val="000000"/>
          <w:sz w:val="28"/>
        </w:rPr>
        <w:t>
      егжей-тегжейлі жоспарлау жобасының көшірмесі;</w:t>
      </w:r>
    </w:p>
    <w:p>
      <w:pPr>
        <w:spacing w:after="0"/>
        <w:ind w:left="0"/>
        <w:jc w:val="both"/>
      </w:pPr>
      <w:r>
        <w:rPr>
          <w:rFonts w:ascii="Times New Roman"/>
          <w:b w:val="false"/>
          <w:i w:val="false"/>
          <w:color w:val="000000"/>
          <w:sz w:val="28"/>
        </w:rPr>
        <w:t>
      тік жоспарлау белгілері;</w:t>
      </w:r>
    </w:p>
    <w:p>
      <w:pPr>
        <w:spacing w:after="0"/>
        <w:ind w:left="0"/>
        <w:jc w:val="both"/>
      </w:pPr>
      <w:r>
        <w:rPr>
          <w:rFonts w:ascii="Times New Roman"/>
          <w:b w:val="false"/>
          <w:i w:val="false"/>
          <w:color w:val="000000"/>
          <w:sz w:val="28"/>
        </w:rPr>
        <w:t>
      жолдар мен көшелердің көлденең қималары;</w:t>
      </w:r>
    </w:p>
    <w:p>
      <w:pPr>
        <w:spacing w:after="0"/>
        <w:ind w:left="0"/>
        <w:jc w:val="both"/>
      </w:pPr>
      <w:r>
        <w:rPr>
          <w:rFonts w:ascii="Times New Roman"/>
          <w:b w:val="false"/>
          <w:i w:val="false"/>
          <w:color w:val="000000"/>
          <w:sz w:val="28"/>
        </w:rPr>
        <w:t>
      реконструкциялауға (қайта жоспарлауға, қайта жабдықтауға) жергілікті атқарушы органның (бұдан әрі – ЖАО) шешімі;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ұсынудан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p>
      <w:pPr>
        <w:spacing w:after="0"/>
        <w:ind w:left="0"/>
        <w:jc w:val="both"/>
      </w:pPr>
      <w:r>
        <w:rPr>
          <w:rFonts w:ascii="Times New Roman"/>
          <w:b w:val="false"/>
          <w:i w:val="false"/>
          <w:color w:val="000000"/>
          <w:sz w:val="28"/>
        </w:rPr>
        <w:t>
      Көрсетілетін қызметті беруші Мемлекеттік корпорацияға мемлекеттік қызмет көрсету нәтижесін қағаз тасығышта алу үшін жүгінген жағдайда, қызмет көрсету нәтижесі басып шығарылады.</w:t>
      </w:r>
    </w:p>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Start w:name="z49" w:id="34"/>
    <w:p>
      <w:pPr>
        <w:spacing w:after="0"/>
        <w:ind w:left="0"/>
        <w:jc w:val="left"/>
      </w:pPr>
      <w:r>
        <w:rPr>
          <w:rFonts w:ascii="Times New Roman"/>
          <w:b/>
          <w:i w:val="false"/>
          <w:color w:val="000000"/>
        </w:rPr>
        <w:t xml:space="preserve"> 2-тарау.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 (қызметкерлерінің)</w:t>
      </w:r>
      <w:r>
        <w:br/>
      </w:r>
      <w:r>
        <w:rPr>
          <w:rFonts w:ascii="Times New Roman"/>
          <w:b/>
          <w:i w:val="false"/>
          <w:color w:val="000000"/>
        </w:rPr>
        <w:t>іс-қимыл тәртібін сипаттау</w:t>
      </w:r>
    </w:p>
    <w:bookmarkEnd w:id="34"/>
    <w:bookmarkStart w:name="z50" w:id="35"/>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мемлекеттік қызметті көрсету бойынша рәсімді (іс-қимылды) бастауға негіз болып табылады.</w:t>
      </w:r>
    </w:p>
    <w:bookmarkEnd w:id="35"/>
    <w:bookmarkStart w:name="z51" w:id="36"/>
    <w:p>
      <w:pPr>
        <w:spacing w:after="0"/>
        <w:ind w:left="0"/>
        <w:jc w:val="both"/>
      </w:pPr>
      <w:r>
        <w:rPr>
          <w:rFonts w:ascii="Times New Roman"/>
          <w:b w:val="false"/>
          <w:i w:val="false"/>
          <w:color w:val="000000"/>
          <w:sz w:val="28"/>
        </w:rPr>
        <w:t>
      5. Мемлекеттік қызметті көрсету процесінің құрамына кіретін әр рәсімнің (іс-қимылдың) мазмұны, оның орындалу ұзақтығы:</w:t>
      </w:r>
    </w:p>
    <w:bookmarkEnd w:id="36"/>
    <w:p>
      <w:pPr>
        <w:spacing w:after="0"/>
        <w:ind w:left="0"/>
        <w:jc w:val="both"/>
      </w:pPr>
      <w:r>
        <w:rPr>
          <w:rFonts w:ascii="Times New Roman"/>
          <w:b w:val="false"/>
          <w:i w:val="false"/>
          <w:color w:val="000000"/>
          <w:sz w:val="28"/>
        </w:rPr>
        <w:t>
      1) техникалық және (немесе) технологиялық жағынан күрделі емес объектілерді жобалау өтінішін қарау мерзімі:</w:t>
      </w:r>
    </w:p>
    <w:p>
      <w:pPr>
        <w:spacing w:after="0"/>
        <w:ind w:left="0"/>
        <w:jc w:val="both"/>
      </w:pPr>
      <w:r>
        <w:rPr>
          <w:rFonts w:ascii="Times New Roman"/>
          <w:b w:val="false"/>
          <w:i w:val="false"/>
          <w:color w:val="000000"/>
          <w:sz w:val="28"/>
        </w:rPr>
        <w:t>
      сәулет-жоспарлау тапсырмасын (бұдан әрі – СЖТ) және техникалық шарттарды беру (бұдан әрі – ТШ) – 6 (алты) жұмыс күні:</w:t>
      </w:r>
    </w:p>
    <w:p>
      <w:pPr>
        <w:spacing w:after="0"/>
        <w:ind w:left="0"/>
        <w:jc w:val="both"/>
      </w:pPr>
      <w:r>
        <w:rPr>
          <w:rFonts w:ascii="Times New Roman"/>
          <w:b w:val="false"/>
          <w:i w:val="false"/>
          <w:color w:val="000000"/>
          <w:sz w:val="28"/>
        </w:rPr>
        <w:t>
      көрсетілетін қызметті берушінің кеңсе қызметкері келіп түскен құжаттарды қабылдайды, тіркейді, көрсетілетін қызметті берушінің басшысына қарау үшін жолдайды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ұсынылған құжаттардың толықтығын тексереді – 2 (екі) жұмыс күні;</w:t>
      </w:r>
    </w:p>
    <w:p>
      <w:pPr>
        <w:spacing w:after="0"/>
        <w:ind w:left="0"/>
        <w:jc w:val="both"/>
      </w:pPr>
      <w:r>
        <w:rPr>
          <w:rFonts w:ascii="Times New Roman"/>
          <w:b w:val="false"/>
          <w:i w:val="false"/>
          <w:color w:val="000000"/>
          <w:sz w:val="28"/>
        </w:rPr>
        <w:t>
      ұсынылған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 өтінішті бұдан әрі қараудан дәлелді бас тарту береді;</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30 (отыз) минут;</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құжаттарды тексереді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жауапты жібереді – 5 (бес)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Мемлекеттік корпорацияға жолдайды – 15 (он бес) минут;</w:t>
      </w:r>
    </w:p>
    <w:p>
      <w:pPr>
        <w:spacing w:after="0"/>
        <w:ind w:left="0"/>
        <w:jc w:val="both"/>
      </w:pPr>
      <w:r>
        <w:rPr>
          <w:rFonts w:ascii="Times New Roman"/>
          <w:b w:val="false"/>
          <w:i w:val="false"/>
          <w:color w:val="000000"/>
          <w:sz w:val="28"/>
        </w:rPr>
        <w:t>
      бастапқы материалдарды (СЖТ, ТШ, егжей-тегжейлі жоспарлау жобасынан (бұдан әрі – ТЖЖ) көшірме, тік жоспарлау белгілері, жолдар мен көшелердің көлденең қималары, сыртқы инженерлік желілер трассаларының схемалары) алуға – 15 (он бес) жұмыс күні;</w:t>
      </w:r>
    </w:p>
    <w:p>
      <w:pPr>
        <w:spacing w:after="0"/>
        <w:ind w:left="0"/>
        <w:jc w:val="both"/>
      </w:pPr>
      <w:r>
        <w:rPr>
          <w:rFonts w:ascii="Times New Roman"/>
          <w:b w:val="false"/>
          <w:i w:val="false"/>
          <w:color w:val="000000"/>
          <w:sz w:val="28"/>
        </w:rPr>
        <w:t>
      көрсетілетін қызметті берушінің кеңсе қызметкері келіп түскен құжаттарды қабылдайды, тіркейді, көрсетілетін қызметті берушінің басшысына қарау үшін жолдайды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ұсынылған құжаттардың толықтығын тексереді – 2 (екі) жұмыс күні;</w:t>
      </w:r>
    </w:p>
    <w:p>
      <w:pPr>
        <w:spacing w:after="0"/>
        <w:ind w:left="0"/>
        <w:jc w:val="both"/>
      </w:pPr>
      <w:r>
        <w:rPr>
          <w:rFonts w:ascii="Times New Roman"/>
          <w:b w:val="false"/>
          <w:i w:val="false"/>
          <w:color w:val="000000"/>
          <w:sz w:val="28"/>
        </w:rPr>
        <w:t>
      ұсынылған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 өтінішті бұдан әрі қараудан дәлелді бас тарту береді;</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30 (отыз) минут;</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құжаттарды тексереді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 14 (он төрт) жұмыс күні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жауапты жібереді – 5 (бес)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Мемлекеттік корпорацияға жолдайды – 15 (он бес) минут.</w:t>
      </w:r>
    </w:p>
    <w:p>
      <w:pPr>
        <w:spacing w:after="0"/>
        <w:ind w:left="0"/>
        <w:jc w:val="both"/>
      </w:pPr>
      <w:r>
        <w:rPr>
          <w:rFonts w:ascii="Times New Roman"/>
          <w:b w:val="false"/>
          <w:i w:val="false"/>
          <w:color w:val="000000"/>
          <w:sz w:val="28"/>
        </w:rPr>
        <w:t>
      2) техникалық және (немесе) технологиялық жағынан күрделі объектілерді жобалау өтінішін қарау мерзімі:</w:t>
      </w:r>
    </w:p>
    <w:p>
      <w:pPr>
        <w:spacing w:after="0"/>
        <w:ind w:left="0"/>
        <w:jc w:val="both"/>
      </w:pPr>
      <w:r>
        <w:rPr>
          <w:rFonts w:ascii="Times New Roman"/>
          <w:b w:val="false"/>
          <w:i w:val="false"/>
          <w:color w:val="000000"/>
          <w:sz w:val="28"/>
        </w:rPr>
        <w:t>
      СЖТ және ТШ беру – 15 (он бес) жұмыс күні:</w:t>
      </w:r>
    </w:p>
    <w:p>
      <w:pPr>
        <w:spacing w:after="0"/>
        <w:ind w:left="0"/>
        <w:jc w:val="both"/>
      </w:pPr>
      <w:r>
        <w:rPr>
          <w:rFonts w:ascii="Times New Roman"/>
          <w:b w:val="false"/>
          <w:i w:val="false"/>
          <w:color w:val="000000"/>
          <w:sz w:val="28"/>
        </w:rPr>
        <w:t>
      көрсетілетін қызметті берушінің кеңсе қызметкері келіп түскен құжаттарды қабылдайды, тіркейді, көрсетілетін қызметті берушінің басшысына қарау үшін жолдайды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ұсынылған құжаттардың толықтығын тексереді – 2 (екі) жұмыс күні;</w:t>
      </w:r>
    </w:p>
    <w:p>
      <w:pPr>
        <w:spacing w:after="0"/>
        <w:ind w:left="0"/>
        <w:jc w:val="both"/>
      </w:pPr>
      <w:r>
        <w:rPr>
          <w:rFonts w:ascii="Times New Roman"/>
          <w:b w:val="false"/>
          <w:i w:val="false"/>
          <w:color w:val="000000"/>
          <w:sz w:val="28"/>
        </w:rPr>
        <w:t>
      ұсынылған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 өтінішті бұдан әрі қараудан дәлелді бас тарту береді;</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30 (отыз) минут;</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құжаттарды тексереді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 14 (он төрт) жұмыс күні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жауапты жібереді – 5 (бес)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30 (отыз) минут;</w:t>
      </w:r>
    </w:p>
    <w:p>
      <w:pPr>
        <w:spacing w:after="0"/>
        <w:ind w:left="0"/>
        <w:jc w:val="both"/>
      </w:pPr>
      <w:r>
        <w:rPr>
          <w:rFonts w:ascii="Times New Roman"/>
          <w:b w:val="false"/>
          <w:i w:val="false"/>
          <w:color w:val="000000"/>
          <w:sz w:val="28"/>
        </w:rPr>
        <w:t xml:space="preserve">
      көрсетілетін қызметті берушінің кеңсе қызметкері мемлекеттік қызметті көрсету нәтижесін тіркейді және Мемлекеттік корпорацияға жолдайды – 15 (он бес) минут; </w:t>
      </w:r>
    </w:p>
    <w:p>
      <w:pPr>
        <w:spacing w:after="0"/>
        <w:ind w:left="0"/>
        <w:jc w:val="both"/>
      </w:pPr>
      <w:r>
        <w:rPr>
          <w:rFonts w:ascii="Times New Roman"/>
          <w:b w:val="false"/>
          <w:i w:val="false"/>
          <w:color w:val="000000"/>
          <w:sz w:val="28"/>
        </w:rPr>
        <w:t>
      бастапқы материалдарды (СЖТ, ТШ, ТЖЖ-дан көшірме, тік жоспарлау белгілері, жолдар мен көшелердің көлденең қималары, сыртқы инженерлік желілер трассаларының схемалары) алуға – 17 (он жеті) жұмыс күні:</w:t>
      </w:r>
    </w:p>
    <w:p>
      <w:pPr>
        <w:spacing w:after="0"/>
        <w:ind w:left="0"/>
        <w:jc w:val="both"/>
      </w:pPr>
      <w:r>
        <w:rPr>
          <w:rFonts w:ascii="Times New Roman"/>
          <w:b w:val="false"/>
          <w:i w:val="false"/>
          <w:color w:val="000000"/>
          <w:sz w:val="28"/>
        </w:rPr>
        <w:t>
      көрсетілетін қызметті берушінің кеңсе қызметкері келіп түскен құжаттарды қабылдайды, тіркейді, көрсетілетін қызметті берушінің басшысына қарау үшін жолдайды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ұсынылған құжаттардың толықтығын тексереді – 2 (екі) жұмыс күні;</w:t>
      </w:r>
    </w:p>
    <w:p>
      <w:pPr>
        <w:spacing w:after="0"/>
        <w:ind w:left="0"/>
        <w:jc w:val="both"/>
      </w:pPr>
      <w:r>
        <w:rPr>
          <w:rFonts w:ascii="Times New Roman"/>
          <w:b w:val="false"/>
          <w:i w:val="false"/>
          <w:color w:val="000000"/>
          <w:sz w:val="28"/>
        </w:rPr>
        <w:t>
      ұсынылған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 өтінішті бұдан әрі қараудан дәлелді бас тарту береді;</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30 (отыз) минут;</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құжаттарды тексереді және инженерлік және коммуналдық қамтамасыз ету бойынша қызметтерді жеткізушілерге бір мезгілде мемлекеттік қызметті көрсетунәтижесін кейіннен дайындаумен ТШ алу үшін сауалнама парағын – 16 (он алты) жұмыс күні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жауапты жібереді – 5 (бес)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Мемлекеттік корпорацияға жолдайды – 15 (он бес) минут.</w:t>
      </w:r>
    </w:p>
    <w:p>
      <w:pPr>
        <w:spacing w:after="0"/>
        <w:ind w:left="0"/>
        <w:jc w:val="both"/>
      </w:pPr>
      <w:r>
        <w:rPr>
          <w:rFonts w:ascii="Times New Roman"/>
          <w:b w:val="false"/>
          <w:i w:val="false"/>
          <w:color w:val="000000"/>
          <w:sz w:val="28"/>
        </w:rPr>
        <w:t>
      3) қолданыстағы ғимараттардың үй-жайларын (жекелеген бөліктерін) реконструкциялау (қайта жоспарлау, қайта жабдықтау) үшін бастапқы материалдарды және рұқсат беруші құжаттарды алу үшін өтінішті қарау мерзімі – өтініш берілген күннен бастап 15 (он бес) жұмыс күні:</w:t>
      </w:r>
    </w:p>
    <w:p>
      <w:pPr>
        <w:spacing w:after="0"/>
        <w:ind w:left="0"/>
        <w:jc w:val="both"/>
      </w:pPr>
      <w:r>
        <w:rPr>
          <w:rFonts w:ascii="Times New Roman"/>
          <w:b w:val="false"/>
          <w:i w:val="false"/>
          <w:color w:val="000000"/>
          <w:sz w:val="28"/>
        </w:rPr>
        <w:t>
      көрсетілетін қызметті берушінің кеңсе қызметкері келіп түскен құжаттарды қабылдайды, тіркейді, көрсетілетін қызметті берушінің басшысына қарау үшін жолдайды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ұсынылған құжаттардың толықтығын тексереді – 2 (екі) жұмыс күні;</w:t>
      </w:r>
    </w:p>
    <w:p>
      <w:pPr>
        <w:spacing w:after="0"/>
        <w:ind w:left="0"/>
        <w:jc w:val="both"/>
      </w:pPr>
      <w:r>
        <w:rPr>
          <w:rFonts w:ascii="Times New Roman"/>
          <w:b w:val="false"/>
          <w:i w:val="false"/>
          <w:color w:val="000000"/>
          <w:sz w:val="28"/>
        </w:rPr>
        <w:t>
      ұсынылған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 өтінішті бұдан әрі қараудан дәлелді бас тарту береді;</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30 (отыз) минут;</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құжаттарды тексереді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 14 (он төрт) жұмыс күні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жауапты жібереді – 5 (бес)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Мемлекеттік корпорацияға жолдайды – 15 (он бес) минут.</w:t>
      </w:r>
    </w:p>
    <w:bookmarkStart w:name="z52" w:id="37"/>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w:t>
      </w:r>
    </w:p>
    <w:bookmarkEnd w:id="3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сәулет-жоспарлау тапсырмасы;</w:t>
      </w:r>
    </w:p>
    <w:p>
      <w:pPr>
        <w:spacing w:after="0"/>
        <w:ind w:left="0"/>
        <w:jc w:val="both"/>
      </w:pPr>
      <w:r>
        <w:rPr>
          <w:rFonts w:ascii="Times New Roman"/>
          <w:b w:val="false"/>
          <w:i w:val="false"/>
          <w:color w:val="000000"/>
          <w:sz w:val="28"/>
        </w:rPr>
        <w:t>
      техникалық шарттар;</w:t>
      </w:r>
    </w:p>
    <w:p>
      <w:pPr>
        <w:spacing w:after="0"/>
        <w:ind w:left="0"/>
        <w:jc w:val="both"/>
      </w:pPr>
      <w:r>
        <w:rPr>
          <w:rFonts w:ascii="Times New Roman"/>
          <w:b w:val="false"/>
          <w:i w:val="false"/>
          <w:color w:val="000000"/>
          <w:sz w:val="28"/>
        </w:rPr>
        <w:t>
      сыртқы инженерлік желілер трассаларының схемалары;</w:t>
      </w:r>
    </w:p>
    <w:p>
      <w:pPr>
        <w:spacing w:after="0"/>
        <w:ind w:left="0"/>
        <w:jc w:val="both"/>
      </w:pPr>
      <w:r>
        <w:rPr>
          <w:rFonts w:ascii="Times New Roman"/>
          <w:b w:val="false"/>
          <w:i w:val="false"/>
          <w:color w:val="000000"/>
          <w:sz w:val="28"/>
        </w:rPr>
        <w:t>
      егжей-тегжейлі жоспарлау жобасының көшірмесі;</w:t>
      </w:r>
    </w:p>
    <w:p>
      <w:pPr>
        <w:spacing w:after="0"/>
        <w:ind w:left="0"/>
        <w:jc w:val="both"/>
      </w:pPr>
      <w:r>
        <w:rPr>
          <w:rFonts w:ascii="Times New Roman"/>
          <w:b w:val="false"/>
          <w:i w:val="false"/>
          <w:color w:val="000000"/>
          <w:sz w:val="28"/>
        </w:rPr>
        <w:t>
      тік жоспарлау белгілері;</w:t>
      </w:r>
    </w:p>
    <w:p>
      <w:pPr>
        <w:spacing w:after="0"/>
        <w:ind w:left="0"/>
        <w:jc w:val="both"/>
      </w:pPr>
      <w:r>
        <w:rPr>
          <w:rFonts w:ascii="Times New Roman"/>
          <w:b w:val="false"/>
          <w:i w:val="false"/>
          <w:color w:val="000000"/>
          <w:sz w:val="28"/>
        </w:rPr>
        <w:t>
      жолдар мен көшелердің көлденең қималары;</w:t>
      </w:r>
    </w:p>
    <w:p>
      <w:pPr>
        <w:spacing w:after="0"/>
        <w:ind w:left="0"/>
        <w:jc w:val="both"/>
      </w:pPr>
      <w:r>
        <w:rPr>
          <w:rFonts w:ascii="Times New Roman"/>
          <w:b w:val="false"/>
          <w:i w:val="false"/>
          <w:color w:val="000000"/>
          <w:sz w:val="28"/>
        </w:rPr>
        <w:t>
      реконструкциялауға (қайта жоспарлауға, қайта жабдықтауға) ЖАО шешімі;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болып табылады.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p>
      <w:pPr>
        <w:spacing w:after="0"/>
        <w:ind w:left="0"/>
        <w:jc w:val="both"/>
      </w:pPr>
      <w:r>
        <w:rPr>
          <w:rFonts w:ascii="Times New Roman"/>
          <w:b w:val="false"/>
          <w:i w:val="false"/>
          <w:color w:val="000000"/>
          <w:sz w:val="28"/>
        </w:rPr>
        <w:t>
      Көрсетілетін қызметтті беруші Мемлекеттік корпорацияға мемлекеттік қызмет көрсету нәтижесін қағаз тасығышта алу үшін жүгінген жағдайда, қызмет көрсету нәтижесі басып шығарылады.</w:t>
      </w:r>
    </w:p>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Start w:name="z53" w:id="38"/>
    <w:p>
      <w:pPr>
        <w:spacing w:after="0"/>
        <w:ind w:left="0"/>
        <w:jc w:val="left"/>
      </w:pPr>
      <w:r>
        <w:rPr>
          <w:rFonts w:ascii="Times New Roman"/>
          <w:b/>
          <w:i w:val="false"/>
          <w:color w:val="000000"/>
        </w:rPr>
        <w:t xml:space="preserve"> 3-тарау.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8"/>
    <w:bookmarkStart w:name="z54" w:id="3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9"/>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5" w:id="40"/>
    <w:p>
      <w:pPr>
        <w:spacing w:after="0"/>
        <w:ind w:left="0"/>
        <w:jc w:val="both"/>
      </w:pPr>
      <w:r>
        <w:rPr>
          <w:rFonts w:ascii="Times New Roman"/>
          <w:b w:val="false"/>
          <w:i w:val="false"/>
          <w:color w:val="000000"/>
          <w:sz w:val="28"/>
        </w:rPr>
        <w:t xml:space="preserve">
      8. Әр рәсімнің (іс-қимылдың) ұзақтығын көрсете отырып, құрылымдық бөлімшелердің (қызметкерлердің) арасындағы рәсімдер (іс-қимылдар)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(кестеде) келтірілген.</w:t>
      </w:r>
    </w:p>
    <w:bookmarkEnd w:id="40"/>
    <w:bookmarkStart w:name="z56" w:id="41"/>
    <w:p>
      <w:pPr>
        <w:spacing w:after="0"/>
        <w:ind w:left="0"/>
        <w:jc w:val="left"/>
      </w:pPr>
      <w:r>
        <w:rPr>
          <w:rFonts w:ascii="Times New Roman"/>
          <w:b/>
          <w:i w:val="false"/>
          <w:color w:val="000000"/>
        </w:rPr>
        <w:t xml:space="preserve"> 4-тарау. Мемлекеттік қызметті көрсету процесінде</w:t>
      </w:r>
      <w:r>
        <w:br/>
      </w:r>
      <w:r>
        <w:rPr>
          <w:rFonts w:ascii="Times New Roman"/>
          <w:b/>
          <w:i w:val="false"/>
          <w:color w:val="000000"/>
        </w:rPr>
        <w:t>Мемлекеттік корпорациямен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ақпараттық жүйелерді қолдану тәртібін сипаттау</w:t>
      </w:r>
    </w:p>
    <w:bookmarkEnd w:id="41"/>
    <w:bookmarkStart w:name="z57" w:id="42"/>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 ұзақтығы.</w:t>
      </w:r>
    </w:p>
    <w:bookmarkEnd w:id="42"/>
    <w:p>
      <w:pPr>
        <w:spacing w:after="0"/>
        <w:ind w:left="0"/>
        <w:jc w:val="both"/>
      </w:pPr>
      <w:r>
        <w:rPr>
          <w:rFonts w:ascii="Times New Roman"/>
          <w:b w:val="false"/>
          <w:i w:val="false"/>
          <w:color w:val="000000"/>
          <w:sz w:val="28"/>
        </w:rPr>
        <w:t xml:space="preserve">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 көрсету нәтижесі мемлекеттік қызметті көрсету мерзімі аяқталғанға дейін бір күн бұрын ұсынылады;</w:t>
      </w:r>
    </w:p>
    <w:p>
      <w:pPr>
        <w:spacing w:after="0"/>
        <w:ind w:left="0"/>
        <w:jc w:val="both"/>
      </w:pPr>
      <w:r>
        <w:rPr>
          <w:rFonts w:ascii="Times New Roman"/>
          <w:b w:val="false"/>
          <w:i w:val="false"/>
          <w:color w:val="000000"/>
          <w:sz w:val="28"/>
        </w:rPr>
        <w:t>
      көрсетілетін қызметті алушының Мемлекеттік корпорацияға құжаттарды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Мемлекеттік корпорацияның көрсетілетін қызметті алушыға қызмет көрсетудің ең ұзақ жол берілетін уақыты – 20 (жиырма) минут.</w:t>
      </w:r>
    </w:p>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 мемлекеттік қызметті көрсету мерзімі:</w:t>
      </w:r>
    </w:p>
    <w:p>
      <w:pPr>
        <w:spacing w:after="0"/>
        <w:ind w:left="0"/>
        <w:jc w:val="both"/>
      </w:pPr>
      <w:r>
        <w:rPr>
          <w:rFonts w:ascii="Times New Roman"/>
          <w:b w:val="false"/>
          <w:i w:val="false"/>
          <w:color w:val="000000"/>
          <w:sz w:val="28"/>
        </w:rPr>
        <w:t>
      1) техникалық және (немесе) технологиялық жағынан күрделі емес объектілерді жобалау өтінішін қарау мерзімі:</w:t>
      </w:r>
    </w:p>
    <w:p>
      <w:pPr>
        <w:spacing w:after="0"/>
        <w:ind w:left="0"/>
        <w:jc w:val="both"/>
      </w:pPr>
      <w:r>
        <w:rPr>
          <w:rFonts w:ascii="Times New Roman"/>
          <w:b w:val="false"/>
          <w:i w:val="false"/>
          <w:color w:val="000000"/>
          <w:sz w:val="28"/>
        </w:rPr>
        <w:t>
      СЖТ және ТШ беру – 6 (алты) жұмыс күні;</w:t>
      </w:r>
    </w:p>
    <w:p>
      <w:pPr>
        <w:spacing w:after="0"/>
        <w:ind w:left="0"/>
        <w:jc w:val="both"/>
      </w:pPr>
      <w:r>
        <w:rPr>
          <w:rFonts w:ascii="Times New Roman"/>
          <w:b w:val="false"/>
          <w:i w:val="false"/>
          <w:color w:val="000000"/>
          <w:sz w:val="28"/>
        </w:rPr>
        <w:t>
      бастапқы материалдарды (СЖТ, ТШ, ТЖЖ-дан көшірме, тік жоспарлау белгілері, жолдар мен көшелердің көлденең қималары, сыртқы инженерлік желілер трассаларының схемалары) алу – 15 (он бес) жұмыс күні.</w:t>
      </w:r>
    </w:p>
    <w:p>
      <w:pPr>
        <w:spacing w:after="0"/>
        <w:ind w:left="0"/>
        <w:jc w:val="both"/>
      </w:pPr>
      <w:r>
        <w:rPr>
          <w:rFonts w:ascii="Times New Roman"/>
          <w:b w:val="false"/>
          <w:i w:val="false"/>
          <w:color w:val="000000"/>
          <w:sz w:val="28"/>
        </w:rPr>
        <w:t>
      2) техникалық және (немесе) технологиялық жағынан күрделі объектілерді жобалау өтінішін қарау мерзімі:</w:t>
      </w:r>
    </w:p>
    <w:p>
      <w:pPr>
        <w:spacing w:after="0"/>
        <w:ind w:left="0"/>
        <w:jc w:val="both"/>
      </w:pPr>
      <w:r>
        <w:rPr>
          <w:rFonts w:ascii="Times New Roman"/>
          <w:b w:val="false"/>
          <w:i w:val="false"/>
          <w:color w:val="000000"/>
          <w:sz w:val="28"/>
        </w:rPr>
        <w:t>
      СЖТ және ТШ беру – 15 (он бес) жұмыс күні;</w:t>
      </w:r>
    </w:p>
    <w:p>
      <w:pPr>
        <w:spacing w:after="0"/>
        <w:ind w:left="0"/>
        <w:jc w:val="both"/>
      </w:pPr>
      <w:r>
        <w:rPr>
          <w:rFonts w:ascii="Times New Roman"/>
          <w:b w:val="false"/>
          <w:i w:val="false"/>
          <w:color w:val="000000"/>
          <w:sz w:val="28"/>
        </w:rPr>
        <w:t>
      бастапқы материалдарды (СЖТ, ТШ, ТЖЖ-дан көшірме, тік жоспарлау белгілері, жолдар мен көшелердің көлденең қималары, сыртқы инженерлік желілер трассаларының схемалары) алу – 17 (он жеті) жұмыс күні.</w:t>
      </w:r>
    </w:p>
    <w:p>
      <w:pPr>
        <w:spacing w:after="0"/>
        <w:ind w:left="0"/>
        <w:jc w:val="both"/>
      </w:pPr>
      <w:r>
        <w:rPr>
          <w:rFonts w:ascii="Times New Roman"/>
          <w:b w:val="false"/>
          <w:i w:val="false"/>
          <w:color w:val="000000"/>
          <w:sz w:val="28"/>
        </w:rPr>
        <w:t>
      3) қолданыстағы ғимараттардың үй-жайларын (жекелеген бөліктерін) реконструкциялау (қайта жоспарлау, қайта жабдықтау) үшін бастапқы материалдарды және рұқсат беруші құжаттарды алу үшін өтінішті қарау мерзімі – өтініш берілген күннен бастап 15 (он бес) жұмыс күні.</w:t>
      </w:r>
    </w:p>
    <w:p>
      <w:pPr>
        <w:spacing w:after="0"/>
        <w:ind w:left="0"/>
        <w:jc w:val="both"/>
      </w:pPr>
      <w:r>
        <w:rPr>
          <w:rFonts w:ascii="Times New Roman"/>
          <w:b w:val="false"/>
          <w:i w:val="false"/>
          <w:color w:val="000000"/>
          <w:sz w:val="28"/>
        </w:rPr>
        <w:t xml:space="preserve">
      1-процесс – Мемлекеттік корпорация қызметкері ұсынылған құжаттарды тексереді, көрсетілетін қызметті алушының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өтінішін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қызметкері келіп түскен құжаттарды қабылдайды және тіркейді,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3-процесс – көрсетілетін қызметті берушінің басшысы құжаттарды қарайды, жауапты орындаушыны анықтайды;</w:t>
      </w:r>
    </w:p>
    <w:p>
      <w:pPr>
        <w:spacing w:after="0"/>
        <w:ind w:left="0"/>
        <w:jc w:val="both"/>
      </w:pPr>
      <w:r>
        <w:rPr>
          <w:rFonts w:ascii="Times New Roman"/>
          <w:b w:val="false"/>
          <w:i w:val="false"/>
          <w:color w:val="000000"/>
          <w:sz w:val="28"/>
        </w:rPr>
        <w:t xml:space="preserve">
      4-процесс – көрсетілетін қызметті берушінің жауапты орындаушысы құжаттарды тексереді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жауапты жібереді;</w:t>
      </w:r>
    </w:p>
    <w:p>
      <w:pPr>
        <w:spacing w:after="0"/>
        <w:ind w:left="0"/>
        <w:jc w:val="both"/>
      </w:pPr>
      <w:r>
        <w:rPr>
          <w:rFonts w:ascii="Times New Roman"/>
          <w:b w:val="false"/>
          <w:i w:val="false"/>
          <w:color w:val="000000"/>
          <w:sz w:val="28"/>
        </w:rPr>
        <w:t>
      5-процесс –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6-процесс – көрсетілетін қызметті берушінің кеңсе қызметкері мемлекеттік қызметті көрсету нәтижесін тіркейді және Мемлекеттік корпорацияға жібереді;</w:t>
      </w:r>
    </w:p>
    <w:p>
      <w:pPr>
        <w:spacing w:after="0"/>
        <w:ind w:left="0"/>
        <w:jc w:val="both"/>
      </w:pPr>
      <w:r>
        <w:rPr>
          <w:rFonts w:ascii="Times New Roman"/>
          <w:b w:val="false"/>
          <w:i w:val="false"/>
          <w:color w:val="000000"/>
          <w:sz w:val="28"/>
        </w:rPr>
        <w:t>
      7-процесс –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қызметті көрсету нәтижесін береді.</w:t>
      </w:r>
    </w:p>
    <w:bookmarkStart w:name="z58" w:id="43"/>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43"/>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енгізуі (авторландыру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болуымен байланысты авторландырудан бас тарту туралы хабарламаны порталдың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мемлекеттік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құжаттар топтамасының қажетті көшірмелерін электрондық түрде бекіту, сондай-ақ көрсетілетін қызметті алушының сұранысты куәландыру (қол қою) үшін электрондық цифрлық қолтаңбаның (бұдан әрі –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мерзімін және қайтарылып алынған (күшін жоғалтқан) тіркеу куәліктері тізімінде жоқтығын, сондай-ақ сәйкестендіру деректерінің (сұраныста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дұрыстығының расталмауымен байланысты сұралып отырған мемлекеттік қызметті көрсетуден дәлелді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сұранысын) көрсетілетін қызметті беруші сұранысты өңдеу үшін "электрондық үкімет" шлюзі арқылы "электрондық үкіметтің" өңірлік шлюзінің автоматтандырылған жұмыс орнына жолдау;</w:t>
      </w:r>
    </w:p>
    <w:p>
      <w:pPr>
        <w:spacing w:after="0"/>
        <w:ind w:left="0"/>
        <w:jc w:val="both"/>
      </w:pPr>
      <w:r>
        <w:rPr>
          <w:rFonts w:ascii="Times New Roman"/>
          <w:b w:val="false"/>
          <w:i w:val="false"/>
          <w:color w:val="000000"/>
          <w:sz w:val="28"/>
        </w:rPr>
        <w:t>
      3-шарт – мемлекеттік қызметті көрсету үшін негіз болып табылатын, көрсетілетін қызметті алушы ұсынған құжаттар топтамасының сәйкестігін көрсетілетін қызметті берушінің тексеруі;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бар болуымен байланысты сұралып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 қалыптастырған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беруші басшысының ЭЦҚ-мен куәландырылған электрондық құжат нысанындағы мемлекеттік қызметті көрсету нәтижесі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қатыстырылатын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p>
    <w:bookmarkStart w:name="z59" w:id="44"/>
    <w:p>
      <w:pPr>
        <w:spacing w:after="0"/>
        <w:ind w:left="0"/>
        <w:jc w:val="both"/>
      </w:pPr>
      <w:r>
        <w:rPr>
          <w:rFonts w:ascii="Times New Roman"/>
          <w:b w:val="false"/>
          <w:i w:val="false"/>
          <w:color w:val="000000"/>
          <w:sz w:val="28"/>
        </w:rPr>
        <w:t xml:space="preserve">
      11.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 тәртібін және ақпараттық жүйелерді қолдану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1" w:id="45"/>
    <w:p>
      <w:pPr>
        <w:spacing w:after="0"/>
        <w:ind w:left="0"/>
        <w:jc w:val="left"/>
      </w:pPr>
      <w:r>
        <w:rPr>
          <w:rFonts w:ascii="Times New Roman"/>
          <w:b/>
          <w:i w:val="false"/>
          <w:color w:val="000000"/>
        </w:rPr>
        <w:t xml:space="preserve"> Мемлекеттік қызметті көрсету жөніндегі уәкілетті органдар</w:t>
      </w:r>
    </w:p>
    <w:bookmarkEnd w:id="45"/>
    <w:p>
      <w:pPr>
        <w:spacing w:after="0"/>
        <w:ind w:left="0"/>
        <w:jc w:val="both"/>
      </w:pPr>
      <w:r>
        <w:rPr>
          <w:rFonts w:ascii="Times New Roman"/>
          <w:b w:val="false"/>
          <w:i w:val="false"/>
          <w:color w:val="ff0000"/>
          <w:sz w:val="28"/>
        </w:rPr>
        <w:t xml:space="preserve">
      Ескерту. 1-қосымша алынып тасталды - Павлодар облыстық әкімдігінің 18.04.2019 </w:t>
      </w:r>
      <w:r>
        <w:rPr>
          <w:rFonts w:ascii="Times New Roman"/>
          <w:b w:val="false"/>
          <w:i w:val="false"/>
          <w:color w:val="ff0000"/>
          <w:sz w:val="28"/>
        </w:rPr>
        <w:t>№ 110/2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3" w:id="46"/>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w:t>
      </w:r>
      <w:r>
        <w:br/>
      </w:r>
      <w:r>
        <w:rPr>
          <w:rFonts w:ascii="Times New Roman"/>
          <w:b/>
          <w:i w:val="false"/>
          <w:color w:val="000000"/>
        </w:rPr>
        <w:t>(қызметкерлер) арасындағы рәсімдердің (іс-қимылдардың) реттілігін сипаттау</w:t>
      </w:r>
    </w:p>
    <w:bookmarkEnd w:id="46"/>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ұсынылған өтінішті қарау мерзімі</w:t>
      </w:r>
    </w:p>
    <w:p>
      <w:pPr>
        <w:spacing w:after="0"/>
        <w:ind w:left="0"/>
        <w:jc w:val="both"/>
      </w:pPr>
      <w:r>
        <w:rPr>
          <w:rFonts w:ascii="Times New Roman"/>
          <w:b w:val="false"/>
          <w:i w:val="false"/>
          <w:color w:val="000000"/>
          <w:sz w:val="28"/>
        </w:rPr>
        <w:t>
      1) СЖТ және ТШ беру – 6 (алты) жұмыс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1186"/>
        <w:gridCol w:w="3042"/>
        <w:gridCol w:w="965"/>
        <w:gridCol w:w="4425"/>
        <w:gridCol w:w="1282"/>
        <w:gridCol w:w="1061"/>
      </w:tblGrid>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ағымының) №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атауы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жауапты орындаушысы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(процестің, рәсімнің, операцияның) атауы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қабылдау, тіркеу, көрсетілетін қызметті берушінің басшысына қарау үшін жолдау;</w:t>
            </w:r>
            <w:r>
              <w:br/>
            </w:r>
            <w:r>
              <w:rPr>
                <w:rFonts w:ascii="Times New Roman"/>
                <w:b w:val="false"/>
                <w:i w:val="false"/>
                <w:color w:val="000000"/>
                <w:sz w:val="20"/>
              </w:rPr>
              <w:t>
көрсетілетін қызметті беруші көрсетілетін қызметті алушының құжаттарын алған сәттен бастап ұсынылған құжаттардың толықтығын тексереді – 2 (екі) жұмыс күні;</w:t>
            </w:r>
            <w:r>
              <w:br/>
            </w:r>
            <w:r>
              <w:rPr>
                <w:rFonts w:ascii="Times New Roman"/>
                <w:b w:val="false"/>
                <w:i w:val="false"/>
                <w:color w:val="000000"/>
                <w:sz w:val="20"/>
              </w:rPr>
              <w:t xml:space="preserve">
ұсынылған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 өтінішті бұдан әрі қараудан дәлелді бас тарту береді.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қарау, көрсетілетін қызметті берушінің жауапты орындаушысын анықтау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тексеру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 және негіздер бойынша мемлекеттік қызметті көрсетуден бас тарту туралы дәлелді жауапты жіберу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нәтижесіне қол қою және көрсетілетін қызметті берушінің кеңсе қызметкеріне жолдау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қарау үшін жолдау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Бұрыштама қою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нәтижесінің жобасы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 Мемлекеттік корпорацияға жолдау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мерзімдері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(бес) жұмыс күні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(алты) жұмыс күні </w:t>
            </w:r>
          </w:p>
        </w:tc>
      </w:tr>
    </w:tbl>
    <w:p>
      <w:pPr>
        <w:spacing w:after="0"/>
        <w:ind w:left="0"/>
        <w:jc w:val="both"/>
      </w:pPr>
      <w:r>
        <w:rPr>
          <w:rFonts w:ascii="Times New Roman"/>
          <w:b w:val="false"/>
          <w:i w:val="false"/>
          <w:color w:val="000000"/>
          <w:sz w:val="28"/>
        </w:rPr>
        <w:t>
      2) бастапқы материалдарды (СЖТ, ТШ, ТЖЖ-дан көшірме, тік жоспарлау белгілері, жолдар мен көшелердің көлденең қималары, сыртқы инженерлік желілер трассаларының схемалары) алуға – 15 (он бес) жұмыс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1186"/>
        <w:gridCol w:w="3042"/>
        <w:gridCol w:w="965"/>
        <w:gridCol w:w="4425"/>
        <w:gridCol w:w="1282"/>
        <w:gridCol w:w="1061"/>
      </w:tblGrid>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ағымының) №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жауапты орындаушысы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(процестің, рәсімнің, операцияның) атауы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қабылдау, тіркеу, көрсетілетін қызметті берушінің басшысына қарау үшін жолдау;</w:t>
            </w:r>
            <w:r>
              <w:br/>
            </w:r>
            <w:r>
              <w:rPr>
                <w:rFonts w:ascii="Times New Roman"/>
                <w:b w:val="false"/>
                <w:i w:val="false"/>
                <w:color w:val="000000"/>
                <w:sz w:val="20"/>
              </w:rPr>
              <w:t>
көрсетілетін қызметті беруші көрсетілетін қызметті алушының құжаттарын алған сәттен бастап ұсынылған құжаттардың толықтығын тексереді – 2 (екі) жұмыс күні;</w:t>
            </w:r>
            <w:r>
              <w:br/>
            </w:r>
            <w:r>
              <w:rPr>
                <w:rFonts w:ascii="Times New Roman"/>
                <w:b w:val="false"/>
                <w:i w:val="false"/>
                <w:color w:val="000000"/>
                <w:sz w:val="20"/>
              </w:rPr>
              <w:t xml:space="preserve">
ұсынылған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 өтінішті бұдан әрі қараудан дәлелді бас тарту береді.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қарау, көрсетілетін қызметті берушінің жауапты орындаушысын анықтау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тексеру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 және негіздер бойынша мемлекеттік қызметті көрсетуден бас тарту туралы дәлелді жауапты жіберу</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нәтижесіне қол қою және көрсетілетін қызметті берушінің кеңсе қызметкеріне жолдау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Аяқтау нысаны (деректер, құжат, ұйымдық-өкімдік шешім)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қарау үшін жолдау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Бұрыштама қою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нәтижесінің жобасы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 Мемлекеттік корпорацияға жолдау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(он төрт) жұмыс күні, дәлелді бас тарту жағдайында – 5 (бес) жұмыс күні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жұмыс күні </w:t>
            </w:r>
          </w:p>
        </w:tc>
      </w:tr>
    </w:tbl>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ұсынылған өтінішті қарау мерзімі</w:t>
      </w:r>
    </w:p>
    <w:p>
      <w:pPr>
        <w:spacing w:after="0"/>
        <w:ind w:left="0"/>
        <w:jc w:val="both"/>
      </w:pPr>
      <w:r>
        <w:rPr>
          <w:rFonts w:ascii="Times New Roman"/>
          <w:b w:val="false"/>
          <w:i w:val="false"/>
          <w:color w:val="000000"/>
          <w:sz w:val="28"/>
        </w:rPr>
        <w:t>
      1) СЖТ және ТШ беру – 15 (он бес) жұмыс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1186"/>
        <w:gridCol w:w="3042"/>
        <w:gridCol w:w="965"/>
        <w:gridCol w:w="4425"/>
        <w:gridCol w:w="1282"/>
        <w:gridCol w:w="1061"/>
      </w:tblGrid>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жауапты орындаушысы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(процестің, рәсімнің, операцияның) атауы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қабылдау, тіркеу, көрсетілетін қызметті берушінің басшысына қарау үшін жолдау;</w:t>
            </w:r>
            <w:r>
              <w:br/>
            </w:r>
            <w:r>
              <w:rPr>
                <w:rFonts w:ascii="Times New Roman"/>
                <w:b w:val="false"/>
                <w:i w:val="false"/>
                <w:color w:val="000000"/>
                <w:sz w:val="20"/>
              </w:rPr>
              <w:t>
көрсетілетін қызметті беруші көрсетілетін қызметті алушының құжаттарын алған сәттен бастап ұсынылған құжаттардың толықтығын тексереді – 2 (екі) жұмыс күні;</w:t>
            </w:r>
            <w:r>
              <w:br/>
            </w:r>
            <w:r>
              <w:rPr>
                <w:rFonts w:ascii="Times New Roman"/>
                <w:b w:val="false"/>
                <w:i w:val="false"/>
                <w:color w:val="000000"/>
                <w:sz w:val="20"/>
              </w:rPr>
              <w:t xml:space="preserve">
ұсынылған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 өтінішті бұдан әрі қараудан дәлелді бас тарту береді.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қарау, көрсетілетін қызметті берушінің жауапты орындаушысын анықтау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тексеру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 және негіздер бойынша мемлекеттік қызметті көрсетуден бас тарту туралы дәлелді жауапты жіберу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нәтижесіне қол қою және көрсетілетін қызметті берушінің кеңсе қызметкеріне жолдау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Аяқтау нысаны (деректер, құжат, ұйымдық-өкімдік шешім)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қарау үшін жолдау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Бұрыштама қою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нәтижесінің жобасы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 Мемлекеттік корпорацияға жолдау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(он төрт) жұмыс күні, дәлелді бас тарту жағдайында – 5 (бес) жұмыс күні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жұмыс күні </w:t>
            </w:r>
          </w:p>
        </w:tc>
      </w:tr>
    </w:tbl>
    <w:p>
      <w:pPr>
        <w:spacing w:after="0"/>
        <w:ind w:left="0"/>
        <w:jc w:val="both"/>
      </w:pPr>
      <w:r>
        <w:rPr>
          <w:rFonts w:ascii="Times New Roman"/>
          <w:b w:val="false"/>
          <w:i w:val="false"/>
          <w:color w:val="000000"/>
          <w:sz w:val="28"/>
        </w:rPr>
        <w:t>
      2) бастапқы материалдарды (СЖТ, ТШ, ТЖЖ-дан көшірме, тік жоспарлау белгілері, жолдар мен көшелердің көлденең қималары, сыртқы инженерлік желілер трассаларының схемалары) алуға – 17 (он жеті) жұмыс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1186"/>
        <w:gridCol w:w="3042"/>
        <w:gridCol w:w="965"/>
        <w:gridCol w:w="4425"/>
        <w:gridCol w:w="1282"/>
        <w:gridCol w:w="1061"/>
      </w:tblGrid>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жауапты орындаушысы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(процестің, рәсімнің, операцияның) атауы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қабылдау, тіркеу, көрсетілетін қызметті берушінің басшысына қарау үшін жолдау;</w:t>
            </w:r>
            <w:r>
              <w:br/>
            </w:r>
            <w:r>
              <w:rPr>
                <w:rFonts w:ascii="Times New Roman"/>
                <w:b w:val="false"/>
                <w:i w:val="false"/>
                <w:color w:val="000000"/>
                <w:sz w:val="20"/>
              </w:rPr>
              <w:t>
көрсетілетін қызметті беруші көрсетілетін қызметті алушының құжаттарын алған сәттен бастап ұсынылған құжаттардың толықтығын тексереді – 2 (екі) жұмыс күні;</w:t>
            </w:r>
            <w:r>
              <w:br/>
            </w:r>
            <w:r>
              <w:rPr>
                <w:rFonts w:ascii="Times New Roman"/>
                <w:b w:val="false"/>
                <w:i w:val="false"/>
                <w:color w:val="000000"/>
                <w:sz w:val="20"/>
              </w:rPr>
              <w:t xml:space="preserve">
ұсынылған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 өтінішті бұдан әрі қараудан дәлелді бас тарту береді.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қарау, көрсетілетін қызметті берушінің жауапты орындаушысын анықтау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тексеру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 және негіздер бойынша мемлекеттік қызметті көрсетуден бас тарту туралы дәлелді жауапты жіберу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нәтижесіне қол қою және көрсетілетін қызметті берушінің кеңсе қызметкеріне жолдау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қарау үшін жолдау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нәтижесінің жобасы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 Мемлекеттік корпорацияға жолдау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(он алты) жұмыс күні, дәлелді бас тарту жағдайында – 5 (бес) жұмыс күні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(он жеті) жұмыс күні </w:t>
            </w:r>
          </w:p>
        </w:tc>
      </w:tr>
    </w:tbl>
    <w:p>
      <w:pPr>
        <w:spacing w:after="0"/>
        <w:ind w:left="0"/>
        <w:jc w:val="both"/>
      </w:pPr>
      <w:r>
        <w:rPr>
          <w:rFonts w:ascii="Times New Roman"/>
          <w:b w:val="false"/>
          <w:i w:val="false"/>
          <w:color w:val="000000"/>
          <w:sz w:val="28"/>
        </w:rPr>
        <w:t>
      3) қолданыстағы ғимараттардың үй-жайларын (жекелеген бөліктерін) реконструкциялау (қайта жоспарлау, қайта жабдықтау) үшін бастапқы материалдарды және рұқсат беруші құжаттарды алу үшін өтінішті қарау мерзімі – өтініш берілген күннен бастап 15 (он бес) жұмыс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1186"/>
        <w:gridCol w:w="3042"/>
        <w:gridCol w:w="965"/>
        <w:gridCol w:w="4425"/>
        <w:gridCol w:w="1282"/>
        <w:gridCol w:w="1061"/>
      </w:tblGrid>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ағымының) №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жауапты орындаушысы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(процестің, рәсімнің, операцияның) атауы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қабылдау, тіркеу, көрсетілетін қызметті берушінің басшысына қарау үшін жолдау;</w:t>
            </w:r>
            <w:r>
              <w:br/>
            </w:r>
            <w:r>
              <w:rPr>
                <w:rFonts w:ascii="Times New Roman"/>
                <w:b w:val="false"/>
                <w:i w:val="false"/>
                <w:color w:val="000000"/>
                <w:sz w:val="20"/>
              </w:rPr>
              <w:t>
көрсетілетін қызметті беруші көрсетілетін қызметті алушының құжаттарын алған сәттен бастап ұсынылған құжаттардың толықтығын тексереді – 2 (екі) жұмыс күні;</w:t>
            </w:r>
            <w:r>
              <w:br/>
            </w:r>
            <w:r>
              <w:rPr>
                <w:rFonts w:ascii="Times New Roman"/>
                <w:b w:val="false"/>
                <w:i w:val="false"/>
                <w:color w:val="000000"/>
                <w:sz w:val="20"/>
              </w:rPr>
              <w:t xml:space="preserve">
ұсынылған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 өтінішті бұдан әрі қараудан дәлелді бас тарту береді.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қарау, көрсетілетін қызметті берушінің жауапты орындаушысын анықтау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тексеру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 және негіздер бойынша мемлекеттік қызметті көрсетуден бас тарту туралы дәлелді жауапты жіберу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нәтижесіне қол қою және көрсетілетін қызметті берушінің кеңсе қызметкеріне жолдау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Аяқтау нысаны (деректер, құжат, ұйымдық-өкімдік шешім)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қарау үшін жолдау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Бұрыштама қою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нәтижесінің жобасы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Мемлекеттік корпорацияға жолдау</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(он төрт) жұмыс күні, дәлелді бас тарту жағдайында – 5 (бес) жұмыс күні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жобаларына</w:t>
            </w:r>
            <w:r>
              <w:br/>
            </w:r>
            <w:r>
              <w:rPr>
                <w:rFonts w:ascii="Times New Roman"/>
                <w:b w:val="false"/>
                <w:i w:val="false"/>
                <w:color w:val="000000"/>
                <w:sz w:val="20"/>
              </w:rPr>
              <w:t>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65" w:id="47"/>
    <w:p>
      <w:pPr>
        <w:spacing w:after="0"/>
        <w:ind w:left="0"/>
        <w:jc w:val="left"/>
      </w:pPr>
      <w:r>
        <w:rPr>
          <w:rFonts w:ascii="Times New Roman"/>
          <w:b/>
          <w:i w:val="false"/>
          <w:color w:val="000000"/>
        </w:rPr>
        <w:t xml:space="preserve"> Портал арқылы мемлекеттік қызметті көрсету кезінде қатыстырылатын ақпараттық</w:t>
      </w:r>
      <w:r>
        <w:br/>
      </w:r>
      <w:r>
        <w:rPr>
          <w:rFonts w:ascii="Times New Roman"/>
          <w:b/>
          <w:i w:val="false"/>
          <w:color w:val="000000"/>
        </w:rPr>
        <w:t>жүйелердің функционалдық өзара іс-қимылының диаграммасы</w:t>
      </w:r>
    </w:p>
    <w:bookmarkEnd w:id="47"/>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48"/>
    <w:p>
      <w:pPr>
        <w:spacing w:after="0"/>
        <w:ind w:left="0"/>
        <w:jc w:val="left"/>
      </w:pPr>
      <w:r>
        <w:rPr>
          <w:rFonts w:ascii="Times New Roman"/>
          <w:b/>
          <w:i w:val="false"/>
          <w:color w:val="000000"/>
        </w:rPr>
        <w:t xml:space="preserve"> Шартты белгілер мен қысқартулар:</w:t>
      </w:r>
    </w:p>
    <w:bookmarkEnd w:id="48"/>
    <w:p>
      <w:pPr>
        <w:spacing w:after="0"/>
        <w:ind w:left="0"/>
        <w:jc w:val="left"/>
      </w:pPr>
      <w:r>
        <w:br/>
      </w:r>
    </w:p>
    <w:p>
      <w:pPr>
        <w:spacing w:after="0"/>
        <w:ind w:left="0"/>
        <w:jc w:val="both"/>
      </w:pPr>
      <w:r>
        <w:drawing>
          <wp:inline distT="0" distB="0" distL="0" distR="0">
            <wp:extent cx="71120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120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жобаларына</w:t>
            </w:r>
            <w:r>
              <w:br/>
            </w:r>
            <w:r>
              <w:rPr>
                <w:rFonts w:ascii="Times New Roman"/>
                <w:b w:val="false"/>
                <w:i w:val="false"/>
                <w:color w:val="000000"/>
                <w:sz w:val="20"/>
              </w:rPr>
              <w:t>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68" w:id="49"/>
    <w:p>
      <w:pPr>
        <w:spacing w:after="0"/>
        <w:ind w:left="0"/>
        <w:jc w:val="left"/>
      </w:pPr>
      <w:r>
        <w:rPr>
          <w:rFonts w:ascii="Times New Roman"/>
          <w:b/>
          <w:i w:val="false"/>
          <w:color w:val="000000"/>
        </w:rPr>
        <w:t xml:space="preserve"> "Құрылыс және реконструкция (қайта жоспарлау, қайта жабдықтау)</w:t>
      </w:r>
      <w:r>
        <w:br/>
      </w:r>
      <w:r>
        <w:rPr>
          <w:rFonts w:ascii="Times New Roman"/>
          <w:b/>
          <w:i w:val="false"/>
          <w:color w:val="000000"/>
        </w:rPr>
        <w:t>жобаларын әзірлеу кезінде бастапқы материалдарды ұсыну"</w:t>
      </w:r>
      <w:r>
        <w:br/>
      </w:r>
      <w:r>
        <w:rPr>
          <w:rFonts w:ascii="Times New Roman"/>
          <w:b/>
          <w:i w:val="false"/>
          <w:color w:val="000000"/>
        </w:rPr>
        <w:t>мемлекеттік қызметті көрсетудің бизнес-процестерінің анықтамалығы</w:t>
      </w:r>
    </w:p>
    <w:bookmarkEnd w:id="49"/>
    <w:p>
      <w:pPr>
        <w:spacing w:after="0"/>
        <w:ind w:left="0"/>
        <w:jc w:val="both"/>
      </w:pPr>
      <w:r>
        <w:rPr>
          <w:rFonts w:ascii="Times New Roman"/>
          <w:b w:val="false"/>
          <w:i w:val="false"/>
          <w:color w:val="000000"/>
          <w:sz w:val="28"/>
        </w:rPr>
        <w:t>
      Техникалық және (немесе) технологиялық жағынан күрделі емес</w:t>
      </w:r>
      <w:r>
        <w:br/>
      </w:r>
      <w:r>
        <w:rPr>
          <w:rFonts w:ascii="Times New Roman"/>
          <w:b w:val="false"/>
          <w:i w:val="false"/>
          <w:color w:val="000000"/>
          <w:sz w:val="28"/>
        </w:rPr>
        <w:t>объектілерді жобалау өтінішін қарау мерзімі:</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Техникалық және (немесе) технологиялық жағынан күрделі объектілерді жобалау өтінішін қарау мерзімі: </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ғимараттардың үй-жайларын (жекелеген бөліктерін) реконструкциялау (қайта жоспарлау, қайта жабдықтау) үшін бастапқы материалдарды және рұқсат беруші құжаттарды алу үшін өтінішті қарау мерзімі – өтініш берілген күннен бастап 15 (он бес) жұмыс күні:</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0"/>
    <w:p>
      <w:pPr>
        <w:spacing w:after="0"/>
        <w:ind w:left="0"/>
        <w:jc w:val="left"/>
      </w:pPr>
      <w:r>
        <w:rPr>
          <w:rFonts w:ascii="Times New Roman"/>
          <w:b/>
          <w:i w:val="false"/>
          <w:color w:val="000000"/>
        </w:rPr>
        <w:t xml:space="preserve"> Шартты белгілер: </w:t>
      </w:r>
    </w:p>
    <w:bookmarkEnd w:id="50"/>
    <w:p>
      <w:pPr>
        <w:spacing w:after="0"/>
        <w:ind w:left="0"/>
        <w:jc w:val="left"/>
      </w:pPr>
      <w:r>
        <w:br/>
      </w:r>
    </w:p>
    <w:p>
      <w:pPr>
        <w:spacing w:after="0"/>
        <w:ind w:left="0"/>
        <w:jc w:val="both"/>
      </w:pPr>
      <w:r>
        <w:drawing>
          <wp:inline distT="0" distB="0" distL="0" distR="0">
            <wp:extent cx="62611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2611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149/5 қаулысымен</w:t>
            </w:r>
            <w:r>
              <w:br/>
            </w:r>
            <w:r>
              <w:rPr>
                <w:rFonts w:ascii="Times New Roman"/>
                <w:b w:val="false"/>
                <w:i w:val="false"/>
                <w:color w:val="000000"/>
                <w:sz w:val="20"/>
              </w:rPr>
              <w:t>бекітілді</w:t>
            </w:r>
          </w:p>
        </w:tc>
      </w:tr>
    </w:tbl>
    <w:bookmarkStart w:name="z79" w:id="51"/>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w:t>
      </w:r>
      <w:r>
        <w:br/>
      </w:r>
      <w:r>
        <w:rPr>
          <w:rFonts w:ascii="Times New Roman"/>
          <w:b/>
          <w:i w:val="false"/>
          <w:color w:val="000000"/>
        </w:rPr>
        <w:t>өзгертпей қолданыстағы ғимараттардағы үй-жайларды (жекелеген бөліктерін)</w:t>
      </w:r>
      <w:r>
        <w:br/>
      </w:r>
      <w:r>
        <w:rPr>
          <w:rFonts w:ascii="Times New Roman"/>
          <w:b/>
          <w:i w:val="false"/>
          <w:color w:val="000000"/>
        </w:rPr>
        <w:t>реконструкциялауға (қайта жоспарлауға, қайта жабдықтауға) шешім беру"</w:t>
      </w:r>
      <w:r>
        <w:br/>
      </w:r>
      <w:r>
        <w:rPr>
          <w:rFonts w:ascii="Times New Roman"/>
          <w:b/>
          <w:i w:val="false"/>
          <w:color w:val="000000"/>
        </w:rPr>
        <w:t>мемлекеттік көрсетілетін қызмет регламенті</w:t>
      </w:r>
    </w:p>
    <w:bookmarkEnd w:id="51"/>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20.07.2018 </w:t>
      </w:r>
      <w:r>
        <w:rPr>
          <w:rFonts w:ascii="Times New Roman"/>
          <w:b w:val="false"/>
          <w:i w:val="false"/>
          <w:color w:val="ff0000"/>
          <w:sz w:val="28"/>
        </w:rPr>
        <w:t>№ 263/5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7" w:id="52"/>
    <w:p>
      <w:pPr>
        <w:spacing w:after="0"/>
        <w:ind w:left="0"/>
        <w:jc w:val="left"/>
      </w:pPr>
      <w:r>
        <w:rPr>
          <w:rFonts w:ascii="Times New Roman"/>
          <w:b/>
          <w:i w:val="false"/>
          <w:color w:val="000000"/>
        </w:rPr>
        <w:t xml:space="preserve"> 1-тарау. Жалпы ережелер</w:t>
      </w:r>
    </w:p>
    <w:bookmarkEnd w:id="52"/>
    <w:bookmarkStart w:name="z38" w:id="53"/>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қызметін (бұдан әрі – мемлекеттік көрсетілетін қызмет) Павлодар облысының қалалары мен аудандарының сәулет, қала құрылысы және құрылыс қызметі саласындағы жергілікті атқарушы органдары (бұдан әрі – көрсетілетін қызметті беруші) көрсетеді.</w:t>
      </w:r>
    </w:p>
    <w:bookmarkEnd w:id="53"/>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облыстық әкімдігінің 18.04.2019 </w:t>
      </w:r>
      <w:r>
        <w:rPr>
          <w:rFonts w:ascii="Times New Roman"/>
          <w:b w:val="false"/>
          <w:i w:val="false"/>
          <w:color w:val="000000"/>
          <w:sz w:val="28"/>
        </w:rPr>
        <w:t>№ 110/2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54"/>
    <w:p>
      <w:pPr>
        <w:spacing w:after="0"/>
        <w:ind w:left="0"/>
        <w:jc w:val="both"/>
      </w:pPr>
      <w:r>
        <w:rPr>
          <w:rFonts w:ascii="Times New Roman"/>
          <w:b w:val="false"/>
          <w:i w:val="false"/>
          <w:color w:val="000000"/>
          <w:sz w:val="28"/>
        </w:rPr>
        <w:t>
      2. Мемлекеттік қызметті көрсету нысаны: қағаз түрінде.</w:t>
      </w:r>
    </w:p>
    <w:bookmarkEnd w:id="54"/>
    <w:bookmarkStart w:name="z40" w:id="55"/>
    <w:p>
      <w:pPr>
        <w:spacing w:after="0"/>
        <w:ind w:left="0"/>
        <w:jc w:val="both"/>
      </w:pPr>
      <w:r>
        <w:rPr>
          <w:rFonts w:ascii="Times New Roman"/>
          <w:b w:val="false"/>
          <w:i w:val="false"/>
          <w:color w:val="000000"/>
          <w:sz w:val="28"/>
        </w:rPr>
        <w:t xml:space="preserve">
      3. Мемлекеттік қызметті көрсету нәтижесі – реконструкциялауға (қайта жоспарлауға, қайта жабдықтауға) жергілікті атқарушы органның (бұдан әрі – ЖАО) шешімі (бұдан әрі – шешім) не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бұйрығымен</w:t>
      </w:r>
      <w:r>
        <w:rPr>
          <w:rFonts w:ascii="Times New Roman"/>
          <w:b w:val="false"/>
          <w:i w:val="false"/>
          <w:color w:val="000000"/>
          <w:sz w:val="28"/>
        </w:rPr>
        <w:t xml:space="preserve">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w:t>
      </w:r>
    </w:p>
    <w:bookmarkEnd w:id="5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41" w:id="56"/>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56"/>
    <w:bookmarkStart w:name="z42" w:id="5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мемлекеттік қызметті көрсету бойынша рәсімді (іс-қимылды) бастауға негіздеме болып табылады.</w:t>
      </w:r>
    </w:p>
    <w:bookmarkEnd w:id="57"/>
    <w:bookmarkStart w:name="z80" w:id="58"/>
    <w:p>
      <w:pPr>
        <w:spacing w:after="0"/>
        <w:ind w:left="0"/>
        <w:jc w:val="both"/>
      </w:pPr>
      <w:r>
        <w:rPr>
          <w:rFonts w:ascii="Times New Roman"/>
          <w:b w:val="false"/>
          <w:i w:val="false"/>
          <w:color w:val="000000"/>
          <w:sz w:val="28"/>
        </w:rPr>
        <w:t>
      5. Мемлекеттік қызметті көрсету процесінің құрамына кіретін әр рәсімнің (іс-қимылдың) мазмұны, оның орындалу ұзақтығы:</w:t>
      </w:r>
    </w:p>
    <w:bookmarkEnd w:id="58"/>
    <w:p>
      <w:pPr>
        <w:spacing w:after="0"/>
        <w:ind w:left="0"/>
        <w:jc w:val="both"/>
      </w:pPr>
      <w:r>
        <w:rPr>
          <w:rFonts w:ascii="Times New Roman"/>
          <w:b w:val="false"/>
          <w:i w:val="false"/>
          <w:color w:val="000000"/>
          <w:sz w:val="28"/>
        </w:rPr>
        <w:t>
      мемлекеттік қызметті көрсету мерзімі – 15 (он бес) жұмыс күні:</w:t>
      </w:r>
    </w:p>
    <w:p>
      <w:pPr>
        <w:spacing w:after="0"/>
        <w:ind w:left="0"/>
        <w:jc w:val="both"/>
      </w:pPr>
      <w:r>
        <w:rPr>
          <w:rFonts w:ascii="Times New Roman"/>
          <w:b w:val="false"/>
          <w:i w:val="false"/>
          <w:color w:val="000000"/>
          <w:sz w:val="28"/>
        </w:rPr>
        <w:t>
      көрсетілетін қызметті берушінің кеңсе қызметкері келіп түскен құжаттарды қабылдайды, тіркейді, көрсетілетін қызметті берушінің басшысына қарау үшін жолдайды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ұсынылған құжаттардың толықтығын тексереді – 2 (екі) жұмыс күні;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бұдан әрі қараудан дәлелді бас тарту береді;</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15 (он бес) минут;</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ұсынылған құжаттарды тексереді, шешім жобасын дайындайды және көрсетілетін қызметті берушінің басшысына қол қою үшін жолдайды – 14 (он төрт) жұмыс күні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 5 (бес)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15 (он бес)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Мемлекеттік корпорацияға жолдайды – 15 (он бес) минут.</w:t>
      </w:r>
    </w:p>
    <w:bookmarkStart w:name="z81" w:id="59"/>
    <w:p>
      <w:pPr>
        <w:spacing w:after="0"/>
        <w:ind w:left="0"/>
        <w:jc w:val="both"/>
      </w:pPr>
      <w:r>
        <w:rPr>
          <w:rFonts w:ascii="Times New Roman"/>
          <w:b w:val="false"/>
          <w:i w:val="false"/>
          <w:color w:val="000000"/>
          <w:sz w:val="28"/>
        </w:rPr>
        <w:t xml:space="preserve">
      6. Мемлекеттік қызметті көрсету бойынша рәсімнің (іс-қимылдың) нәтижесі – реконструкциялауға (қайта жоспарлауға, қайта жабдықтауға) ЖАО шешімі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w:t>
      </w:r>
    </w:p>
    <w:bookmarkEnd w:id="59"/>
    <w:p>
      <w:pPr>
        <w:spacing w:after="0"/>
        <w:ind w:left="0"/>
        <w:jc w:val="both"/>
      </w:pPr>
      <w:r>
        <w:rPr>
          <w:rFonts w:ascii="Times New Roman"/>
          <w:b w:val="false"/>
          <w:i w:val="false"/>
          <w:color w:val="000000"/>
          <w:sz w:val="28"/>
        </w:rPr>
        <w:t xml:space="preserve">
      Мемлекеттік қызметті көрсету нәтижесін беру нысаны: қағаз түрінде. </w:t>
      </w:r>
    </w:p>
    <w:bookmarkStart w:name="z82" w:id="60"/>
    <w:p>
      <w:pPr>
        <w:spacing w:after="0"/>
        <w:ind w:left="0"/>
        <w:jc w:val="left"/>
      </w:pPr>
      <w:r>
        <w:rPr>
          <w:rFonts w:ascii="Times New Roman"/>
          <w:b/>
          <w:i w:val="false"/>
          <w:color w:val="000000"/>
        </w:rPr>
        <w:t xml:space="preserve"> 3-тарау.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60"/>
    <w:bookmarkStart w:name="z83" w:id="6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6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84" w:id="62"/>
    <w:p>
      <w:pPr>
        <w:spacing w:after="0"/>
        <w:ind w:left="0"/>
        <w:jc w:val="both"/>
      </w:pPr>
      <w:r>
        <w:rPr>
          <w:rFonts w:ascii="Times New Roman"/>
          <w:b w:val="false"/>
          <w:i w:val="false"/>
          <w:color w:val="000000"/>
          <w:sz w:val="28"/>
        </w:rPr>
        <w:t xml:space="preserve">
      8. Әр рәсімнің (іс-қимылдың) ұзақтығын көрсете отырып, құрылымдық бөлімшелердің (қызметкерлердің) арасындағы рәсімдер (іс-қимылдар)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(кестеде) келтірілген.</w:t>
      </w:r>
    </w:p>
    <w:bookmarkEnd w:id="62"/>
    <w:bookmarkStart w:name="z85" w:id="63"/>
    <w:p>
      <w:pPr>
        <w:spacing w:after="0"/>
        <w:ind w:left="0"/>
        <w:jc w:val="left"/>
      </w:pPr>
      <w:r>
        <w:rPr>
          <w:rFonts w:ascii="Times New Roman"/>
          <w:b/>
          <w:i w:val="false"/>
          <w:color w:val="000000"/>
        </w:rPr>
        <w:t xml:space="preserve"> 4-тарау. Мемлекеттік қызметті көрсету процесінде</w:t>
      </w:r>
      <w:r>
        <w:br/>
      </w:r>
      <w:r>
        <w:rPr>
          <w:rFonts w:ascii="Times New Roman"/>
          <w:b/>
          <w:i w:val="false"/>
          <w:color w:val="000000"/>
        </w:rPr>
        <w:t>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w:t>
      </w:r>
      <w:r>
        <w:br/>
      </w:r>
      <w:r>
        <w:rPr>
          <w:rFonts w:ascii="Times New Roman"/>
          <w:b/>
          <w:i w:val="false"/>
          <w:color w:val="000000"/>
        </w:rPr>
        <w:t>сондай-ақ ақпараттық жүйелерді қолдану тәртібін сипаттау</w:t>
      </w:r>
    </w:p>
    <w:bookmarkEnd w:id="63"/>
    <w:bookmarkStart w:name="z86" w:id="64"/>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 ұзақтығы.</w:t>
      </w:r>
    </w:p>
    <w:bookmarkEnd w:id="64"/>
    <w:p>
      <w:pPr>
        <w:spacing w:after="0"/>
        <w:ind w:left="0"/>
        <w:jc w:val="both"/>
      </w:pPr>
      <w:r>
        <w:rPr>
          <w:rFonts w:ascii="Times New Roman"/>
          <w:b w:val="false"/>
          <w:i w:val="false"/>
          <w:color w:val="000000"/>
          <w:sz w:val="28"/>
        </w:rPr>
        <w:t xml:space="preserve">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 бұл ретте мемлекеттік қызмет көрсету нәтижесі мемлекеттік қызметті көрсету мерзімі аяқталғанға дейін бір күн бұрын ұсынылады;</w:t>
      </w:r>
    </w:p>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қызмет көрсетудің рұқсат етілген ең ұзақ уақыты – 20 (жиырма) минут.</w:t>
      </w:r>
    </w:p>
    <w:p>
      <w:pPr>
        <w:spacing w:after="0"/>
        <w:ind w:left="0"/>
        <w:jc w:val="both"/>
      </w:pPr>
      <w:r>
        <w:rPr>
          <w:rFonts w:ascii="Times New Roman"/>
          <w:b w:val="false"/>
          <w:i w:val="false"/>
          <w:color w:val="000000"/>
          <w:sz w:val="28"/>
        </w:rPr>
        <w:t>
      Мемлекеттік қызметті көрсету мерзімі – 15 (он бес) жұмыс күні:</w:t>
      </w:r>
    </w:p>
    <w:p>
      <w:pPr>
        <w:spacing w:after="0"/>
        <w:ind w:left="0"/>
        <w:jc w:val="both"/>
      </w:pPr>
      <w:r>
        <w:rPr>
          <w:rFonts w:ascii="Times New Roman"/>
          <w:b w:val="false"/>
          <w:i w:val="false"/>
          <w:color w:val="000000"/>
          <w:sz w:val="28"/>
        </w:rPr>
        <w:t xml:space="preserve">
      1-процесс – Мемлекеттік корпорацияның қызметкері ұсынылған құжаттарды тексереді,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өтінішін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толық емес топтамасын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қызметкері келіп түскен құжаттарды қабылдайды және тіркейді,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3-процесс – көрсетілетін қызметті берушінің басшысы құжаттарды қарайды, жауапты орындаушыны анықтайды;</w:t>
      </w:r>
    </w:p>
    <w:p>
      <w:pPr>
        <w:spacing w:after="0"/>
        <w:ind w:left="0"/>
        <w:jc w:val="both"/>
      </w:pPr>
      <w:r>
        <w:rPr>
          <w:rFonts w:ascii="Times New Roman"/>
          <w:b w:val="false"/>
          <w:i w:val="false"/>
          <w:color w:val="000000"/>
          <w:sz w:val="28"/>
        </w:rPr>
        <w:t>
      4-процесс – көрсетілетін қызметті берушінің жауапты орындаушысы ұсынылған құжаттарды тексереді, шешім жобасын не бас тарту туралы дәлелді жауапты дайындайды және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5-процесс –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6-процесс – көрсетілетін қызметті берушінің кеңсе қызметкері мемлекеттік қызметті көрсету нәтижесін тіркейді және Мемлекеттік корпорацияға жолдайды;</w:t>
      </w:r>
    </w:p>
    <w:p>
      <w:pPr>
        <w:spacing w:after="0"/>
        <w:ind w:left="0"/>
        <w:jc w:val="both"/>
      </w:pPr>
      <w:r>
        <w:rPr>
          <w:rFonts w:ascii="Times New Roman"/>
          <w:b w:val="false"/>
          <w:i w:val="false"/>
          <w:color w:val="000000"/>
          <w:sz w:val="28"/>
        </w:rPr>
        <w:t>
      7-процесс –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қызметті көрсету нәтижесін береді.</w:t>
      </w:r>
    </w:p>
    <w:bookmarkStart w:name="z87" w:id="65"/>
    <w:p>
      <w:pPr>
        <w:spacing w:after="0"/>
        <w:ind w:left="0"/>
        <w:jc w:val="both"/>
      </w:pPr>
      <w:r>
        <w:rPr>
          <w:rFonts w:ascii="Times New Roman"/>
          <w:b w:val="false"/>
          <w:i w:val="false"/>
          <w:color w:val="000000"/>
          <w:sz w:val="28"/>
        </w:rPr>
        <w:t xml:space="preserve">
      10.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 тәртібін және ақпараттық жүйелерді қолдану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өзгертпей қолданыстағы</w:t>
            </w:r>
            <w:r>
              <w:br/>
            </w:r>
            <w:r>
              <w:rPr>
                <w:rFonts w:ascii="Times New Roman"/>
                <w:b w:val="false"/>
                <w:i w:val="false"/>
                <w:color w:val="000000"/>
                <w:sz w:val="20"/>
              </w:rPr>
              <w:t>ғимараттардағы</w:t>
            </w:r>
            <w:r>
              <w:br/>
            </w:r>
            <w:r>
              <w:rPr>
                <w:rFonts w:ascii="Times New Roman"/>
                <w:b w:val="false"/>
                <w:i w:val="false"/>
                <w:color w:val="000000"/>
                <w:sz w:val="20"/>
              </w:rPr>
              <w:t>үй-жайларды (жекелеген</w:t>
            </w:r>
            <w:r>
              <w:br/>
            </w:r>
            <w:r>
              <w:rPr>
                <w:rFonts w:ascii="Times New Roman"/>
                <w:b w:val="false"/>
                <w:i w:val="false"/>
                <w:color w:val="000000"/>
                <w:sz w:val="20"/>
              </w:rPr>
              <w:t>бөліктерін) реконструкциялауға</w:t>
            </w:r>
            <w:r>
              <w:br/>
            </w:r>
            <w:r>
              <w:rPr>
                <w:rFonts w:ascii="Times New Roman"/>
                <w:b w:val="false"/>
                <w:i w:val="false"/>
                <w:color w:val="000000"/>
                <w:sz w:val="20"/>
              </w:rPr>
              <w:t>(қайта жоспарлауға,</w:t>
            </w:r>
            <w:r>
              <w:br/>
            </w:r>
            <w:r>
              <w:rPr>
                <w:rFonts w:ascii="Times New Roman"/>
                <w:b w:val="false"/>
                <w:i w:val="false"/>
                <w:color w:val="000000"/>
                <w:sz w:val="20"/>
              </w:rPr>
              <w:t>қайта жабдықтауға) шешім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9" w:id="66"/>
    <w:p>
      <w:pPr>
        <w:spacing w:after="0"/>
        <w:ind w:left="0"/>
        <w:jc w:val="left"/>
      </w:pPr>
      <w:r>
        <w:rPr>
          <w:rFonts w:ascii="Times New Roman"/>
          <w:b/>
          <w:i w:val="false"/>
          <w:color w:val="000000"/>
        </w:rPr>
        <w:t xml:space="preserve"> Мемлекеттік қызметті көрсету жөніндегі уәкілетті органдар</w:t>
      </w:r>
    </w:p>
    <w:bookmarkEnd w:id="66"/>
    <w:p>
      <w:pPr>
        <w:spacing w:after="0"/>
        <w:ind w:left="0"/>
        <w:jc w:val="both"/>
      </w:pPr>
      <w:r>
        <w:rPr>
          <w:rFonts w:ascii="Times New Roman"/>
          <w:b w:val="false"/>
          <w:i w:val="false"/>
          <w:color w:val="ff0000"/>
          <w:sz w:val="28"/>
        </w:rPr>
        <w:t xml:space="preserve">
      Ескерту. 1-қосымша алынып тасталды - Павлодар облыстық әкімдігінің 18.04.2019 </w:t>
      </w:r>
      <w:r>
        <w:rPr>
          <w:rFonts w:ascii="Times New Roman"/>
          <w:b w:val="false"/>
          <w:i w:val="false"/>
          <w:color w:val="ff0000"/>
          <w:sz w:val="28"/>
        </w:rPr>
        <w:t>№ 110/2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өзгертпей қолданыстағы</w:t>
            </w:r>
            <w:r>
              <w:br/>
            </w:r>
            <w:r>
              <w:rPr>
                <w:rFonts w:ascii="Times New Roman"/>
                <w:b w:val="false"/>
                <w:i w:val="false"/>
                <w:color w:val="000000"/>
                <w:sz w:val="20"/>
              </w:rPr>
              <w:t>ғимараттардағы үй-жайларды</w:t>
            </w:r>
            <w:r>
              <w:br/>
            </w:r>
            <w:r>
              <w:rPr>
                <w:rFonts w:ascii="Times New Roman"/>
                <w:b w:val="false"/>
                <w:i w:val="false"/>
                <w:color w:val="000000"/>
                <w:sz w:val="20"/>
              </w:rPr>
              <w:t>(жекелеген бөліктерін)</w:t>
            </w:r>
            <w:r>
              <w:br/>
            </w:r>
            <w:r>
              <w:rPr>
                <w:rFonts w:ascii="Times New Roman"/>
                <w:b w:val="false"/>
                <w:i w:val="false"/>
                <w:color w:val="000000"/>
                <w:sz w:val="20"/>
              </w:rPr>
              <w:t>реконструкциялауға</w:t>
            </w:r>
            <w:r>
              <w:br/>
            </w:r>
            <w:r>
              <w:rPr>
                <w:rFonts w:ascii="Times New Roman"/>
                <w:b w:val="false"/>
                <w:i w:val="false"/>
                <w:color w:val="000000"/>
                <w:sz w:val="20"/>
              </w:rPr>
              <w:t>(қайта жоспарлауға, қайта</w:t>
            </w:r>
            <w:r>
              <w:br/>
            </w:r>
            <w:r>
              <w:rPr>
                <w:rFonts w:ascii="Times New Roman"/>
                <w:b w:val="false"/>
                <w:i w:val="false"/>
                <w:color w:val="000000"/>
                <w:sz w:val="20"/>
              </w:rPr>
              <w:t>жабдықтауға)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91" w:id="67"/>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w:t>
      </w:r>
      <w:r>
        <w:br/>
      </w:r>
      <w:r>
        <w:rPr>
          <w:rFonts w:ascii="Times New Roman"/>
          <w:b/>
          <w:i w:val="false"/>
          <w:color w:val="000000"/>
        </w:rPr>
        <w:t xml:space="preserve">(қызметкерлер) арасындағы рәсімдердің (іс-қимылдардың) реттілігін сипаттау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1316"/>
        <w:gridCol w:w="2864"/>
        <w:gridCol w:w="1176"/>
        <w:gridCol w:w="3968"/>
        <w:gridCol w:w="1423"/>
        <w:gridCol w:w="1177"/>
      </w:tblGrid>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ағымының) №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атауы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жауапты орындаушысы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(процестің, рәсімнің, операцияның) атауы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құжаттарды қабылдау, тіркеу, көрсетілетін қызметті берушінің басшысына қарау үшін жолдау; </w:t>
            </w:r>
            <w:r>
              <w:br/>
            </w:r>
            <w:r>
              <w:rPr>
                <w:rFonts w:ascii="Times New Roman"/>
                <w:b w:val="false"/>
                <w:i w:val="false"/>
                <w:color w:val="000000"/>
                <w:sz w:val="20"/>
              </w:rPr>
              <w:t>
көрсетілетін қызметті беруші көрсетілетін қызметті алушының құжаттарын алған сәттен бастап ұсынылған құжаттардың толықтығын тексереді – 2 (екі) жұмыс күні;</w:t>
            </w:r>
            <w:r>
              <w:br/>
            </w:r>
            <w:r>
              <w:rPr>
                <w:rFonts w:ascii="Times New Roman"/>
                <w:b w:val="false"/>
                <w:i w:val="false"/>
                <w:color w:val="000000"/>
                <w:sz w:val="20"/>
              </w:rPr>
              <w:t xml:space="preserve">
ұсынылған құжаттардың толық болмау фактісі анықталған жағдайда көрсетілетін қызметті беруші көрсетілген мерзімде өтінішті бұдан </w:t>
            </w:r>
            <w:r>
              <w:br/>
            </w:r>
            <w:r>
              <w:rPr>
                <w:rFonts w:ascii="Times New Roman"/>
                <w:b w:val="false"/>
                <w:i w:val="false"/>
                <w:color w:val="000000"/>
                <w:sz w:val="20"/>
              </w:rPr>
              <w:t xml:space="preserve">
әрі қараудан дәлелді бас тарту береді.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қарау, жауапты орындаушыны </w:t>
            </w:r>
            <w:r>
              <w:br/>
            </w:r>
            <w:r>
              <w:rPr>
                <w:rFonts w:ascii="Times New Roman"/>
                <w:b w:val="false"/>
                <w:i w:val="false"/>
                <w:color w:val="000000"/>
                <w:sz w:val="20"/>
              </w:rPr>
              <w:t>
анықтау</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 тексеру, шешім жобасын дайындау және көрсетілетін қызметті берушінің басшысына қол қою үшін жолдау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 және негіздер бойынша мемлекеттік қызметті көрсетуден бас тарту туралы дәлелді жауап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нәтижесіне қол қою және көрсетілетін қызметті берушінің кеңсе қызметкеріне жолдау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Аяқтау нысаны (деректер, құжат, ұйымдық-өкімдік шешім)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қарау үшін жолдау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Бұрыштама қою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нәтижесінің жобасы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 Мемлекеттік корпорацияға жолдау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мерзімдері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(он төрт) жұмыс күні, дәлелді бас тарту – 5 (бес) жұмыс күні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жұмыс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өзгертпей қолданыстағы</w:t>
            </w:r>
            <w:r>
              <w:br/>
            </w:r>
            <w:r>
              <w:rPr>
                <w:rFonts w:ascii="Times New Roman"/>
                <w:b w:val="false"/>
                <w:i w:val="false"/>
                <w:color w:val="000000"/>
                <w:sz w:val="20"/>
              </w:rPr>
              <w:t>ғимараттардағы үй-жайларды</w:t>
            </w:r>
            <w:r>
              <w:br/>
            </w:r>
            <w:r>
              <w:rPr>
                <w:rFonts w:ascii="Times New Roman"/>
                <w:b w:val="false"/>
                <w:i w:val="false"/>
                <w:color w:val="000000"/>
                <w:sz w:val="20"/>
              </w:rPr>
              <w:t>(жекелеген бөліктерін)</w:t>
            </w:r>
            <w:r>
              <w:br/>
            </w:r>
            <w:r>
              <w:rPr>
                <w:rFonts w:ascii="Times New Roman"/>
                <w:b w:val="false"/>
                <w:i w:val="false"/>
                <w:color w:val="000000"/>
                <w:sz w:val="20"/>
              </w:rPr>
              <w:t>реконструкциялауға</w:t>
            </w:r>
            <w:r>
              <w:br/>
            </w:r>
            <w:r>
              <w:rPr>
                <w:rFonts w:ascii="Times New Roman"/>
                <w:b w:val="false"/>
                <w:i w:val="false"/>
                <w:color w:val="000000"/>
                <w:sz w:val="20"/>
              </w:rPr>
              <w:t>(қайта жоспарлауға, қайта</w:t>
            </w:r>
            <w:r>
              <w:br/>
            </w:r>
            <w:r>
              <w:rPr>
                <w:rFonts w:ascii="Times New Roman"/>
                <w:b w:val="false"/>
                <w:i w:val="false"/>
                <w:color w:val="000000"/>
                <w:sz w:val="20"/>
              </w:rPr>
              <w:t>жабдықтауға)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93" w:id="68"/>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w:t>
      </w:r>
      <w:r>
        <w:br/>
      </w:r>
      <w:r>
        <w:rPr>
          <w:rFonts w:ascii="Times New Roman"/>
          <w:b/>
          <w:i w:val="false"/>
          <w:color w:val="000000"/>
        </w:rPr>
        <w:t>өзгертпей, қолданыстағы ғимараттардағы үй-жайларды (жекелеген бөліктерін)</w:t>
      </w:r>
      <w:r>
        <w:br/>
      </w:r>
      <w:r>
        <w:rPr>
          <w:rFonts w:ascii="Times New Roman"/>
          <w:b/>
          <w:i w:val="false"/>
          <w:color w:val="000000"/>
        </w:rPr>
        <w:t>реконструкциялауға (қайта жоспарлауға, қайта жабдықтауға) шешім беру"</w:t>
      </w:r>
      <w:r>
        <w:br/>
      </w:r>
      <w:r>
        <w:rPr>
          <w:rFonts w:ascii="Times New Roman"/>
          <w:b/>
          <w:i w:val="false"/>
          <w:color w:val="000000"/>
        </w:rPr>
        <w:t>мемлекеттік қызметті көрсетудің бизнес-процестерінің анықтамалығы</w:t>
      </w:r>
    </w:p>
    <w:bookmarkEnd w:id="68"/>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69"/>
    <w:p>
      <w:pPr>
        <w:spacing w:after="0"/>
        <w:ind w:left="0"/>
        <w:jc w:val="left"/>
      </w:pPr>
      <w:r>
        <w:rPr>
          <w:rFonts w:ascii="Times New Roman"/>
          <w:b/>
          <w:i w:val="false"/>
          <w:color w:val="000000"/>
        </w:rPr>
        <w:t xml:space="preserve"> Шартты белгілер:</w:t>
      </w:r>
    </w:p>
    <w:bookmarkEnd w:id="69"/>
    <w:p>
      <w:pPr>
        <w:spacing w:after="0"/>
        <w:ind w:left="0"/>
        <w:jc w:val="left"/>
      </w:pPr>
      <w:r>
        <w:br/>
      </w:r>
    </w:p>
    <w:p>
      <w:pPr>
        <w:spacing w:after="0"/>
        <w:ind w:left="0"/>
        <w:jc w:val="both"/>
      </w:pPr>
      <w:r>
        <w:drawing>
          <wp:inline distT="0" distB="0" distL="0" distR="0">
            <wp:extent cx="65151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5151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