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c9454" w14:textId="e1c94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Сәулет, қала құрылысы және құрылыс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әкімдігінің 2015 жылғы 24 сәуірдегі № 111/4 қаулысы. Павлодар облысының Әділет департаментінде 2015 жылғы 04 маусымда № 4509 болып тіркелді. Күші жойылды - Павлодар облысы әкімдігінің 2020 жылғы 24 желтоқсандағы № 282/5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облысы әкімдігінің 24.12.2020 № 282/5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Павлодар облысының әкімдігі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Қоса беріліп отырғандар бекітілсін:</w:t>
      </w:r>
      <w:r>
        <w:br/>
      </w:r>
      <w:r>
        <w:rPr>
          <w:rFonts w:ascii="Times New Roman"/>
          <w:b w:val="false"/>
          <w:i w:val="false"/>
          <w:color w:val="000000"/>
          <w:sz w:val="28"/>
        </w:rPr>
        <w:t xml:space="preserve">
      1)  "Құрылыс-монтаждау жұмыстарына лицензия беру"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2)  "Жобалау қызметіне лицензия беру"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3)  "Іздестіру қызметіне лицензия беру"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4)  "Үлескерлердің ақшасын тарту есебінен тұрғын ғимараттар құрылысын ұйымдастыру жөніндегі қызметке лицензия беру"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5)  "Сәулет, қала құрылысы және құрылыс қызметі саласында сараптамалық жұмыстар мен инжинирингтiк қызметтерді жүзеге асыратын сарапшыларды аттестаттау"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2. "Павлодар облысының мемлекеттік сәулет-құрылыс бақылау басқармасы" мемлекеттік мекемесі осы қаулының заңнамамен белгіленген тәртіпте қамтамасыз етсін: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қаулының әділет аумақтық органында мемлекеттік тіркеуін;</w:t>
      </w:r>
    </w:p>
    <w:p>
      <w:pPr>
        <w:spacing w:after="0"/>
        <w:ind w:left="0"/>
        <w:jc w:val="both"/>
      </w:pPr>
      <w:r>
        <w:rPr>
          <w:rFonts w:ascii="Times New Roman"/>
          <w:b w:val="false"/>
          <w:i w:val="false"/>
          <w:color w:val="000000"/>
          <w:sz w:val="28"/>
        </w:rPr>
        <w:t>
      осы қаулының әділет аумақтық органында мемлекеттік тіркеуінен кейін он күнтізбелік күн ішінде бұқаралық ақпарат құралдары мен "Әділет" ақпараттық-құқықтық жүйесінде ресми жариялануын;</w:t>
      </w:r>
    </w:p>
    <w:p>
      <w:pPr>
        <w:spacing w:after="0"/>
        <w:ind w:left="0"/>
        <w:jc w:val="both"/>
      </w:pPr>
      <w:r>
        <w:rPr>
          <w:rFonts w:ascii="Times New Roman"/>
          <w:b w:val="false"/>
          <w:i w:val="false"/>
          <w:color w:val="000000"/>
          <w:sz w:val="28"/>
        </w:rPr>
        <w:t>
      осы қаулының Павлодар облысы әкімдігінің интернет ресурсінде орналастырылуын.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 Осы қаулының орындалуын бақылау облыс әкімінің бірінші орынбасары Д.Н. Тұрғановқа жүктелсін.</w:t>
      </w:r>
      <w:r>
        <w:br/>
      </w:r>
      <w:r>
        <w:rPr>
          <w:rFonts w:ascii="Times New Roman"/>
          <w:b w:val="false"/>
          <w:i w:val="false"/>
          <w:color w:val="000000"/>
          <w:sz w:val="28"/>
        </w:rPr>
        <w:t xml:space="preserve">
      </w:t>
      </w:r>
      <w:r>
        <w:rPr>
          <w:rFonts w:ascii="Times New Roman"/>
          <w:b w:val="false"/>
          <w:i w:val="false"/>
          <w:color w:val="000000"/>
          <w:sz w:val="28"/>
        </w:rPr>
        <w:t>4. Осы қаулы алғаш ресми жарияланған күнінен кейін он күнтізбелік күн өткеннен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"24" сәуірдегі</w:t>
            </w:r>
            <w:r>
              <w:br/>
            </w:r>
            <w:r>
              <w:rPr>
                <w:rFonts w:ascii="Times New Roman"/>
                <w:b w:val="false"/>
                <w:i w:val="false"/>
                <w:color w:val="000000"/>
                <w:sz w:val="20"/>
              </w:rPr>
              <w:t>№ 111/4 қаулысымен</w:t>
            </w:r>
            <w:r>
              <w:br/>
            </w:r>
            <w:r>
              <w:rPr>
                <w:rFonts w:ascii="Times New Roman"/>
                <w:b w:val="false"/>
                <w:i w:val="false"/>
                <w:color w:val="000000"/>
                <w:sz w:val="20"/>
              </w:rPr>
              <w:t>бекітілді</w:t>
            </w:r>
          </w:p>
        </w:tc>
      </w:tr>
    </w:tbl>
    <w:bookmarkStart w:name="z7" w:id="1"/>
    <w:p>
      <w:pPr>
        <w:spacing w:after="0"/>
        <w:ind w:left="0"/>
        <w:jc w:val="left"/>
      </w:pPr>
      <w:r>
        <w:rPr>
          <w:rFonts w:ascii="Times New Roman"/>
          <w:b/>
          <w:i w:val="false"/>
          <w:color w:val="000000"/>
        </w:rPr>
        <w:t xml:space="preserve"> "Құрылыс-монтаждау жұмыстарына лицензия беру"</w:t>
      </w:r>
      <w:r>
        <w:br/>
      </w:r>
      <w:r>
        <w:rPr>
          <w:rFonts w:ascii="Times New Roman"/>
          <w:b/>
          <w:i w:val="false"/>
          <w:color w:val="000000"/>
        </w:rPr>
        <w:t>мемлекеттік көрсетілетін қызмет регламенті</w:t>
      </w:r>
    </w:p>
    <w:bookmarkEnd w:id="1"/>
    <w:p>
      <w:pPr>
        <w:spacing w:after="0"/>
        <w:ind w:left="0"/>
        <w:jc w:val="both"/>
      </w:pPr>
      <w:r>
        <w:rPr>
          <w:rFonts w:ascii="Times New Roman"/>
          <w:b w:val="false"/>
          <w:i w:val="false"/>
          <w:color w:val="ff0000"/>
          <w:sz w:val="28"/>
        </w:rPr>
        <w:t xml:space="preserve">
      Ескерту. Регламент жаңа редакцияда - Павлодар облыстық әкімдігінің 16.02.2016 </w:t>
      </w:r>
      <w:r>
        <w:rPr>
          <w:rFonts w:ascii="Times New Roman"/>
          <w:b w:val="false"/>
          <w:i w:val="false"/>
          <w:color w:val="ff0000"/>
          <w:sz w:val="28"/>
        </w:rPr>
        <w:t>N 37/2</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қаулысымен.</w:t>
      </w:r>
    </w:p>
    <w:bookmarkStart w:name="z8" w:id="2"/>
    <w:p>
      <w:pPr>
        <w:spacing w:after="0"/>
        <w:ind w:left="0"/>
        <w:jc w:val="left"/>
      </w:pPr>
      <w:r>
        <w:rPr>
          <w:rFonts w:ascii="Times New Roman"/>
          <w:b/>
          <w:i w:val="false"/>
          <w:color w:val="000000"/>
        </w:rPr>
        <w:t xml:space="preserve"> 1. Жалпы ережелер</w:t>
      </w:r>
    </w:p>
    <w:bookmarkEnd w:id="2"/>
    <w:bookmarkStart w:name="z9" w:id="3"/>
    <w:p>
      <w:pPr>
        <w:spacing w:after="0"/>
        <w:ind w:left="0"/>
        <w:jc w:val="both"/>
      </w:pPr>
      <w:r>
        <w:rPr>
          <w:rFonts w:ascii="Times New Roman"/>
          <w:b w:val="false"/>
          <w:i w:val="false"/>
          <w:color w:val="000000"/>
          <w:sz w:val="28"/>
        </w:rPr>
        <w:t>
      1. "Құрылыс-монтаждау жұмыстарына лицензия беру" мемлекеттік көрсетілетін қызметін (бұдан әрі – мемлекеттік көрсетілетін қызмет) "Павлодар облысының мемлекеттік сәулет-құрылыс бақылау басқармасы" мемлекеттік мекемесі (бұдан әрі – көрсетілетін қызметті беруші) көрсетеді.</w:t>
      </w:r>
    </w:p>
    <w:bookmarkEnd w:id="3"/>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p>
      <w:pPr>
        <w:spacing w:after="0"/>
        <w:ind w:left="0"/>
        <w:jc w:val="both"/>
      </w:pPr>
      <w:r>
        <w:rPr>
          <w:rFonts w:ascii="Times New Roman"/>
          <w:b w:val="false"/>
          <w:i w:val="false"/>
          <w:color w:val="000000"/>
          <w:sz w:val="28"/>
        </w:rPr>
        <w:t>
      1) "Азаматтарға арналған үкімет" мемлекетттік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bookmarkStart w:name="z10" w:id="4"/>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End w:id="4"/>
    <w:bookmarkStart w:name="z11" w:id="5"/>
    <w:p>
      <w:pPr>
        <w:spacing w:after="0"/>
        <w:ind w:left="0"/>
        <w:jc w:val="both"/>
      </w:pPr>
      <w:r>
        <w:rPr>
          <w:rFonts w:ascii="Times New Roman"/>
          <w:b w:val="false"/>
          <w:i w:val="false"/>
          <w:color w:val="000000"/>
          <w:sz w:val="28"/>
        </w:rPr>
        <w:t xml:space="preserve">
      3. Қазақстан Республикасы Ұлттық экономика министрінің міндетін атқарушының 2015 жылғы 27 наурыздағы № 276 </w:t>
      </w:r>
      <w:r>
        <w:rPr>
          <w:rFonts w:ascii="Times New Roman"/>
          <w:b w:val="false"/>
          <w:i w:val="false"/>
          <w:color w:val="000000"/>
          <w:sz w:val="28"/>
        </w:rPr>
        <w:t>бұйрығымен</w:t>
      </w:r>
      <w:r>
        <w:rPr>
          <w:rFonts w:ascii="Times New Roman"/>
          <w:b w:val="false"/>
          <w:i w:val="false"/>
          <w:color w:val="000000"/>
          <w:sz w:val="28"/>
        </w:rPr>
        <w:t xml:space="preserve"> бекітілген "Құрылыс-монтаждау жұмыстарына лицензия беру" стандартының (бұдан әрі – Стандарт) </w:t>
      </w:r>
      <w:r>
        <w:rPr>
          <w:rFonts w:ascii="Times New Roman"/>
          <w:b w:val="false"/>
          <w:i w:val="false"/>
          <w:color w:val="000000"/>
          <w:sz w:val="28"/>
        </w:rPr>
        <w:t>10-тармағымен</w:t>
      </w:r>
      <w:r>
        <w:rPr>
          <w:rFonts w:ascii="Times New Roman"/>
          <w:b w:val="false"/>
          <w:i w:val="false"/>
          <w:color w:val="000000"/>
          <w:sz w:val="28"/>
        </w:rPr>
        <w:t xml:space="preserve"> көзделген жағдайларда және негіздерде құрылыс-монтаждау жұмыстарына лицензияны беру, қайта ресімдеу және лицензияның телнұсқасын беру немесе мемлекеттік қызметті көрсетуден бас тарту туралы дәлелді жауап мемлекеттік қызметті көрсету нәтижесі болып табылады.</w:t>
      </w:r>
    </w:p>
    <w:bookmarkEnd w:id="5"/>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p>
      <w:pPr>
        <w:spacing w:after="0"/>
        <w:ind w:left="0"/>
        <w:jc w:val="both"/>
      </w:pPr>
      <w:r>
        <w:rPr>
          <w:rFonts w:ascii="Times New Roman"/>
          <w:b w:val="false"/>
          <w:i w:val="false"/>
          <w:color w:val="000000"/>
          <w:sz w:val="28"/>
        </w:rPr>
        <w:t>
      Көрсетілетін қызметті алушы портал арқылы жүгінген кезде мемлекеттік қызметті көрсету нәтижесі көрсетілетін қызметті алушының "жеке кабинетіне" көрсетілетін қызметті берушінің уәкілетті тұлғасының электрондық цифрлық қолтаңбасымен (бұдан әрі – ЭЦҚ) куәландырылған электрондық құжат нысанында жолданады.</w:t>
      </w:r>
    </w:p>
    <w:p>
      <w:pPr>
        <w:spacing w:after="0"/>
        <w:ind w:left="0"/>
        <w:jc w:val="both"/>
      </w:pPr>
      <w:r>
        <w:rPr>
          <w:rFonts w:ascii="Times New Roman"/>
          <w:b w:val="false"/>
          <w:i w:val="false"/>
          <w:color w:val="000000"/>
          <w:sz w:val="28"/>
        </w:rPr>
        <w:t>
      Көрсетілетін қызметті алушы мемлекеттік қызметті көрсету нәтижесіне қағаз тасымалдағышта жүгінген жағдайда, электрондық форматта ресімделген мемлекеттік қызметті көрсету нәтижесі басып шығарылады.</w:t>
      </w:r>
    </w:p>
    <w:bookmarkStart w:name="z12" w:id="6"/>
    <w:p>
      <w:pPr>
        <w:spacing w:after="0"/>
        <w:ind w:left="0"/>
        <w:jc w:val="left"/>
      </w:pPr>
      <w:r>
        <w:rPr>
          <w:rFonts w:ascii="Times New Roman"/>
          <w:b/>
          <w:i w:val="false"/>
          <w:color w:val="000000"/>
        </w:rPr>
        <w:t xml:space="preserve"> 2. Мемлекеттік қызметті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іс-қимылы тәртібін сипаттау</w:t>
      </w:r>
    </w:p>
    <w:bookmarkEnd w:id="6"/>
    <w:bookmarkStart w:name="z13" w:id="7"/>
    <w:p>
      <w:pPr>
        <w:spacing w:after="0"/>
        <w:ind w:left="0"/>
        <w:jc w:val="both"/>
      </w:pPr>
      <w:r>
        <w:rPr>
          <w:rFonts w:ascii="Times New Roman"/>
          <w:b w:val="false"/>
          <w:i w:val="false"/>
          <w:color w:val="000000"/>
          <w:sz w:val="28"/>
        </w:rPr>
        <w:t xml:space="preserve">
      4. Көрсетілетін қызметті алушыда өтініштің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құжаттардың болуы мемлекеттік қызметті көрсету бойынша рәсімді (іс-қимылды) бастауға негіздеме болып табылады.</w:t>
      </w:r>
    </w:p>
    <w:bookmarkEnd w:id="7"/>
    <w:bookmarkStart w:name="z14" w:id="8"/>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 орындау ұзақтығы:</w:t>
      </w:r>
    </w:p>
    <w:bookmarkEnd w:id="8"/>
    <w:p>
      <w:pPr>
        <w:spacing w:after="0"/>
        <w:ind w:left="0"/>
        <w:jc w:val="both"/>
      </w:pPr>
      <w:r>
        <w:rPr>
          <w:rFonts w:ascii="Times New Roman"/>
          <w:b w:val="false"/>
          <w:i w:val="false"/>
          <w:color w:val="000000"/>
          <w:sz w:val="28"/>
        </w:rPr>
        <w:t>
      1) заңды тұлға-лицензиат бөліну және бөлініп шығу нысанында қайта құрылғанда лицензияны беру, қайта ресімдеу кезінде және санаттың берілуімен лицензияны қайта ресімдеу кезінде құжаттар пакетін Мемлекеттік корпорацияға немесе порталға тапсырған сәттен бастап – 15 (он бес) жұмыс күні (өтінішті және құжаттарды қабылдау күні мемлекеттік қызметті көрсету мерзіміне кірмейді);</w:t>
      </w:r>
    </w:p>
    <w:p>
      <w:pPr>
        <w:spacing w:after="0"/>
        <w:ind w:left="0"/>
        <w:jc w:val="both"/>
      </w:pPr>
      <w:r>
        <w:rPr>
          <w:rFonts w:ascii="Times New Roman"/>
          <w:b w:val="false"/>
          <w:i w:val="false"/>
          <w:color w:val="000000"/>
          <w:sz w:val="28"/>
        </w:rPr>
        <w:t>
      көрсетілетін қызметті берушінің кеңсе қызметкерінің өтінішті тіркеуі – келіп түскен күні;</w:t>
      </w:r>
    </w:p>
    <w:p>
      <w:pPr>
        <w:spacing w:after="0"/>
        <w:ind w:left="0"/>
        <w:jc w:val="both"/>
      </w:pPr>
      <w:r>
        <w:rPr>
          <w:rFonts w:ascii="Times New Roman"/>
          <w:b w:val="false"/>
          <w:i w:val="false"/>
          <w:color w:val="000000"/>
          <w:sz w:val="28"/>
        </w:rPr>
        <w:t>
      көрсетілетін қызметті беруші басшысының өтінішті қарауы және көрсетілетін қызметті берушінің жауапты қызметкеріне орындау үшін жолдауы – келіп түскен күні;</w:t>
      </w:r>
    </w:p>
    <w:p>
      <w:pPr>
        <w:spacing w:after="0"/>
        <w:ind w:left="0"/>
        <w:jc w:val="both"/>
      </w:pPr>
      <w:r>
        <w:rPr>
          <w:rFonts w:ascii="Times New Roman"/>
          <w:b w:val="false"/>
          <w:i w:val="false"/>
          <w:color w:val="000000"/>
          <w:sz w:val="28"/>
        </w:rPr>
        <w:t>
      көрсетілетін қызметті берушінің жауапты қызметкерінің ұсынылған құжаттардың толықтығын көрсетілетін қызметті алушының құжаттарын алған сәттен бастап тексеруі, ұсынылған құжаттар толық болмаған жағдайда, өтінішті одан әрі қараудан бас тарту – 2 (екі) жұмыс күні;</w:t>
      </w:r>
    </w:p>
    <w:p>
      <w:pPr>
        <w:spacing w:after="0"/>
        <w:ind w:left="0"/>
        <w:jc w:val="both"/>
      </w:pPr>
      <w:r>
        <w:rPr>
          <w:rFonts w:ascii="Times New Roman"/>
          <w:b w:val="false"/>
          <w:i w:val="false"/>
          <w:color w:val="000000"/>
          <w:sz w:val="28"/>
        </w:rPr>
        <w:t>
      ұсынылған құжаттар толық болған жағдайда, лицензияны немесе қолданыстағы лицензияның шеңберінде лицензияға қосымшаны беру кезінде көрсетілетін қызметті берушінің жауапты қызметкері лицензиялық бақылауды жүзеге асырады, сондай-ақ көрсетілетін қызметті берушінің жауапты қызметкерінің өтініш иесінің біліктілік талаптарына сәйкестігіне қорытынды дайындауы және материалдарды лицензиялық комиссияның отырысына дайындау – 10 (он) жұмыс күні;</w:t>
      </w:r>
    </w:p>
    <w:p>
      <w:pPr>
        <w:spacing w:after="0"/>
        <w:ind w:left="0"/>
        <w:jc w:val="both"/>
      </w:pPr>
      <w:r>
        <w:rPr>
          <w:rFonts w:ascii="Times New Roman"/>
          <w:b w:val="false"/>
          <w:i w:val="false"/>
          <w:color w:val="000000"/>
          <w:sz w:val="28"/>
        </w:rPr>
        <w:t>
      лицензиялық комиссияның өтінішке бекітілген материалдардың біліктілік талаптарына сәйкестігін және көрсетілетін қызметті берушінің құрылымдық бөлімшесінің қорытындысын қарауы, біліктілік талаптарына сәйкестікті қараудың қорытындысы бойынша лицензиялық комиссия отырысының хаттамасын бекітуі – 2 (екі) жұмыс күні;</w:t>
      </w:r>
    </w:p>
    <w:p>
      <w:pPr>
        <w:spacing w:after="0"/>
        <w:ind w:left="0"/>
        <w:jc w:val="both"/>
      </w:pPr>
      <w:r>
        <w:rPr>
          <w:rFonts w:ascii="Times New Roman"/>
          <w:b w:val="false"/>
          <w:i w:val="false"/>
          <w:color w:val="000000"/>
          <w:sz w:val="28"/>
        </w:rPr>
        <w:t>
      көрсетілетін қызметті берушінің жауапты қызметкерінің оң нәтижелі сұратуды немесе дәлелді бас тартуы бар сұратуды көрсетілетін қызметті берушінің басшысына қол қоюға жіберуі – 1 (бір) жұмыс күні;</w:t>
      </w:r>
    </w:p>
    <w:p>
      <w:pPr>
        <w:spacing w:after="0"/>
        <w:ind w:left="0"/>
        <w:jc w:val="both"/>
      </w:pPr>
      <w:r>
        <w:rPr>
          <w:rFonts w:ascii="Times New Roman"/>
          <w:b w:val="false"/>
          <w:i w:val="false"/>
          <w:color w:val="000000"/>
          <w:sz w:val="28"/>
        </w:rPr>
        <w:t>
      көрсетілетін қызметті беруші басшысының сұратуға қол қоюы – келіп түскен күні;</w:t>
      </w:r>
    </w:p>
    <w:p>
      <w:pPr>
        <w:spacing w:after="0"/>
        <w:ind w:left="0"/>
        <w:jc w:val="both"/>
      </w:pPr>
      <w:r>
        <w:rPr>
          <w:rFonts w:ascii="Times New Roman"/>
          <w:b w:val="false"/>
          <w:i w:val="false"/>
          <w:color w:val="000000"/>
          <w:sz w:val="28"/>
        </w:rPr>
        <w:t>
      2) лицензияның телнұсқасын беру – 2 (екі) жұмыс күні (өтінішті және құжаттарды қабылдау күні мемлекеттік қызметті көрсету мерзіміне кірмейді);</w:t>
      </w:r>
    </w:p>
    <w:p>
      <w:pPr>
        <w:spacing w:after="0"/>
        <w:ind w:left="0"/>
        <w:jc w:val="both"/>
      </w:pPr>
      <w:r>
        <w:rPr>
          <w:rFonts w:ascii="Times New Roman"/>
          <w:b w:val="false"/>
          <w:i w:val="false"/>
          <w:color w:val="000000"/>
          <w:sz w:val="28"/>
        </w:rPr>
        <w:t>
      көрсетілетін қызметті берушінің кеңсе қызметкерінің өтінішті тіркеуі – келіп түскен күні;</w:t>
      </w:r>
    </w:p>
    <w:p>
      <w:pPr>
        <w:spacing w:after="0"/>
        <w:ind w:left="0"/>
        <w:jc w:val="both"/>
      </w:pPr>
      <w:r>
        <w:rPr>
          <w:rFonts w:ascii="Times New Roman"/>
          <w:b w:val="false"/>
          <w:i w:val="false"/>
          <w:color w:val="000000"/>
          <w:sz w:val="28"/>
        </w:rPr>
        <w:t>
      көрсетілетін қызметті беруші басшысының өтінішті қарауы және көрсетілетін қызметті берушінің жауапты қызметкеріне орындау үшін жолдауы – келіп түскен күні;</w:t>
      </w:r>
    </w:p>
    <w:p>
      <w:pPr>
        <w:spacing w:after="0"/>
        <w:ind w:left="0"/>
        <w:jc w:val="both"/>
      </w:pPr>
      <w:r>
        <w:rPr>
          <w:rFonts w:ascii="Times New Roman"/>
          <w:b w:val="false"/>
          <w:i w:val="false"/>
          <w:color w:val="000000"/>
          <w:sz w:val="28"/>
        </w:rPr>
        <w:t>
      көрсетілетін қызметті берушінің жауапты қызметкерінің ұсынылған құжаттардың толықтығын көрсетілетін қызметті алушының құжаттарын алған сәттен бастап тексеруі, ұсынылған құжаттар толық болмаған жағдайда, өтінішті одан әрі қараудан бас тарту – 1 (бір) жұмыс күні;</w:t>
      </w:r>
    </w:p>
    <w:p>
      <w:pPr>
        <w:spacing w:after="0"/>
        <w:ind w:left="0"/>
        <w:jc w:val="both"/>
      </w:pPr>
      <w:r>
        <w:rPr>
          <w:rFonts w:ascii="Times New Roman"/>
          <w:b w:val="false"/>
          <w:i w:val="false"/>
          <w:color w:val="000000"/>
          <w:sz w:val="28"/>
        </w:rPr>
        <w:t>
      ұсынылған құжаттар толық болған жағдайда, көрсетілетін қызметті берушінің жауапты қызметкерінің өтінішті қарауы және оң нәтижелі сұратуды немесе дәлелді бас тартуы бар сұратуды көрсетілетін қызметті берушінің басшысына қол қоюға жіберуі – 1 (бір) жұмыс күні;</w:t>
      </w:r>
    </w:p>
    <w:p>
      <w:pPr>
        <w:spacing w:after="0"/>
        <w:ind w:left="0"/>
        <w:jc w:val="both"/>
      </w:pPr>
      <w:r>
        <w:rPr>
          <w:rFonts w:ascii="Times New Roman"/>
          <w:b w:val="false"/>
          <w:i w:val="false"/>
          <w:color w:val="000000"/>
          <w:sz w:val="28"/>
        </w:rPr>
        <w:t>
      көрсетілетін қызметті беруші басшысының сұратуға қол қоюы – келіп түскен күні;</w:t>
      </w:r>
    </w:p>
    <w:p>
      <w:pPr>
        <w:spacing w:after="0"/>
        <w:ind w:left="0"/>
        <w:jc w:val="both"/>
      </w:pPr>
      <w:r>
        <w:rPr>
          <w:rFonts w:ascii="Times New Roman"/>
          <w:b w:val="false"/>
          <w:i w:val="false"/>
          <w:color w:val="000000"/>
          <w:sz w:val="28"/>
        </w:rPr>
        <w:t>
      3) жеке кәсіпкер-лицензиат қайта тіркелген, атауы немесе заңды мекенжайы өзгерген кезде лицензияны қайта ресімдеу, заңды тұлға-лицензиаттың атауы және (немесе) орналасқан жері өзгерген кезде лицензияны қайта ресімдеу, жеке тұлға-лицензиаттың тегі, аты, әкесінің аты (болған кезде) өзгеруіне байланысты лицензияны қайта ресімдеу – 3 (үш) жұмыс күні (өтінішті және құжаттарды қабылдау күні мемлекеттік қызмет көрсету мерзіміне кірмейді):</w:t>
      </w:r>
    </w:p>
    <w:p>
      <w:pPr>
        <w:spacing w:after="0"/>
        <w:ind w:left="0"/>
        <w:jc w:val="both"/>
      </w:pPr>
      <w:r>
        <w:rPr>
          <w:rFonts w:ascii="Times New Roman"/>
          <w:b w:val="false"/>
          <w:i w:val="false"/>
          <w:color w:val="000000"/>
          <w:sz w:val="28"/>
        </w:rPr>
        <w:t>
      көрсетілетін қызметті берушінің кеңсе қызметкерінің өтінішті тіркеуі – келіп түскен күні;</w:t>
      </w:r>
    </w:p>
    <w:p>
      <w:pPr>
        <w:spacing w:after="0"/>
        <w:ind w:left="0"/>
        <w:jc w:val="both"/>
      </w:pPr>
      <w:r>
        <w:rPr>
          <w:rFonts w:ascii="Times New Roman"/>
          <w:b w:val="false"/>
          <w:i w:val="false"/>
          <w:color w:val="000000"/>
          <w:sz w:val="28"/>
        </w:rPr>
        <w:t>
      көрсетілетін қызметті беруші басшысының өтінішті қарауы және көрсетілетін қызметті берушінің жауапты қызметкеріне орындау үшін жолдауы – келіп түскен күні;</w:t>
      </w:r>
    </w:p>
    <w:p>
      <w:pPr>
        <w:spacing w:after="0"/>
        <w:ind w:left="0"/>
        <w:jc w:val="both"/>
      </w:pPr>
      <w:r>
        <w:rPr>
          <w:rFonts w:ascii="Times New Roman"/>
          <w:b w:val="false"/>
          <w:i w:val="false"/>
          <w:color w:val="000000"/>
          <w:sz w:val="28"/>
        </w:rPr>
        <w:t>
      көрсетілетін қызметті берушінің жауапты қызметкерінің ұсынылған құжаттардың толықтығын көрсетілетін қызметті алушының құжаттарын алған сәттен бастап тексеруі, ұсынылған құжаттар толық болмаған жағдайда, өтінішті одан әрі қараудан бас тарту – 1 (бір) жұмыс күні;</w:t>
      </w:r>
    </w:p>
    <w:p>
      <w:pPr>
        <w:spacing w:after="0"/>
        <w:ind w:left="0"/>
        <w:jc w:val="both"/>
      </w:pPr>
      <w:r>
        <w:rPr>
          <w:rFonts w:ascii="Times New Roman"/>
          <w:b w:val="false"/>
          <w:i w:val="false"/>
          <w:color w:val="000000"/>
          <w:sz w:val="28"/>
        </w:rPr>
        <w:t>
      ұсынылған құжаттар толық болған жағдайда, көрсетілетін қызметті берушінің жауапты қызметкерінің өтінішті қарауы және оң нәтижелі сұратуды немесе дәлелді бас тартуы бар сұратуды көрсетілетін қызметті берушінің басшысына қол қоюға жіберуі – 1 (бір) жұмыс күні;</w:t>
      </w:r>
    </w:p>
    <w:p>
      <w:pPr>
        <w:spacing w:after="0"/>
        <w:ind w:left="0"/>
        <w:jc w:val="both"/>
      </w:pPr>
      <w:r>
        <w:rPr>
          <w:rFonts w:ascii="Times New Roman"/>
          <w:b w:val="false"/>
          <w:i w:val="false"/>
          <w:color w:val="000000"/>
          <w:sz w:val="28"/>
        </w:rPr>
        <w:t>
      көрсетілетін қызметті берушінің жауапты қызметкерінің өтініш иесінің біліктілік талаптарына сәйкестігі жөніндегі қорытындыны дайындауы және оң нәтижелі сұратуды немесе дәлелді бас тартуы бар сұратуды көрсетілетін қызметті берушінің басшысына қол қоюға жіберуі – 1 (бір) жұмыс күні;</w:t>
      </w:r>
    </w:p>
    <w:p>
      <w:pPr>
        <w:spacing w:after="0"/>
        <w:ind w:left="0"/>
        <w:jc w:val="both"/>
      </w:pPr>
      <w:r>
        <w:rPr>
          <w:rFonts w:ascii="Times New Roman"/>
          <w:b w:val="false"/>
          <w:i w:val="false"/>
          <w:color w:val="000000"/>
          <w:sz w:val="28"/>
        </w:rPr>
        <w:t>
      көрсетілетін қызметті беруші басшысының сұратуға қол қоюы – келіп түскен күні;</w:t>
      </w:r>
    </w:p>
    <w:bookmarkStart w:name="z15" w:id="9"/>
    <w:p>
      <w:pPr>
        <w:spacing w:after="0"/>
        <w:ind w:left="0"/>
        <w:jc w:val="both"/>
      </w:pPr>
      <w:r>
        <w:rPr>
          <w:rFonts w:ascii="Times New Roman"/>
          <w:b w:val="false"/>
          <w:i w:val="false"/>
          <w:color w:val="000000"/>
          <w:sz w:val="28"/>
        </w:rPr>
        <w:t>
      6. Мемлекеттік қызметті көрсету бойынша рәсімнің (іс-қимылдың) нәтижесі, ол келесі рәсімді (іс-қимылды) орындай бастауға негіздеме ретінде қызмет етеді:</w:t>
      </w:r>
    </w:p>
    <w:bookmarkEnd w:id="9"/>
    <w:p>
      <w:pPr>
        <w:spacing w:after="0"/>
        <w:ind w:left="0"/>
        <w:jc w:val="both"/>
      </w:pPr>
      <w:r>
        <w:rPr>
          <w:rFonts w:ascii="Times New Roman"/>
          <w:b w:val="false"/>
          <w:i w:val="false"/>
          <w:color w:val="000000"/>
          <w:sz w:val="28"/>
        </w:rPr>
        <w:t>
      1) кіріс нөмірі бар тіркелген өтініш;</w:t>
      </w:r>
    </w:p>
    <w:p>
      <w:pPr>
        <w:spacing w:after="0"/>
        <w:ind w:left="0"/>
        <w:jc w:val="both"/>
      </w:pPr>
      <w:r>
        <w:rPr>
          <w:rFonts w:ascii="Times New Roman"/>
          <w:b w:val="false"/>
          <w:i w:val="false"/>
          <w:color w:val="000000"/>
          <w:sz w:val="28"/>
        </w:rPr>
        <w:t>
      2) ұсынылған құжаттардың толықтығы;</w:t>
      </w:r>
    </w:p>
    <w:p>
      <w:pPr>
        <w:spacing w:after="0"/>
        <w:ind w:left="0"/>
        <w:jc w:val="both"/>
      </w:pPr>
      <w:r>
        <w:rPr>
          <w:rFonts w:ascii="Times New Roman"/>
          <w:b w:val="false"/>
          <w:i w:val="false"/>
          <w:color w:val="000000"/>
          <w:sz w:val="28"/>
        </w:rPr>
        <w:t>
      3) лицензиялық бақылаудың жүргізілгенін растайтын құжаттың болуы;</w:t>
      </w:r>
    </w:p>
    <w:p>
      <w:pPr>
        <w:spacing w:after="0"/>
        <w:ind w:left="0"/>
        <w:jc w:val="both"/>
      </w:pPr>
      <w:r>
        <w:rPr>
          <w:rFonts w:ascii="Times New Roman"/>
          <w:b w:val="false"/>
          <w:i w:val="false"/>
          <w:color w:val="000000"/>
          <w:sz w:val="28"/>
        </w:rPr>
        <w:t>
      4) өтініш иесінің біліктілік талаптарына сәйкестігі жөніндегі қорытынды;</w:t>
      </w:r>
    </w:p>
    <w:p>
      <w:pPr>
        <w:spacing w:after="0"/>
        <w:ind w:left="0"/>
        <w:jc w:val="both"/>
      </w:pPr>
      <w:r>
        <w:rPr>
          <w:rFonts w:ascii="Times New Roman"/>
          <w:b w:val="false"/>
          <w:i w:val="false"/>
          <w:color w:val="000000"/>
          <w:sz w:val="28"/>
        </w:rPr>
        <w:t>
      5) уәкілетті органның басшысы бекіткен лицензиялық комиссия отырысының хаттамасы (заңды тұлға-лицензиат бөліну және бөлініп шығу нысанында қайта құрылғанда лицензияны беру, қайта ресімдеу кезінде және санаттың берілуімен лицензияны қайта ресімдеу кезінде);</w:t>
      </w:r>
    </w:p>
    <w:p>
      <w:pPr>
        <w:spacing w:after="0"/>
        <w:ind w:left="0"/>
        <w:jc w:val="both"/>
      </w:pPr>
      <w:r>
        <w:rPr>
          <w:rFonts w:ascii="Times New Roman"/>
          <w:b w:val="false"/>
          <w:i w:val="false"/>
          <w:color w:val="000000"/>
          <w:sz w:val="28"/>
        </w:rPr>
        <w:t>
      6) өтінішті электрондық түрде берген жағдайда, электрондық құжат нысанындағы немесе өтінішті қағаз түрінде берген жағдайда, қағаз тасымалдағыштағы көрсетілетін қызметті беруші басшысының ЭЦҚ-сымен қол қойылған электрондық құжат немесе мемлекеттік қызметті көрсетуден бас тарту туралы дәлелді жауап.</w:t>
      </w:r>
    </w:p>
    <w:bookmarkStart w:name="z16" w:id="10"/>
    <w:p>
      <w:pPr>
        <w:spacing w:after="0"/>
        <w:ind w:left="0"/>
        <w:jc w:val="left"/>
      </w:pPr>
      <w:r>
        <w:rPr>
          <w:rFonts w:ascii="Times New Roman"/>
          <w:b/>
          <w:i w:val="false"/>
          <w:color w:val="000000"/>
        </w:rPr>
        <w:t xml:space="preserve"> 3. Мемлекеттік қызметті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іс-қимылы тәртібін сипаттау</w:t>
      </w:r>
    </w:p>
    <w:bookmarkEnd w:id="10"/>
    <w:bookmarkStart w:name="z17" w:id="11"/>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 қызметкерлерінің тізбесі:</w:t>
      </w:r>
    </w:p>
    <w:bookmarkEnd w:id="11"/>
    <w:p>
      <w:pPr>
        <w:spacing w:after="0"/>
        <w:ind w:left="0"/>
        <w:jc w:val="both"/>
      </w:pPr>
      <w:r>
        <w:rPr>
          <w:rFonts w:ascii="Times New Roman"/>
          <w:b w:val="false"/>
          <w:i w:val="false"/>
          <w:color w:val="000000"/>
          <w:sz w:val="28"/>
        </w:rPr>
        <w:t>
      1) көрсетілетін қызметті берушінің кеңсе қызметкері – мемлекеттік көрсетілетін қызметті алуға арналған өтінішті тіркеуге жауапты;</w:t>
      </w:r>
    </w:p>
    <w:p>
      <w:pPr>
        <w:spacing w:after="0"/>
        <w:ind w:left="0"/>
        <w:jc w:val="both"/>
      </w:pPr>
      <w:r>
        <w:rPr>
          <w:rFonts w:ascii="Times New Roman"/>
          <w:b w:val="false"/>
          <w:i w:val="false"/>
          <w:color w:val="000000"/>
          <w:sz w:val="28"/>
        </w:rPr>
        <w:t>
      2) көрсетілетін қызметті берушінің жауапты қызметкері – лицензиялық бақылауды жүргізуге, келіп түскен өтінімдерді көрсетілетін қызметті берушінің лицензиялық комиссиясының отырысында қарауға және дайындауға жауапты;</w:t>
      </w:r>
    </w:p>
    <w:p>
      <w:pPr>
        <w:spacing w:after="0"/>
        <w:ind w:left="0"/>
        <w:jc w:val="both"/>
      </w:pPr>
      <w:r>
        <w:rPr>
          <w:rFonts w:ascii="Times New Roman"/>
          <w:b w:val="false"/>
          <w:i w:val="false"/>
          <w:color w:val="000000"/>
          <w:sz w:val="28"/>
        </w:rPr>
        <w:t>
      3) көрсетілетін қызметті берушінің лицензиялық комиссиясы;</w:t>
      </w:r>
    </w:p>
    <w:p>
      <w:pPr>
        <w:spacing w:after="0"/>
        <w:ind w:left="0"/>
        <w:jc w:val="both"/>
      </w:pPr>
      <w:r>
        <w:rPr>
          <w:rFonts w:ascii="Times New Roman"/>
          <w:b w:val="false"/>
          <w:i w:val="false"/>
          <w:color w:val="000000"/>
          <w:sz w:val="28"/>
        </w:rPr>
        <w:t>
      4) көрсетілетін қызметті берушінің басшысы.</w:t>
      </w:r>
    </w:p>
    <w:bookmarkStart w:name="z18" w:id="12"/>
    <w:p>
      <w:pPr>
        <w:spacing w:after="0"/>
        <w:ind w:left="0"/>
        <w:jc w:val="both"/>
      </w:pPr>
      <w:r>
        <w:rPr>
          <w:rFonts w:ascii="Times New Roman"/>
          <w:b w:val="false"/>
          <w:i w:val="false"/>
          <w:color w:val="000000"/>
          <w:sz w:val="28"/>
        </w:rPr>
        <w:t>
      8. Әрбір рәсімді (іс-қимылды) көрсете отырып, көрсетілетін қызметті берушінің қызметкерлері арасындағы рәсімдердің (іс-қимылдардың) реттілігін сипаттау:</w:t>
      </w:r>
    </w:p>
    <w:bookmarkEnd w:id="12"/>
    <w:p>
      <w:pPr>
        <w:spacing w:after="0"/>
        <w:ind w:left="0"/>
        <w:jc w:val="both"/>
      </w:pPr>
      <w:r>
        <w:rPr>
          <w:rFonts w:ascii="Times New Roman"/>
          <w:b w:val="false"/>
          <w:i w:val="false"/>
          <w:color w:val="000000"/>
          <w:sz w:val="28"/>
        </w:rPr>
        <w:t xml:space="preserve">
      заңды тұлға-лицензиаттың бөліну және бөлініп шығу нысанында қайта құрылуына байланысты лицензияны беру, қайта ресімдеу кезінде және лицензияның телнұсқасын беру кезінде, жеке кәсіпкер-лицензиаттың қайта тіркелуіне, атауының немесе заңды мекенжайының өзгеруіне байланысты лицензияны қайта ресімдеу кезінде, заңды тұлға-лицензиаттың атауы және (немесе) орналасқан жері өзгерген кезде лицензияны қайта ресімдеу кезінде әрбір рәсімнің (іс-қимылдың) ұзақтығын көрсете отырып, көрсетілетін қызметті берушінің құрылымдық бөлімшелері (қызметкерлері) арасындағы рәсімдердің (іс-қимылдардың) реттілігін сипаттау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Start w:name="z19" w:id="13"/>
    <w:p>
      <w:pPr>
        <w:spacing w:after="0"/>
        <w:ind w:left="0"/>
        <w:jc w:val="left"/>
      </w:pPr>
      <w:r>
        <w:rPr>
          <w:rFonts w:ascii="Times New Roman"/>
          <w:b/>
          <w:i w:val="false"/>
          <w:color w:val="000000"/>
        </w:rPr>
        <w:t xml:space="preserve"> 4. Мемлекеттік корпорациямен және (немесе)</w:t>
      </w:r>
      <w:r>
        <w:br/>
      </w:r>
      <w:r>
        <w:rPr>
          <w:rFonts w:ascii="Times New Roman"/>
          <w:b/>
          <w:i w:val="false"/>
          <w:color w:val="000000"/>
        </w:rPr>
        <w:t>өзге де көрсетілетін қызметті берушілермен өзара</w:t>
      </w:r>
      <w:r>
        <w:br/>
      </w:r>
      <w:r>
        <w:rPr>
          <w:rFonts w:ascii="Times New Roman"/>
          <w:b/>
          <w:i w:val="false"/>
          <w:color w:val="000000"/>
        </w:rPr>
        <w:t>іс-қимыл тәртібін, сондай-ақ мемлекеттік қызметті көрсету</w:t>
      </w:r>
      <w:r>
        <w:br/>
      </w:r>
      <w:r>
        <w:rPr>
          <w:rFonts w:ascii="Times New Roman"/>
          <w:b/>
          <w:i w:val="false"/>
          <w:color w:val="000000"/>
        </w:rPr>
        <w:t>процесінде ақпараттық жүйелерді пайдалану тәртібін сипаттау</w:t>
      </w:r>
    </w:p>
    <w:bookmarkEnd w:id="13"/>
    <w:bookmarkStart w:name="z20" w:id="14"/>
    <w:p>
      <w:pPr>
        <w:spacing w:after="0"/>
        <w:ind w:left="0"/>
        <w:jc w:val="both"/>
      </w:pPr>
      <w:r>
        <w:rPr>
          <w:rFonts w:ascii="Times New Roman"/>
          <w:b w:val="false"/>
          <w:i w:val="false"/>
          <w:color w:val="000000"/>
          <w:sz w:val="28"/>
        </w:rPr>
        <w:t>
      9. Мемлекеттік корпорацияға және (немесе) өзге де көрсетілетін қызметті берушілерге жүгінген кезде көрсетілетін қызметті алушының сұратуын өңдеудің ұзақтығын сипаттау.</w:t>
      </w:r>
    </w:p>
    <w:bookmarkEnd w:id="14"/>
    <w:bookmarkStart w:name="z21" w:id="15"/>
    <w:p>
      <w:pPr>
        <w:spacing w:after="0"/>
        <w:ind w:left="0"/>
        <w:jc w:val="both"/>
      </w:pPr>
      <w:r>
        <w:rPr>
          <w:rFonts w:ascii="Times New Roman"/>
          <w:b w:val="false"/>
          <w:i w:val="false"/>
          <w:color w:val="000000"/>
          <w:sz w:val="28"/>
        </w:rPr>
        <w:t>
      10. Мемлекеттік қызметті көрсету мерзімдері:</w:t>
      </w:r>
    </w:p>
    <w:bookmarkEnd w:id="15"/>
    <w:p>
      <w:pPr>
        <w:spacing w:after="0"/>
        <w:ind w:left="0"/>
        <w:jc w:val="both"/>
      </w:pPr>
      <w:r>
        <w:rPr>
          <w:rFonts w:ascii="Times New Roman"/>
          <w:b w:val="false"/>
          <w:i w:val="false"/>
          <w:color w:val="000000"/>
          <w:sz w:val="28"/>
        </w:rPr>
        <w:t>
      1) Мемлекеттік корпорацияға немесе порталға құжаттар пакетін тапсырған күннен бастап:</w:t>
      </w:r>
    </w:p>
    <w:p>
      <w:pPr>
        <w:spacing w:after="0"/>
        <w:ind w:left="0"/>
        <w:jc w:val="both"/>
      </w:pPr>
      <w:r>
        <w:rPr>
          <w:rFonts w:ascii="Times New Roman"/>
          <w:b w:val="false"/>
          <w:i w:val="false"/>
          <w:color w:val="000000"/>
          <w:sz w:val="28"/>
        </w:rPr>
        <w:t>
      заңды тұлға-лицензиат бөліну және бөлініп шығу нысанында қайта құрылғанда лицензияны беру, қайта ресімдеу және санаттың берілуімен лицензияны қайта ресімдеу – 15 (он бес) жұмыс күні (өтінішті және құжаттарды қабылдау күні мемлекеттік қызметті көрсету мерзіміне кірмейді);</w:t>
      </w:r>
    </w:p>
    <w:p>
      <w:pPr>
        <w:spacing w:after="0"/>
        <w:ind w:left="0"/>
        <w:jc w:val="both"/>
      </w:pPr>
      <w:r>
        <w:rPr>
          <w:rFonts w:ascii="Times New Roman"/>
          <w:b w:val="false"/>
          <w:i w:val="false"/>
          <w:color w:val="000000"/>
          <w:sz w:val="28"/>
        </w:rPr>
        <w:t>
      лицензияның телнұсқасын беру – 2 (екі) жұмыс күні (өтінішті және құжаттарды қабылдау күні мемлекеттік қызметті көрсету мерзіміне кірмейді);</w:t>
      </w:r>
    </w:p>
    <w:p>
      <w:pPr>
        <w:spacing w:after="0"/>
        <w:ind w:left="0"/>
        <w:jc w:val="both"/>
      </w:pPr>
      <w:r>
        <w:rPr>
          <w:rFonts w:ascii="Times New Roman"/>
          <w:b w:val="false"/>
          <w:i w:val="false"/>
          <w:color w:val="000000"/>
          <w:sz w:val="28"/>
        </w:rPr>
        <w:t>
      жеке кәсіпкер-лицензиат қайта тіркелген, атауы немесе заңды мекенжайы өзгерген кезде лицензияны қайта ресімдеу, заңды тұлға-лицензиаттың атауы және (немесе) орналасқан жері өзгерген кезде лицензияны қайта ресімдеу, жеке тұлға-лицензиаттың тегі, аты, әкесінің аты (болған кезде) өзгеруіне байланысты лицензияны қайта ресімдеу – 3 (үш) жұмыс күні (өтінішті және құжаттарды қабылдау күні мемлекеттік қызмет көрсету мерзіміне кірмейді).</w:t>
      </w:r>
    </w:p>
    <w:bookmarkStart w:name="z22" w:id="16"/>
    <w:p>
      <w:pPr>
        <w:spacing w:after="0"/>
        <w:ind w:left="0"/>
        <w:jc w:val="both"/>
      </w:pPr>
      <w:r>
        <w:rPr>
          <w:rFonts w:ascii="Times New Roman"/>
          <w:b w:val="false"/>
          <w:i w:val="false"/>
          <w:color w:val="000000"/>
          <w:sz w:val="28"/>
        </w:rPr>
        <w:t xml:space="preserve">
      11. Портал арқылы қадамдық іс-қимылдар және шешімдер (электрондық мемлекеттік қызметті көрсету кезіндегі функционалдық өзара іс-қимыл)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16"/>
    <w:p>
      <w:pPr>
        <w:spacing w:after="0"/>
        <w:ind w:left="0"/>
        <w:jc w:val="both"/>
      </w:pPr>
      <w:r>
        <w:rPr>
          <w:rFonts w:ascii="Times New Roman"/>
          <w:b w:val="false"/>
          <w:i w:val="false"/>
          <w:color w:val="000000"/>
          <w:sz w:val="28"/>
        </w:rPr>
        <w:t>
      1) көрсетілетін қызметті алушы порталда тіркелуді көрсетілетін қызметті алушы компьютерінің интернет-браузерінде сақталатын өзінің ЭЦҚ тіркеу куәлігінің көмегімен жүзеге асырады;</w:t>
      </w:r>
    </w:p>
    <w:p>
      <w:pPr>
        <w:spacing w:after="0"/>
        <w:ind w:left="0"/>
        <w:jc w:val="both"/>
      </w:pPr>
      <w:r>
        <w:rPr>
          <w:rFonts w:ascii="Times New Roman"/>
          <w:b w:val="false"/>
          <w:i w:val="false"/>
          <w:color w:val="000000"/>
          <w:sz w:val="28"/>
        </w:rPr>
        <w:t>
      2) 1-процесс – ЭЦҚ тіркеу куәлігін көрсетілетін қызметті алушы компьютерінің интернет-браузерінде бекіту, мемлекеттік қызметті алу үшін көрсетілетін қызметті алушының порталда парольді енгізу процесі (авторландыру процесі);</w:t>
      </w:r>
    </w:p>
    <w:p>
      <w:pPr>
        <w:spacing w:after="0"/>
        <w:ind w:left="0"/>
        <w:jc w:val="both"/>
      </w:pPr>
      <w:r>
        <w:rPr>
          <w:rFonts w:ascii="Times New Roman"/>
          <w:b w:val="false"/>
          <w:i w:val="false"/>
          <w:color w:val="000000"/>
          <w:sz w:val="28"/>
        </w:rPr>
        <w:t>
      3) 1-шарт – жеке сәйкестендіру нөмірінің немесе бизнес сәйкестендіру нөмірінің (бұдан әрі – ЖСН/БСН) логині және пароль арқылы тіркелген көрсетілетін қызметті алушы туралы деректердің түпнұсқалығын порталда тексеру;</w:t>
      </w:r>
    </w:p>
    <w:p>
      <w:pPr>
        <w:spacing w:after="0"/>
        <w:ind w:left="0"/>
        <w:jc w:val="both"/>
      </w:pPr>
      <w:r>
        <w:rPr>
          <w:rFonts w:ascii="Times New Roman"/>
          <w:b w:val="false"/>
          <w:i w:val="false"/>
          <w:color w:val="000000"/>
          <w:sz w:val="28"/>
        </w:rPr>
        <w:t>
      4) 2-процесс – көрсетілетін қызметті алушының деректерінде бұзушылықтардың болуына байланысты авторландырудан бас тарту туралы хабарламаны порталдың қалыптастыруы;</w:t>
      </w:r>
    </w:p>
    <w:p>
      <w:pPr>
        <w:spacing w:after="0"/>
        <w:ind w:left="0"/>
        <w:jc w:val="both"/>
      </w:pPr>
      <w:r>
        <w:rPr>
          <w:rFonts w:ascii="Times New Roman"/>
          <w:b w:val="false"/>
          <w:i w:val="false"/>
          <w:color w:val="000000"/>
          <w:sz w:val="28"/>
        </w:rPr>
        <w:t xml:space="preserve">
      5) 3-процесс – көрсетілетін қызметті алушының порталда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таңдауы, қызметті көрсету үшін өтініш нысанын экранға шығаруы және оның құрылымы мен форматтық талаптарын ескере отырып, өтініш нысанына қажетті құжаттарды электрондық түрде бекіте отырып, көрсетілетін қызметті алушының нысанды толтыруы (деректерді енгізуі);</w:t>
      </w:r>
    </w:p>
    <w:p>
      <w:pPr>
        <w:spacing w:after="0"/>
        <w:ind w:left="0"/>
        <w:jc w:val="both"/>
      </w:pPr>
      <w:r>
        <w:rPr>
          <w:rFonts w:ascii="Times New Roman"/>
          <w:b w:val="false"/>
          <w:i w:val="false"/>
          <w:color w:val="000000"/>
          <w:sz w:val="28"/>
        </w:rPr>
        <w:t>
      6) 4-процесс – "электрондық үкімет" шлюзінде (бұдан әрі – ЭҮШ) қызметке ақы төлеу, бұдан кейін бұл ақпарат ақпараттық жүйеге келіп түседі;</w:t>
      </w:r>
    </w:p>
    <w:p>
      <w:pPr>
        <w:spacing w:after="0"/>
        <w:ind w:left="0"/>
        <w:jc w:val="both"/>
      </w:pPr>
      <w:r>
        <w:rPr>
          <w:rFonts w:ascii="Times New Roman"/>
          <w:b w:val="false"/>
          <w:i w:val="false"/>
          <w:color w:val="000000"/>
          <w:sz w:val="28"/>
        </w:rPr>
        <w:t>
      7) 2-шарт – ақпараттық жүйеде қызметті көрсету үшін ақы төлеу фактісін тексеру;</w:t>
      </w:r>
    </w:p>
    <w:p>
      <w:pPr>
        <w:spacing w:after="0"/>
        <w:ind w:left="0"/>
        <w:jc w:val="both"/>
      </w:pPr>
      <w:r>
        <w:rPr>
          <w:rFonts w:ascii="Times New Roman"/>
          <w:b w:val="false"/>
          <w:i w:val="false"/>
          <w:color w:val="000000"/>
          <w:sz w:val="28"/>
        </w:rPr>
        <w:t>
      8) 5-процесс – порталда қызметті көрсету үшін ақының болмауына байланысты сұратылып отырған қызметтен бас тарту туралы хабарламаны қалыптастыру;</w:t>
      </w:r>
    </w:p>
    <w:p>
      <w:pPr>
        <w:spacing w:after="0"/>
        <w:ind w:left="0"/>
        <w:jc w:val="both"/>
      </w:pPr>
      <w:r>
        <w:rPr>
          <w:rFonts w:ascii="Times New Roman"/>
          <w:b w:val="false"/>
          <w:i w:val="false"/>
          <w:color w:val="000000"/>
          <w:sz w:val="28"/>
        </w:rPr>
        <w:t>
      9) 6-процесс – өтінішті куәландыру (қол қою) үшін көрсетілетін қызметті алушының ЭЦҚ тіркеу куәлігін таңдауы;</w:t>
      </w:r>
    </w:p>
    <w:p>
      <w:pPr>
        <w:spacing w:after="0"/>
        <w:ind w:left="0"/>
        <w:jc w:val="both"/>
      </w:pPr>
      <w:r>
        <w:rPr>
          <w:rFonts w:ascii="Times New Roman"/>
          <w:b w:val="false"/>
          <w:i w:val="false"/>
          <w:color w:val="000000"/>
          <w:sz w:val="28"/>
        </w:rPr>
        <w:t>
      10) 3-шарт – электрондық үкімет порталында (бұдан әрі – ЭҮП) ЭЦҚ тіркеу куәлігінің әрекет ету мерзімін және қайтарып алынған (күші жойылған) тіркеу куәліктерінің тізімінде болмауын, сондай-ақ сұратуда көрсетілген ЖСН/БСН мен ЭЦҚ тіркеу куәлігінде көрсетілген ЖСН/БСН арасындағы сәйкестендіру деректеріне сәйкестігін тексеру;</w:t>
      </w:r>
    </w:p>
    <w:p>
      <w:pPr>
        <w:spacing w:after="0"/>
        <w:ind w:left="0"/>
        <w:jc w:val="both"/>
      </w:pPr>
      <w:r>
        <w:rPr>
          <w:rFonts w:ascii="Times New Roman"/>
          <w:b w:val="false"/>
          <w:i w:val="false"/>
          <w:color w:val="000000"/>
          <w:sz w:val="28"/>
        </w:rPr>
        <w:t>
      11) 7-процесс – көрсетілетін қызметті алушының ЭЦҚ түпнұсқалығының расталмауына байланысты сұратылып отырған қызметтен бас тарту туралы хабарламаны қалыптастыру;</w:t>
      </w:r>
    </w:p>
    <w:p>
      <w:pPr>
        <w:spacing w:after="0"/>
        <w:ind w:left="0"/>
        <w:jc w:val="both"/>
      </w:pPr>
      <w:r>
        <w:rPr>
          <w:rFonts w:ascii="Times New Roman"/>
          <w:b w:val="false"/>
          <w:i w:val="false"/>
          <w:color w:val="000000"/>
          <w:sz w:val="28"/>
        </w:rPr>
        <w:t>
      12) 8-процесс – қызметті көрсетуге арналған өтініштің толтырылған нысанын (енгізілген деректерді) көрсетілетін қызметті алушының ЭЦҚ арқылы куәландыруы (қол қоюы);</w:t>
      </w:r>
    </w:p>
    <w:p>
      <w:pPr>
        <w:spacing w:after="0"/>
        <w:ind w:left="0"/>
        <w:jc w:val="both"/>
      </w:pPr>
      <w:r>
        <w:rPr>
          <w:rFonts w:ascii="Times New Roman"/>
          <w:b w:val="false"/>
          <w:i w:val="false"/>
          <w:color w:val="000000"/>
          <w:sz w:val="28"/>
        </w:rPr>
        <w:t>
      13) 9-процесс – "Е-лицензиялау" МДБ АЖ-да электрондық құжатты (көрсетілетін қызметті алушының өтінішін) тіркеу және "Е-лицензиялау" МДБ АЖ-да өтінішті өңдеу;</w:t>
      </w:r>
    </w:p>
    <w:p>
      <w:pPr>
        <w:spacing w:after="0"/>
        <w:ind w:left="0"/>
        <w:jc w:val="both"/>
      </w:pPr>
      <w:r>
        <w:rPr>
          <w:rFonts w:ascii="Times New Roman"/>
          <w:b w:val="false"/>
          <w:i w:val="false"/>
          <w:color w:val="000000"/>
          <w:sz w:val="28"/>
        </w:rPr>
        <w:t>
      14) 4-шарт – лицензия беру үшін көрсетілетін қызметті алушының біліктілік талаптарына және негіздемелерге сәйкестігін көрсетілетін қызметті берушінің тексеруі;</w:t>
      </w:r>
    </w:p>
    <w:p>
      <w:pPr>
        <w:spacing w:after="0"/>
        <w:ind w:left="0"/>
        <w:jc w:val="both"/>
      </w:pPr>
      <w:r>
        <w:rPr>
          <w:rFonts w:ascii="Times New Roman"/>
          <w:b w:val="false"/>
          <w:i w:val="false"/>
          <w:color w:val="000000"/>
          <w:sz w:val="28"/>
        </w:rPr>
        <w:t>
      15) 10-процесс – "Е-лицензиялау" МДБ АЖ-да көрсетілетін қызметті алушының деректерінде бұзушылықтардың болуына байланысты көрсетілетін қызметті берушінің қорытындысы негізінде сұратылып отырған қызметтен бас тарту туралы хабарламаны қалыптастыру;</w:t>
      </w:r>
    </w:p>
    <w:p>
      <w:pPr>
        <w:spacing w:after="0"/>
        <w:ind w:left="0"/>
        <w:jc w:val="both"/>
      </w:pPr>
      <w:r>
        <w:rPr>
          <w:rFonts w:ascii="Times New Roman"/>
          <w:b w:val="false"/>
          <w:i w:val="false"/>
          <w:color w:val="000000"/>
          <w:sz w:val="28"/>
        </w:rPr>
        <w:t>
      16) 11-процесс – көрсетілетін қызметті алушының "Е-лицензиялау" МДБ АЖ қалыптастырған қызметтің нәтижесін (электрондық лицензияны) алуы. Электрондық құжат көрсетілетін қызметті берушінің уәкілетті тұлғасының ЭЦҚ-сын пайдалану арқылы қалыптастырылады.</w:t>
      </w:r>
    </w:p>
    <w:bookmarkStart w:name="z23" w:id="17"/>
    <w:p>
      <w:pPr>
        <w:spacing w:after="0"/>
        <w:ind w:left="0"/>
        <w:jc w:val="both"/>
      </w:pPr>
      <w:r>
        <w:rPr>
          <w:rFonts w:ascii="Times New Roman"/>
          <w:b w:val="false"/>
          <w:i w:val="false"/>
          <w:color w:val="000000"/>
          <w:sz w:val="28"/>
        </w:rPr>
        <w:t>
      12. Мемлекеттік корпорацияның ақпараттық жүйесі (бұдан әрі – Мемлекеттік корпорация АЖ) арқылы қадамдық іс-қимылдар және шешімдер:</w:t>
      </w:r>
    </w:p>
    <w:bookmarkEnd w:id="17"/>
    <w:p>
      <w:pPr>
        <w:spacing w:after="0"/>
        <w:ind w:left="0"/>
        <w:jc w:val="both"/>
      </w:pPr>
      <w:r>
        <w:rPr>
          <w:rFonts w:ascii="Times New Roman"/>
          <w:b w:val="false"/>
          <w:i w:val="false"/>
          <w:color w:val="000000"/>
          <w:sz w:val="28"/>
        </w:rPr>
        <w:t>
      1) 1-үдеріс – қызмет көрсету үшін Мемлекеттік корпорация операторының Мемлекеттік корпорация АЖ-ның автоматтандырылған жұмыс орнында логин мен парольді енгізуі (авторландыру процесі);</w:t>
      </w:r>
    </w:p>
    <w:p>
      <w:pPr>
        <w:spacing w:after="0"/>
        <w:ind w:left="0"/>
        <w:jc w:val="both"/>
      </w:pPr>
      <w:r>
        <w:rPr>
          <w:rFonts w:ascii="Times New Roman"/>
          <w:b w:val="false"/>
          <w:i w:val="false"/>
          <w:color w:val="000000"/>
          <w:sz w:val="28"/>
        </w:rPr>
        <w:t xml:space="preserve">
      2) 2-процесс – Мемлекеттік корпорация операторының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таңдауы, қызметті көрсету үшін өтініш нысанын экранға шығаруы және көрсетілетін қызметті алушының деректерін, сондай-ақ көрсетілетін қызметті алушы өкілінің сенімхат бойынша деректерін енгізуі (нотариалды түрде расталған сенімхат болған кезде, сенімхат өзгеше түрде расталған кезде – сенімхат деректері толтырылмайды);</w:t>
      </w:r>
    </w:p>
    <w:p>
      <w:pPr>
        <w:spacing w:after="0"/>
        <w:ind w:left="0"/>
        <w:jc w:val="both"/>
      </w:pPr>
      <w:r>
        <w:rPr>
          <w:rFonts w:ascii="Times New Roman"/>
          <w:b w:val="false"/>
          <w:i w:val="false"/>
          <w:color w:val="000000"/>
          <w:sz w:val="28"/>
        </w:rPr>
        <w:t>
      3) 3-процесс – ЭҮШ арқылы жеке тұлғалардың мемлекеттік деректер базасына/заңды тұлғалардың мемлекеттік деректер базасына (бұдан әрі – ЖТ МДБ/ЗТ МДБ) көрсетілетін қызметті алушы туралы деректерді, сондай-ақ Бірыңғай нотариалдық ақпараттық жүйеге (бұдан әрі – БНАЖ) көрсетілетін қызметті алушы өкілінің сенімхаты туралы деректерді жолдау;</w:t>
      </w:r>
    </w:p>
    <w:p>
      <w:pPr>
        <w:spacing w:after="0"/>
        <w:ind w:left="0"/>
        <w:jc w:val="both"/>
      </w:pPr>
      <w:r>
        <w:rPr>
          <w:rFonts w:ascii="Times New Roman"/>
          <w:b w:val="false"/>
          <w:i w:val="false"/>
          <w:color w:val="000000"/>
          <w:sz w:val="28"/>
        </w:rPr>
        <w:t>
      4) 1-шарт – ЖТ МДБ/ЗТ МДБ-да – көрсетілетін қызметті алушы деректерінің, БНАЖ-да сенімхат деректерінің бар болуын тексеру;</w:t>
      </w:r>
    </w:p>
    <w:p>
      <w:pPr>
        <w:spacing w:after="0"/>
        <w:ind w:left="0"/>
        <w:jc w:val="both"/>
      </w:pPr>
      <w:r>
        <w:rPr>
          <w:rFonts w:ascii="Times New Roman"/>
          <w:b w:val="false"/>
          <w:i w:val="false"/>
          <w:color w:val="000000"/>
          <w:sz w:val="28"/>
        </w:rPr>
        <w:t>
      5) 4-процесс – ЖТ МДБ/ЗТ МДБ-да – көрсетілетін қызметті алушы деректерінің, БНАЖ-да сенімхат деректерінің болмауына байланысты деректерді алу мүмкін еместігі туралы хабарламаны қалыптастыру;</w:t>
      </w:r>
    </w:p>
    <w:p>
      <w:pPr>
        <w:spacing w:after="0"/>
        <w:ind w:left="0"/>
        <w:jc w:val="both"/>
      </w:pPr>
      <w:r>
        <w:rPr>
          <w:rFonts w:ascii="Times New Roman"/>
          <w:b w:val="false"/>
          <w:i w:val="false"/>
          <w:color w:val="000000"/>
          <w:sz w:val="28"/>
        </w:rPr>
        <w:t>
      6) 5-процесс – Мемлекеттік корпорация операторының өтініш нысанын қағаз түріндегі құжаттардың болуы туралы белгі бөлігінде толтыруы және көрсетілетін қызметті алушы ұсынған құжаттардың сканерлеуі, оларды сұрату нысанына бекітуі және қызмет көрсетуге арналған өтініштің толтырылған нысанын (енгізілген деректерді) ЭЦҚ арқылы куәландыруы (қол қоюы);</w:t>
      </w:r>
    </w:p>
    <w:p>
      <w:pPr>
        <w:spacing w:after="0"/>
        <w:ind w:left="0"/>
        <w:jc w:val="both"/>
      </w:pPr>
      <w:r>
        <w:rPr>
          <w:rFonts w:ascii="Times New Roman"/>
          <w:b w:val="false"/>
          <w:i w:val="false"/>
          <w:color w:val="000000"/>
          <w:sz w:val="28"/>
        </w:rPr>
        <w:t>
      7) 6-процесс – ЭЦҚ арқылы куәландырылған (қол қойылған) электрондық құжатты (көрсетілетін қызметті алушының өтінішін) Мемлекеттік корпорация операторының ЭҮШ арқылы "Е-лицензиялау" МДБ АЖ-ға жолдауы;</w:t>
      </w:r>
    </w:p>
    <w:p>
      <w:pPr>
        <w:spacing w:after="0"/>
        <w:ind w:left="0"/>
        <w:jc w:val="both"/>
      </w:pPr>
      <w:r>
        <w:rPr>
          <w:rFonts w:ascii="Times New Roman"/>
          <w:b w:val="false"/>
          <w:i w:val="false"/>
          <w:color w:val="000000"/>
          <w:sz w:val="28"/>
        </w:rPr>
        <w:t>
      8) 7-процесс – өтінішті "Е-лицензиялау" МДБ АЖ-да тіркеу және қызметті "Е-лицензиялау" МДБ АЖ-да өңдеу;</w:t>
      </w:r>
    </w:p>
    <w:p>
      <w:pPr>
        <w:spacing w:after="0"/>
        <w:ind w:left="0"/>
        <w:jc w:val="both"/>
      </w:pPr>
      <w:r>
        <w:rPr>
          <w:rFonts w:ascii="Times New Roman"/>
          <w:b w:val="false"/>
          <w:i w:val="false"/>
          <w:color w:val="000000"/>
          <w:sz w:val="28"/>
        </w:rPr>
        <w:t>
      9) 2-шарт – лицензия беру үшін көрсетілетін қызметті алушының біліктілік талаптарына және негіздемелерге сәйкестігін көрсетілетін қызметті берушінің тексеруі;</w:t>
      </w:r>
    </w:p>
    <w:p>
      <w:pPr>
        <w:spacing w:after="0"/>
        <w:ind w:left="0"/>
        <w:jc w:val="both"/>
      </w:pPr>
      <w:r>
        <w:rPr>
          <w:rFonts w:ascii="Times New Roman"/>
          <w:b w:val="false"/>
          <w:i w:val="false"/>
          <w:color w:val="000000"/>
          <w:sz w:val="28"/>
        </w:rPr>
        <w:t>
      10) 8-процесс – "Е-лицензиялау" МДБ АЖ-да көрсетілетін қызметті алушының деректерінде бұзушылықтардың болуына байланысты көрсетілетін қызметті берушінің қортындысы негізінде сұратылып отырған қызметтен бас тарту туралы хабарламаны қалыптастыру;</w:t>
      </w:r>
    </w:p>
    <w:p>
      <w:pPr>
        <w:spacing w:after="0"/>
        <w:ind w:left="0"/>
        <w:jc w:val="both"/>
      </w:pPr>
      <w:r>
        <w:rPr>
          <w:rFonts w:ascii="Times New Roman"/>
          <w:b w:val="false"/>
          <w:i w:val="false"/>
          <w:color w:val="000000"/>
          <w:sz w:val="28"/>
        </w:rPr>
        <w:t>
      11) 9-процесс – көрсетілетін қызметті алушының "Е-лицензиялау" МДБ АЖ қалыптастырған қызметтің нәтижесін (электрондық лицензияны) алуы. Электрондық құжат көрсетілетін қызметті берушінің уәкілетті тұлғасының ЭЦҚ-сын пайдалану арқылы қалыптастырылады.</w:t>
      </w:r>
    </w:p>
    <w:bookmarkStart w:name="z24" w:id="18"/>
    <w:p>
      <w:pPr>
        <w:spacing w:after="0"/>
        <w:ind w:left="0"/>
        <w:jc w:val="both"/>
      </w:pPr>
      <w:r>
        <w:rPr>
          <w:rFonts w:ascii="Times New Roman"/>
          <w:b w:val="false"/>
          <w:i w:val="false"/>
          <w:color w:val="000000"/>
          <w:sz w:val="28"/>
        </w:rPr>
        <w:t xml:space="preserve">
      13. Мемлекеттік қызметті көрсету процесінде рәсімдердің (іс-қимылдардың) реттілігін, көрсетілетін қызметті берушінің құрылымдық бөлімшелерінің (қызметкерлерінің) өзара іс-қимылдарын толық сипаттау, сондай-ақ мемлекеттік қызметті көрсету процесінде ақпараттық жүйелерді пайдалану тәртібін сипаттау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қызметті көрсетудің бизнес-процестерінің анықтамалығында келтірілген.</w:t>
      </w:r>
    </w:p>
    <w:bookmarkEnd w:id="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"Құрылыс-монтаждау</w:t>
            </w:r>
            <w:r>
              <w:br/>
            </w:r>
            <w:r>
              <w:rPr>
                <w:rFonts w:ascii="Times New Roman"/>
                <w:b w:val="false"/>
                <w:i w:val="false"/>
                <w:color w:val="000000"/>
                <w:sz w:val="20"/>
              </w:rPr>
              <w:t>жұмыстарына 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26" w:id="19"/>
    <w:p>
      <w:pPr>
        <w:spacing w:after="0"/>
        <w:ind w:left="0"/>
        <w:jc w:val="left"/>
      </w:pPr>
      <w:r>
        <w:rPr>
          <w:rFonts w:ascii="Times New Roman"/>
          <w:b/>
          <w:i w:val="false"/>
          <w:color w:val="000000"/>
        </w:rPr>
        <w:t xml:space="preserve"> Құрылымдық бөлімшелер (қызметкерлер) рәсімдерінің</w:t>
      </w:r>
      <w:r>
        <w:br/>
      </w:r>
      <w:r>
        <w:rPr>
          <w:rFonts w:ascii="Times New Roman"/>
          <w:b/>
          <w:i w:val="false"/>
          <w:color w:val="000000"/>
        </w:rPr>
        <w:t>(іс-қимылдарының) реттілігін сипаттау</w:t>
      </w:r>
    </w:p>
    <w:bookmarkEnd w:id="19"/>
    <w:p>
      <w:pPr>
        <w:spacing w:after="0"/>
        <w:ind w:left="0"/>
        <w:jc w:val="both"/>
      </w:pPr>
      <w:r>
        <w:rPr>
          <w:rFonts w:ascii="Times New Roman"/>
          <w:b w:val="false"/>
          <w:i w:val="false"/>
          <w:color w:val="000000"/>
          <w:sz w:val="28"/>
        </w:rPr>
        <w:t>
      а) заңды тұлға-лицензиат бөліну және бөлініп шығу нысанында қайта құрылғанда лицензияны беру, қайта ресімдеу кезінде және санаттың берілуімен лицензияны қайта ресімдеу кезінде: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
        <w:gridCol w:w="1402"/>
        <w:gridCol w:w="1700"/>
        <w:gridCol w:w="847"/>
        <w:gridCol w:w="1143"/>
        <w:gridCol w:w="2519"/>
        <w:gridCol w:w="1143"/>
        <w:gridCol w:w="1851"/>
        <w:gridCol w:w="1294"/>
      </w:tblGrid>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Процестің іс-қимылдары</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Іс-қимылдың (жұмыс барысының, ағынының) нөмірі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атауы</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тіркеуге жауапты қызметкер</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қызметкері</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қызметкері</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лицензиялық комиссиясы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қызметкері</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Іс-қимыл (процесс, рәсім, операция) атауы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және жауапты қызметкерге орындау үшін жіберу</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құжаттарды мазмұнының толықтығына тексеру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тексеру, лицензияны немесе лицензияның қосымшасын беру кезінде лицензиялық бақылауды жүзеге асыру, өтініш иесінің біліктілік талаптарына сәйкестігі бойынша қорытындыны дайындау</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Сұратуға бекітілген материалдардың сәйкестігін қарау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нәтижелі сұратуды немесе дәлелді бас тартуы бар сұратуды көрсетілетін қызметті берушінің басшысына қол қоюға жіберу</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нәтижелі сұратуға немесе дәлелді бас тартуы бар сұратуға қол қою</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 (деректер, құжат, ұйымдық-өкімшілік шешім)</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мөртаңбасы (кіріс нөмірі, күні) бар көрсетілетін қызметті алушы өтінішінің көшірмесі</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 қою</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иесіне бас тарту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лицензиялық комиссияның отырысына жұмыс материалдарын дайындау</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Лицензиялық комиссия отырысының хаттамасы</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немесе дәлелді бас тарту</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Келіп түскен күні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Келіп түскен күні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жұмыс күні ішінде</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жұмыс күні ішінде</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жұмыс күні ішінде</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 ішінде</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Келіп түскен күні </w:t>
            </w:r>
          </w:p>
        </w:tc>
      </w:tr>
    </w:tbl>
    <w:p>
      <w:pPr>
        <w:spacing w:after="0"/>
        <w:ind w:left="0"/>
        <w:jc w:val="both"/>
      </w:pPr>
      <w:r>
        <w:rPr>
          <w:rFonts w:ascii="Times New Roman"/>
          <w:b w:val="false"/>
          <w:i w:val="false"/>
          <w:color w:val="000000"/>
          <w:sz w:val="28"/>
        </w:rPr>
        <w:t>
      ә) лицензияның телнұсқасын беру: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6"/>
        <w:gridCol w:w="2435"/>
        <w:gridCol w:w="2952"/>
        <w:gridCol w:w="1470"/>
        <w:gridCol w:w="2502"/>
        <w:gridCol w:w="2245"/>
      </w:tblGrid>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Процестің іс-қимылдары</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Іс-қимылдың (жұмыс барысының, ағынының) нөмірі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атауы</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тіркеуге жауапты қызметкер</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қызметкері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 (процесс, рәсім, операция) атауы</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және жауапты қызметкерге орындау үшін жіберу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тексеру, өтініш иесінің біліктілік талап-тарына сәйкестігі бойынша қорытындыны дайындау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нәтижелі сұратуға немесе дәлелді бас тартуы бар сұратуға қол қою</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 (деректер, құжат, ұйымдық-өкімшілік шешім)</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мөртаңбасы (кіріс нөмірі, күні) бар көрсетілетін қызметті алушы өтінішінің көшірмесі</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 қою</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немесе дәлелді бас тарту</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Келіп түскен күні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Келіп түскен күні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жұмыс күні ішінде</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Келіп түскен күні </w:t>
            </w:r>
          </w:p>
        </w:tc>
      </w:tr>
    </w:tbl>
    <w:p>
      <w:pPr>
        <w:spacing w:after="0"/>
        <w:ind w:left="0"/>
        <w:jc w:val="both"/>
      </w:pPr>
      <w:r>
        <w:rPr>
          <w:rFonts w:ascii="Times New Roman"/>
          <w:b w:val="false"/>
          <w:i w:val="false"/>
          <w:color w:val="000000"/>
          <w:sz w:val="28"/>
        </w:rPr>
        <w:t>
      б) жеке кәсіпкер-лицензиат қайта тіркелген, атауын немесе заңды мекенжайын өзгерткен кезде лицензияны қайта ресімдеу, заңды тұлға-лицензиат атауын және (немесе) орналасқан жерін өзгерткен кезде лицензияны қайта ресімдеу: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2"/>
        <w:gridCol w:w="2326"/>
        <w:gridCol w:w="3065"/>
        <w:gridCol w:w="1526"/>
        <w:gridCol w:w="2330"/>
        <w:gridCol w:w="2331"/>
      </w:tblGrid>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Процестің іс-қимылдары</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ағынының) нөмірі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атауы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тіркеуге жауапты қызметкер</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қызметкері</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Іс-қимыл (процесс, рәсім, операция) атауы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және жауапты қызметкерге орындау үшін жіберу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тексеру, өтініш иесінің біліктілік талаптарына сәйкестігі бойынша қорытындыны дайындау</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нәтижелі сұратуға немесе дәлелді бас тартуы бар сұратуға қол қою</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Аяқталу нысаны </w:t>
            </w:r>
            <w:r>
              <w:br/>
            </w:r>
            <w:r>
              <w:rPr>
                <w:rFonts w:ascii="Times New Roman"/>
                <w:b w:val="false"/>
                <w:i w:val="false"/>
                <w:color w:val="000000"/>
                <w:sz w:val="20"/>
              </w:rPr>
              <w:t>
(деректер, құжат, ұйымдық-өкімшілік шешім)</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мөртаңбасы (кіріс нөмірі, күні) бар көрсетілетін қызметті алушы өтінішінің көшірмесі</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 қою</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немесе дәлелді бас тарту</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Келіп түскен күні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Келіп түскен күні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жұмыс күні ішінде</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Келіп түскен күні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"Құрылыс-монтаждау</w:t>
            </w:r>
            <w:r>
              <w:br/>
            </w:r>
            <w:r>
              <w:rPr>
                <w:rFonts w:ascii="Times New Roman"/>
                <w:b w:val="false"/>
                <w:i w:val="false"/>
                <w:color w:val="000000"/>
                <w:sz w:val="20"/>
              </w:rPr>
              <w:t>жұмыстарына 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28" w:id="20"/>
    <w:p>
      <w:pPr>
        <w:spacing w:after="0"/>
        <w:ind w:left="0"/>
        <w:jc w:val="left"/>
      </w:pPr>
      <w:r>
        <w:rPr>
          <w:rFonts w:ascii="Times New Roman"/>
          <w:b/>
          <w:i w:val="false"/>
          <w:color w:val="000000"/>
        </w:rPr>
        <w:t xml:space="preserve"> Портал арқылы мемлекеттік қызметті көрсету кезіндегі</w:t>
      </w:r>
      <w:r>
        <w:br/>
      </w:r>
      <w:r>
        <w:rPr>
          <w:rFonts w:ascii="Times New Roman"/>
          <w:b/>
          <w:i w:val="false"/>
          <w:color w:val="000000"/>
        </w:rPr>
        <w:t>функционалдық өзара іс-қимыл диаграммасы</w:t>
      </w:r>
    </w:p>
    <w:bookmarkEnd w:id="20"/>
    <w:p>
      <w:pPr>
        <w:spacing w:after="0"/>
        <w:ind w:left="0"/>
        <w:jc w:val="left"/>
      </w:pPr>
      <w:r>
        <w:br/>
      </w:r>
    </w:p>
    <w:p>
      <w:pPr>
        <w:spacing w:after="0"/>
        <w:ind w:left="0"/>
        <w:jc w:val="both"/>
      </w:pPr>
      <w:r>
        <w:drawing>
          <wp:inline distT="0" distB="0" distL="0" distR="0">
            <wp:extent cx="7810500" cy="342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42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 w:id="21"/>
    <w:p>
      <w:pPr>
        <w:spacing w:after="0"/>
        <w:ind w:left="0"/>
        <w:jc w:val="left"/>
      </w:pPr>
      <w:r>
        <w:rPr>
          <w:rFonts w:ascii="Times New Roman"/>
          <w:b/>
          <w:i w:val="false"/>
          <w:color w:val="000000"/>
        </w:rPr>
        <w:t xml:space="preserve"> Шартты белгілер мен қысқартулар:</w:t>
      </w:r>
    </w:p>
    <w:bookmarkEnd w:id="21"/>
    <w:p>
      <w:pPr>
        <w:spacing w:after="0"/>
        <w:ind w:left="0"/>
        <w:jc w:val="left"/>
      </w:pPr>
      <w:r>
        <w:br/>
      </w:r>
    </w:p>
    <w:p>
      <w:pPr>
        <w:spacing w:after="0"/>
        <w:ind w:left="0"/>
        <w:jc w:val="both"/>
      </w:pPr>
      <w:r>
        <w:drawing>
          <wp:inline distT="0" distB="0" distL="0" distR="0">
            <wp:extent cx="5143500" cy="836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143500" cy="836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"Құрылыс-монтаждау</w:t>
            </w:r>
            <w:r>
              <w:br/>
            </w:r>
            <w:r>
              <w:rPr>
                <w:rFonts w:ascii="Times New Roman"/>
                <w:b w:val="false"/>
                <w:i w:val="false"/>
                <w:color w:val="000000"/>
                <w:sz w:val="20"/>
              </w:rPr>
              <w:t>жұмыстарына 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31" w:id="22"/>
    <w:p>
      <w:pPr>
        <w:spacing w:after="0"/>
        <w:ind w:left="0"/>
        <w:jc w:val="left"/>
      </w:pPr>
      <w:r>
        <w:rPr>
          <w:rFonts w:ascii="Times New Roman"/>
          <w:b/>
          <w:i w:val="false"/>
          <w:color w:val="000000"/>
        </w:rPr>
        <w:t xml:space="preserve"> "Құрылыс-монтаждау жұмыстарына лицензия беру"</w:t>
      </w:r>
      <w:r>
        <w:br/>
      </w:r>
      <w:r>
        <w:rPr>
          <w:rFonts w:ascii="Times New Roman"/>
          <w:b/>
          <w:i w:val="false"/>
          <w:color w:val="000000"/>
        </w:rPr>
        <w:t>мемлекеттік қызметті көрсетудің бизнес-процестерінің анықтамалығы</w:t>
      </w:r>
    </w:p>
    <w:bookmarkEnd w:id="22"/>
    <w:p>
      <w:pPr>
        <w:spacing w:after="0"/>
        <w:ind w:left="0"/>
        <w:jc w:val="both"/>
      </w:pPr>
      <w:r>
        <w:rPr>
          <w:rFonts w:ascii="Times New Roman"/>
          <w:b w:val="false"/>
          <w:i w:val="false"/>
          <w:color w:val="000000"/>
          <w:sz w:val="28"/>
        </w:rPr>
        <w:t>
      а) заңды тұлға-лицензиат бөліну және бөлініп шығу нысанында қайта құрылғанда лицензияны беру, қайта ресімдеу кезінде және санаттың берілуімен лицензияны қайта ресімдеу кезінде: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12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12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20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20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 лицензияның телнұсқасын беру: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30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30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 жеке кәсіпкер-лицензиат қайта тіркелген, атауын немесе заңды мекенжайын өзгерткен кезде лицензияны қайта ресімдеу, заңды тұлға-лицензиат атауын және (немесе) орналасқан жерін өзгерткен кезде лицензияны қайта ресімдеу: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35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35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 w:id="23"/>
    <w:p>
      <w:pPr>
        <w:spacing w:after="0"/>
        <w:ind w:left="0"/>
        <w:jc w:val="left"/>
      </w:pPr>
      <w:r>
        <w:rPr>
          <w:rFonts w:ascii="Times New Roman"/>
          <w:b/>
          <w:i w:val="false"/>
          <w:color w:val="000000"/>
        </w:rPr>
        <w:t xml:space="preserve"> Шартты белгілер:</w:t>
      </w:r>
    </w:p>
    <w:bookmarkEnd w:id="23"/>
    <w:p>
      <w:pPr>
        <w:spacing w:after="0"/>
        <w:ind w:left="0"/>
        <w:jc w:val="left"/>
      </w:pPr>
      <w:r>
        <w:br/>
      </w:r>
    </w:p>
    <w:p>
      <w:pPr>
        <w:spacing w:after="0"/>
        <w:ind w:left="0"/>
        <w:jc w:val="both"/>
      </w:pPr>
      <w:r>
        <w:drawing>
          <wp:inline distT="0" distB="0" distL="0" distR="0">
            <wp:extent cx="7810500" cy="340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40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"24" сәуірдегі</w:t>
            </w:r>
            <w:r>
              <w:br/>
            </w:r>
            <w:r>
              <w:rPr>
                <w:rFonts w:ascii="Times New Roman"/>
                <w:b w:val="false"/>
                <w:i w:val="false"/>
                <w:color w:val="000000"/>
                <w:sz w:val="20"/>
              </w:rPr>
              <w:t>№ 111/4 қаулысымен</w:t>
            </w:r>
            <w:r>
              <w:br/>
            </w:r>
            <w:r>
              <w:rPr>
                <w:rFonts w:ascii="Times New Roman"/>
                <w:b w:val="false"/>
                <w:i w:val="false"/>
                <w:color w:val="000000"/>
                <w:sz w:val="20"/>
              </w:rPr>
              <w:t>бекітілді</w:t>
            </w:r>
          </w:p>
        </w:tc>
      </w:tr>
    </w:tbl>
    <w:bookmarkStart w:name="z35" w:id="24"/>
    <w:p>
      <w:pPr>
        <w:spacing w:after="0"/>
        <w:ind w:left="0"/>
        <w:jc w:val="left"/>
      </w:pPr>
      <w:r>
        <w:rPr>
          <w:rFonts w:ascii="Times New Roman"/>
          <w:b/>
          <w:i w:val="false"/>
          <w:color w:val="000000"/>
        </w:rPr>
        <w:t xml:space="preserve"> "Жобалау қызметіне лицензия беру"</w:t>
      </w:r>
      <w:r>
        <w:br/>
      </w:r>
      <w:r>
        <w:rPr>
          <w:rFonts w:ascii="Times New Roman"/>
          <w:b/>
          <w:i w:val="false"/>
          <w:color w:val="000000"/>
        </w:rPr>
        <w:t>мемлекеттік көрсетілетін қызмет регламенті</w:t>
      </w:r>
    </w:p>
    <w:bookmarkEnd w:id="24"/>
    <w:p>
      <w:pPr>
        <w:spacing w:after="0"/>
        <w:ind w:left="0"/>
        <w:jc w:val="both"/>
      </w:pPr>
      <w:r>
        <w:rPr>
          <w:rFonts w:ascii="Times New Roman"/>
          <w:b w:val="false"/>
          <w:i w:val="false"/>
          <w:color w:val="ff0000"/>
          <w:sz w:val="28"/>
        </w:rPr>
        <w:t xml:space="preserve">
      Ескерту. Регламент жаңа редакцияда - Павлодар облыстық әкімдігінің 16.02.2016 </w:t>
      </w:r>
      <w:r>
        <w:rPr>
          <w:rFonts w:ascii="Times New Roman"/>
          <w:b w:val="false"/>
          <w:i w:val="false"/>
          <w:color w:val="ff0000"/>
          <w:sz w:val="28"/>
        </w:rPr>
        <w:t>N 37/2</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қаулысымен.</w:t>
      </w:r>
    </w:p>
    <w:bookmarkStart w:name="z36" w:id="25"/>
    <w:p>
      <w:pPr>
        <w:spacing w:after="0"/>
        <w:ind w:left="0"/>
        <w:jc w:val="left"/>
      </w:pPr>
      <w:r>
        <w:rPr>
          <w:rFonts w:ascii="Times New Roman"/>
          <w:b/>
          <w:i w:val="false"/>
          <w:color w:val="000000"/>
        </w:rPr>
        <w:t xml:space="preserve"> 1. Жалпы ережелер</w:t>
      </w:r>
    </w:p>
    <w:bookmarkEnd w:id="25"/>
    <w:bookmarkStart w:name="z37" w:id="26"/>
    <w:p>
      <w:pPr>
        <w:spacing w:after="0"/>
        <w:ind w:left="0"/>
        <w:jc w:val="both"/>
      </w:pPr>
      <w:r>
        <w:rPr>
          <w:rFonts w:ascii="Times New Roman"/>
          <w:b w:val="false"/>
          <w:i w:val="false"/>
          <w:color w:val="000000"/>
          <w:sz w:val="28"/>
        </w:rPr>
        <w:t>
      1. "Жобалау қызметіне лицензия беру" мемлекеттік көрсетілетін қызметін (бұдан әрі – мемлекеттік көрсетілетін қызмет) "Павлодар облысының мемлекеттік сәулет-құрылыс бақылау басқармасы" мемлекеттік мекемесі (бұдан әрі – көрсетілетін қызметті беруші) көрсетеді.</w:t>
      </w:r>
    </w:p>
    <w:bookmarkEnd w:id="26"/>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p>
      <w:pPr>
        <w:spacing w:after="0"/>
        <w:ind w:left="0"/>
        <w:jc w:val="both"/>
      </w:pPr>
      <w:r>
        <w:rPr>
          <w:rFonts w:ascii="Times New Roman"/>
          <w:b w:val="false"/>
          <w:i w:val="false"/>
          <w:color w:val="000000"/>
          <w:sz w:val="28"/>
        </w:rPr>
        <w:t>
      1) "Азаматтарға арналған үкімет" мемлекетттік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bookmarkStart w:name="z38" w:id="27"/>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End w:id="27"/>
    <w:bookmarkStart w:name="z39" w:id="28"/>
    <w:p>
      <w:pPr>
        <w:spacing w:after="0"/>
        <w:ind w:left="0"/>
        <w:jc w:val="both"/>
      </w:pPr>
      <w:r>
        <w:rPr>
          <w:rFonts w:ascii="Times New Roman"/>
          <w:b w:val="false"/>
          <w:i w:val="false"/>
          <w:color w:val="000000"/>
          <w:sz w:val="28"/>
        </w:rPr>
        <w:t xml:space="preserve">
      3. Қазақстан Республикасы Ұлттық экономика министрінің міндетін атқарушының 2015 жылғы 27 наурыздағы № 276 </w:t>
      </w:r>
      <w:r>
        <w:rPr>
          <w:rFonts w:ascii="Times New Roman"/>
          <w:b w:val="false"/>
          <w:i w:val="false"/>
          <w:color w:val="000000"/>
          <w:sz w:val="28"/>
        </w:rPr>
        <w:t>бұйрығымен</w:t>
      </w:r>
      <w:r>
        <w:rPr>
          <w:rFonts w:ascii="Times New Roman"/>
          <w:b w:val="false"/>
          <w:i w:val="false"/>
          <w:color w:val="000000"/>
          <w:sz w:val="28"/>
        </w:rPr>
        <w:t xml:space="preserve"> бекітілген "Жобалау қызметіне лицензия беру" стандартының (бұдан әрі – Стандарт) </w:t>
      </w:r>
      <w:r>
        <w:rPr>
          <w:rFonts w:ascii="Times New Roman"/>
          <w:b w:val="false"/>
          <w:i w:val="false"/>
          <w:color w:val="000000"/>
          <w:sz w:val="28"/>
        </w:rPr>
        <w:t>10-тармағымен</w:t>
      </w:r>
      <w:r>
        <w:rPr>
          <w:rFonts w:ascii="Times New Roman"/>
          <w:b w:val="false"/>
          <w:i w:val="false"/>
          <w:color w:val="000000"/>
          <w:sz w:val="28"/>
        </w:rPr>
        <w:t xml:space="preserve"> көзделген жағдайларда және негіздерде жобалау қызметіне лицензияны беру, қайта ресімдеу және лицензияның телнұсқасын беру немесе мемлекеттік қызметті көрсетуден бас тарту туралы дәлелді жауап мемлекеттік қызметті көрсету нәтижесі болып табылады.</w:t>
      </w:r>
    </w:p>
    <w:bookmarkEnd w:id="28"/>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p>
      <w:pPr>
        <w:spacing w:after="0"/>
        <w:ind w:left="0"/>
        <w:jc w:val="both"/>
      </w:pPr>
      <w:r>
        <w:rPr>
          <w:rFonts w:ascii="Times New Roman"/>
          <w:b w:val="false"/>
          <w:i w:val="false"/>
          <w:color w:val="000000"/>
          <w:sz w:val="28"/>
        </w:rPr>
        <w:t>
      Көрсетілетін қызметті алушы портал арқылы жүгінген кезде мемлекеттік қызметті көрсету нәтижесі көрсетілетін қызметті алушының "жеке кабинетіне" көрсетілетін қызметті берушінің уәкілетті тұлғасының электрондық цифрлық қолтаңбасымен (бұдан әрі – ЭЦҚ) куәландырылған электрондық құжат нысанында жолданады.</w:t>
      </w:r>
    </w:p>
    <w:p>
      <w:pPr>
        <w:spacing w:after="0"/>
        <w:ind w:left="0"/>
        <w:jc w:val="both"/>
      </w:pPr>
      <w:r>
        <w:rPr>
          <w:rFonts w:ascii="Times New Roman"/>
          <w:b w:val="false"/>
          <w:i w:val="false"/>
          <w:color w:val="000000"/>
          <w:sz w:val="28"/>
        </w:rPr>
        <w:t>
      Көрсетілетін қызметті алушы мемлекеттік қызметті көрсету нәтижесіне қағаз тасымалдағышта жүгінген жағдайда, электрондық форматта ресімделген мемлекеттік қызметті көрсету нәтижесі басып шығарылады.</w:t>
      </w:r>
    </w:p>
    <w:bookmarkStart w:name="z40" w:id="29"/>
    <w:p>
      <w:pPr>
        <w:spacing w:after="0"/>
        <w:ind w:left="0"/>
        <w:jc w:val="left"/>
      </w:pPr>
      <w:r>
        <w:rPr>
          <w:rFonts w:ascii="Times New Roman"/>
          <w:b/>
          <w:i w:val="false"/>
          <w:color w:val="000000"/>
        </w:rPr>
        <w:t xml:space="preserve"> 2. Мемлекеттік қызметті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іс-қимылы тәртібін сипаттау</w:t>
      </w:r>
    </w:p>
    <w:bookmarkEnd w:id="29"/>
    <w:bookmarkStart w:name="z41" w:id="30"/>
    <w:p>
      <w:pPr>
        <w:spacing w:after="0"/>
        <w:ind w:left="0"/>
        <w:jc w:val="both"/>
      </w:pPr>
      <w:r>
        <w:rPr>
          <w:rFonts w:ascii="Times New Roman"/>
          <w:b w:val="false"/>
          <w:i w:val="false"/>
          <w:color w:val="000000"/>
          <w:sz w:val="28"/>
        </w:rPr>
        <w:t xml:space="preserve">
      4. Көрсетілетін қызметті алушыда өтініштің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құжаттардың болуы мемлекеттік қызметті көрсету бойынша рәсімді (іс-қимылды) бастауға негіздеме болып табылады.</w:t>
      </w:r>
    </w:p>
    <w:bookmarkEnd w:id="30"/>
    <w:bookmarkStart w:name="z42" w:id="31"/>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 орындау ұзақтығы:</w:t>
      </w:r>
    </w:p>
    <w:bookmarkEnd w:id="31"/>
    <w:p>
      <w:pPr>
        <w:spacing w:after="0"/>
        <w:ind w:left="0"/>
        <w:jc w:val="both"/>
      </w:pPr>
      <w:r>
        <w:rPr>
          <w:rFonts w:ascii="Times New Roman"/>
          <w:b w:val="false"/>
          <w:i w:val="false"/>
          <w:color w:val="000000"/>
          <w:sz w:val="28"/>
        </w:rPr>
        <w:t>
      1) заңды тұлға-лицензиат бөліну және бөлініп шығу нысанында қайта құрылғанда лицензияны беру, қайта ресімдеу кезінде және санаттың берілуімен лицензияны қайта ресімдеу кезінде құжаттар пакетін Мемлекеттік корпорацияға немесе порталға тапсырған күннен бастап – 15 (он бес) жұмыс күні (өтінішті және құжаттарды қабылдау күні мемлекеттік қызметті көрсету мерзіміне кірмейді);</w:t>
      </w:r>
    </w:p>
    <w:p>
      <w:pPr>
        <w:spacing w:after="0"/>
        <w:ind w:left="0"/>
        <w:jc w:val="both"/>
      </w:pPr>
      <w:r>
        <w:rPr>
          <w:rFonts w:ascii="Times New Roman"/>
          <w:b w:val="false"/>
          <w:i w:val="false"/>
          <w:color w:val="000000"/>
          <w:sz w:val="28"/>
        </w:rPr>
        <w:t>
      көрсетілетін қызметті берушінің кеңсе қызметкерінің өтінішті тіркеуі – келіп түскен күні;</w:t>
      </w:r>
    </w:p>
    <w:p>
      <w:pPr>
        <w:spacing w:after="0"/>
        <w:ind w:left="0"/>
        <w:jc w:val="both"/>
      </w:pPr>
      <w:r>
        <w:rPr>
          <w:rFonts w:ascii="Times New Roman"/>
          <w:b w:val="false"/>
          <w:i w:val="false"/>
          <w:color w:val="000000"/>
          <w:sz w:val="28"/>
        </w:rPr>
        <w:t>
      көрсетілетін қызметті беруші басшысының өтінішті қарауы және көрсетілетін қызметті берушінің жауапты қызметкеріне орындау үшін жолдауы – келіп түскен күні;</w:t>
      </w:r>
    </w:p>
    <w:p>
      <w:pPr>
        <w:spacing w:after="0"/>
        <w:ind w:left="0"/>
        <w:jc w:val="both"/>
      </w:pPr>
      <w:r>
        <w:rPr>
          <w:rFonts w:ascii="Times New Roman"/>
          <w:b w:val="false"/>
          <w:i w:val="false"/>
          <w:color w:val="000000"/>
          <w:sz w:val="28"/>
        </w:rPr>
        <w:t>
      көрсетілетін қызметті берушінің жауапты қызметкерінің ұсынылған құжаттардың толықтығын көрсетілетін қызметті алушының құжаттарын алған сәттен бастап тексеруі, ұсынылған құжаттар толық болмаған жағдайда, өтінішті одан әрі қараудан бас тарту – 2 (екі) жұмыс күні;</w:t>
      </w:r>
    </w:p>
    <w:p>
      <w:pPr>
        <w:spacing w:after="0"/>
        <w:ind w:left="0"/>
        <w:jc w:val="both"/>
      </w:pPr>
      <w:r>
        <w:rPr>
          <w:rFonts w:ascii="Times New Roman"/>
          <w:b w:val="false"/>
          <w:i w:val="false"/>
          <w:color w:val="000000"/>
          <w:sz w:val="28"/>
        </w:rPr>
        <w:t>
      ұсынылған құжаттар толық болған жағдайда, лицензияны немесе қолданыстағы лицензияның шеңберінде лицензияға қосымшаны беру кезінде көрсетілетін қызметті берушінің жауапты қызметкері лицензиялық бақылауды жүзеге асырады, сондай-ақ көрсетілетін қызметті берушінің жауапты қызметкерінің өтініш иесінің біліктілік талаптарына сәйкестігіне қорытынды дайындауы және материалдарды лицензиялық комиссияның отырысына дайындау – 10 (он) жұмыс күні;</w:t>
      </w:r>
    </w:p>
    <w:p>
      <w:pPr>
        <w:spacing w:after="0"/>
        <w:ind w:left="0"/>
        <w:jc w:val="both"/>
      </w:pPr>
      <w:r>
        <w:rPr>
          <w:rFonts w:ascii="Times New Roman"/>
          <w:b w:val="false"/>
          <w:i w:val="false"/>
          <w:color w:val="000000"/>
          <w:sz w:val="28"/>
        </w:rPr>
        <w:t>
      лицензиялық комиссияның өтінішке бекітілген материалдардың біліктілік талаптарына сәйкестігін және көрсетілетін қызметті берушінің құрылымдық бөлімшесінің қорытындысын қарауы, біліктілік талаптарына сәйкестігін қараудың қорытындысы бойынша лицензиялық комиссия отырысының хаттамасын бекітуі – 2 (екі) жұмыс күні;</w:t>
      </w:r>
    </w:p>
    <w:p>
      <w:pPr>
        <w:spacing w:after="0"/>
        <w:ind w:left="0"/>
        <w:jc w:val="both"/>
      </w:pPr>
      <w:r>
        <w:rPr>
          <w:rFonts w:ascii="Times New Roman"/>
          <w:b w:val="false"/>
          <w:i w:val="false"/>
          <w:color w:val="000000"/>
          <w:sz w:val="28"/>
        </w:rPr>
        <w:t>
      көрсетілетін қызметті берушінің жауапты қызметкерінің оң нәтижелі сұратуды немесе дәлелді бас тартуы бар сұратуды көрсетілетін қызметті берушінің басшысына қол қоюға жіберуі – 1 (бір) жұмыс күні;</w:t>
      </w:r>
    </w:p>
    <w:p>
      <w:pPr>
        <w:spacing w:after="0"/>
        <w:ind w:left="0"/>
        <w:jc w:val="both"/>
      </w:pPr>
      <w:r>
        <w:rPr>
          <w:rFonts w:ascii="Times New Roman"/>
          <w:b w:val="false"/>
          <w:i w:val="false"/>
          <w:color w:val="000000"/>
          <w:sz w:val="28"/>
        </w:rPr>
        <w:t>
      көрсетілетін қызметті беруші басшысының сұратуға қол қоюы – келіп түскен күні;</w:t>
      </w:r>
    </w:p>
    <w:p>
      <w:pPr>
        <w:spacing w:after="0"/>
        <w:ind w:left="0"/>
        <w:jc w:val="both"/>
      </w:pPr>
      <w:r>
        <w:rPr>
          <w:rFonts w:ascii="Times New Roman"/>
          <w:b w:val="false"/>
          <w:i w:val="false"/>
          <w:color w:val="000000"/>
          <w:sz w:val="28"/>
        </w:rPr>
        <w:t>
      2) лицензияның телнұсқасын беру – 2 (екі) жұмыс күні (өтінішті және құжаттарды қабылдау күні мемлекеттік қызметті көрсету мерзіміне кірмейді);</w:t>
      </w:r>
    </w:p>
    <w:p>
      <w:pPr>
        <w:spacing w:after="0"/>
        <w:ind w:left="0"/>
        <w:jc w:val="both"/>
      </w:pPr>
      <w:r>
        <w:rPr>
          <w:rFonts w:ascii="Times New Roman"/>
          <w:b w:val="false"/>
          <w:i w:val="false"/>
          <w:color w:val="000000"/>
          <w:sz w:val="28"/>
        </w:rPr>
        <w:t>
      көрсетілетін қызметті берушінің кеңсе қызметкерінің өтінішті тіркеуі – келіп түскен күні;</w:t>
      </w:r>
    </w:p>
    <w:p>
      <w:pPr>
        <w:spacing w:after="0"/>
        <w:ind w:left="0"/>
        <w:jc w:val="both"/>
      </w:pPr>
      <w:r>
        <w:rPr>
          <w:rFonts w:ascii="Times New Roman"/>
          <w:b w:val="false"/>
          <w:i w:val="false"/>
          <w:color w:val="000000"/>
          <w:sz w:val="28"/>
        </w:rPr>
        <w:t>
      көрсетілетін қызметті беруші басшысының өтінішті қарауы және көрсетілетін қызметті берушінің жауапты қызметкеріне орындау үшін жолдауы – келіп түскен күні;</w:t>
      </w:r>
    </w:p>
    <w:p>
      <w:pPr>
        <w:spacing w:after="0"/>
        <w:ind w:left="0"/>
        <w:jc w:val="both"/>
      </w:pPr>
      <w:r>
        <w:rPr>
          <w:rFonts w:ascii="Times New Roman"/>
          <w:b w:val="false"/>
          <w:i w:val="false"/>
          <w:color w:val="000000"/>
          <w:sz w:val="28"/>
        </w:rPr>
        <w:t>
      көрсетілетін қызметті берушінің жауапты қызметкерінің ұсынылған құжаттардың толықтығын көрсетілетін қызметті алушының құжаттарын алған сәттен бастап тексеруі, ұсынылған құжаттар толық болмаған жағдайда, өтінішті одан әрі қараудан бас тарту – 1 (бір) жұмыс күні;</w:t>
      </w:r>
    </w:p>
    <w:p>
      <w:pPr>
        <w:spacing w:after="0"/>
        <w:ind w:left="0"/>
        <w:jc w:val="both"/>
      </w:pPr>
      <w:r>
        <w:rPr>
          <w:rFonts w:ascii="Times New Roman"/>
          <w:b w:val="false"/>
          <w:i w:val="false"/>
          <w:color w:val="000000"/>
          <w:sz w:val="28"/>
        </w:rPr>
        <w:t>
      ұсынылған құжаттар толық болған жағдайда, көрсетілетін қызметті берушінің жауапты қызметкерінің өтінішті қарауы және оң нәтижелі сұратуды немесе дәлелді бас тартуы бар сұратуды көрсетілетін қызметті берушінің басшысына қол қоюға жіберуі – 1 (бір) жұмыс күні;</w:t>
      </w:r>
    </w:p>
    <w:p>
      <w:pPr>
        <w:spacing w:after="0"/>
        <w:ind w:left="0"/>
        <w:jc w:val="both"/>
      </w:pPr>
      <w:r>
        <w:rPr>
          <w:rFonts w:ascii="Times New Roman"/>
          <w:b w:val="false"/>
          <w:i w:val="false"/>
          <w:color w:val="000000"/>
          <w:sz w:val="28"/>
        </w:rPr>
        <w:t>
      көрсетілетін қызметті беруші басшысының сұратуға қол қоюы – келіп түскен күні;</w:t>
      </w:r>
    </w:p>
    <w:p>
      <w:pPr>
        <w:spacing w:after="0"/>
        <w:ind w:left="0"/>
        <w:jc w:val="both"/>
      </w:pPr>
      <w:r>
        <w:rPr>
          <w:rFonts w:ascii="Times New Roman"/>
          <w:b w:val="false"/>
          <w:i w:val="false"/>
          <w:color w:val="000000"/>
          <w:sz w:val="28"/>
        </w:rPr>
        <w:t>
      3) жеке кәсіпкер-лицензиат қайта тіркелген, атауы немесе заңды мекенжайы өзгерген кезде лицензияны қайта ресімдеу, заңды тұлға-лицензиаттың атауы және (немесе) орналасқан жері өзгерген кезде лицензияны қайта ресімдеу, жеке тұлға-лицензиаттың тегі, аты, әкесінің аты (болған кезде) өзгеруіне байланысты лицензияны қайта ресімдеу – 3 (үш) жұмыс күні (өтінішті және құжаттарды қабылдау күні мемлекеттік қызмет көрсету мерзіміне кірмейді):</w:t>
      </w:r>
    </w:p>
    <w:p>
      <w:pPr>
        <w:spacing w:after="0"/>
        <w:ind w:left="0"/>
        <w:jc w:val="both"/>
      </w:pPr>
      <w:r>
        <w:rPr>
          <w:rFonts w:ascii="Times New Roman"/>
          <w:b w:val="false"/>
          <w:i w:val="false"/>
          <w:color w:val="000000"/>
          <w:sz w:val="28"/>
        </w:rPr>
        <w:t>
      көрсетілетін қызметті берушінің кеңсе қызметкерінің өтінішті тіркеуі – келіп түскен күні;</w:t>
      </w:r>
    </w:p>
    <w:p>
      <w:pPr>
        <w:spacing w:after="0"/>
        <w:ind w:left="0"/>
        <w:jc w:val="both"/>
      </w:pPr>
      <w:r>
        <w:rPr>
          <w:rFonts w:ascii="Times New Roman"/>
          <w:b w:val="false"/>
          <w:i w:val="false"/>
          <w:color w:val="000000"/>
          <w:sz w:val="28"/>
        </w:rPr>
        <w:t>
      көрсетілетін қызметті беруші басшысының өтінішті қарауы және көрсетілетін қызметті берушінің жауапты қызметкеріне орындау үшін жолдауы – келіп түскен күні;</w:t>
      </w:r>
    </w:p>
    <w:p>
      <w:pPr>
        <w:spacing w:after="0"/>
        <w:ind w:left="0"/>
        <w:jc w:val="both"/>
      </w:pPr>
      <w:r>
        <w:rPr>
          <w:rFonts w:ascii="Times New Roman"/>
          <w:b w:val="false"/>
          <w:i w:val="false"/>
          <w:color w:val="000000"/>
          <w:sz w:val="28"/>
        </w:rPr>
        <w:t>
      көрсетілетін қызметті берушінің жауапты қызметкерінің ұсынылған құжаттардың толықтығын көрсетілетін қызметті алушының құжаттарын алған сәттен бастап тексеруі, ұсынылған құжаттар толық болмаған жағдайда, өтінішті одан әрі қараудан бас тарту – 1 (бір) жұмыс күні;</w:t>
      </w:r>
    </w:p>
    <w:p>
      <w:pPr>
        <w:spacing w:after="0"/>
        <w:ind w:left="0"/>
        <w:jc w:val="both"/>
      </w:pPr>
      <w:r>
        <w:rPr>
          <w:rFonts w:ascii="Times New Roman"/>
          <w:b w:val="false"/>
          <w:i w:val="false"/>
          <w:color w:val="000000"/>
          <w:sz w:val="28"/>
        </w:rPr>
        <w:t>
      ұсынылған құжаттар толық болған жағдайда, көрсетілетін қызметті берушінің жауапты қызметкерінің өтінішті қарауы және оң нәтижелі сұратуды немесе дәлелді бас тартуы бар сұратуды көрсетілетін қызметті берушінің басшысына қол қоюға жіберуі – 1 (бір) жұмыс күні;</w:t>
      </w:r>
    </w:p>
    <w:p>
      <w:pPr>
        <w:spacing w:after="0"/>
        <w:ind w:left="0"/>
        <w:jc w:val="both"/>
      </w:pPr>
      <w:r>
        <w:rPr>
          <w:rFonts w:ascii="Times New Roman"/>
          <w:b w:val="false"/>
          <w:i w:val="false"/>
          <w:color w:val="000000"/>
          <w:sz w:val="28"/>
        </w:rPr>
        <w:t>
      көрсетілетін қызметті берушінің жауапты қызметкерінің өтініш иесінің біліктілік талаптарына сәйкестігі жөніндегі қорытындыны дайындауы және оң нәтижелі сұратуды немесе дәлелді бас тартуы бар сұратуды көрсетілетін қызметті берушінің басшысына қол қоюға жіберуі – 1 (бір) жұмыс күні;</w:t>
      </w:r>
    </w:p>
    <w:p>
      <w:pPr>
        <w:spacing w:after="0"/>
        <w:ind w:left="0"/>
        <w:jc w:val="both"/>
      </w:pPr>
      <w:r>
        <w:rPr>
          <w:rFonts w:ascii="Times New Roman"/>
          <w:b w:val="false"/>
          <w:i w:val="false"/>
          <w:color w:val="000000"/>
          <w:sz w:val="28"/>
        </w:rPr>
        <w:t>
      көрсетілетін қызметті беруші басшысының сұратуға қол қоюы – келіп түскен күні.</w:t>
      </w:r>
    </w:p>
    <w:bookmarkStart w:name="z43" w:id="32"/>
    <w:p>
      <w:pPr>
        <w:spacing w:after="0"/>
        <w:ind w:left="0"/>
        <w:jc w:val="both"/>
      </w:pPr>
      <w:r>
        <w:rPr>
          <w:rFonts w:ascii="Times New Roman"/>
          <w:b w:val="false"/>
          <w:i w:val="false"/>
          <w:color w:val="000000"/>
          <w:sz w:val="28"/>
        </w:rPr>
        <w:t>
      6. Мемлекеттік қызметті көрсету бойынша рәсімнің (іс-қимылдың) нәтижесі, ол келесі рәсімді (іс-қимылды) орындай бастауға негіздеме ретінде қызмет етеді:</w:t>
      </w:r>
    </w:p>
    <w:bookmarkEnd w:id="32"/>
    <w:p>
      <w:pPr>
        <w:spacing w:after="0"/>
        <w:ind w:left="0"/>
        <w:jc w:val="both"/>
      </w:pPr>
      <w:r>
        <w:rPr>
          <w:rFonts w:ascii="Times New Roman"/>
          <w:b w:val="false"/>
          <w:i w:val="false"/>
          <w:color w:val="000000"/>
          <w:sz w:val="28"/>
        </w:rPr>
        <w:t>
      1) кіріс нөмірі бар тіркелген өтініш;</w:t>
      </w:r>
    </w:p>
    <w:p>
      <w:pPr>
        <w:spacing w:after="0"/>
        <w:ind w:left="0"/>
        <w:jc w:val="both"/>
      </w:pPr>
      <w:r>
        <w:rPr>
          <w:rFonts w:ascii="Times New Roman"/>
          <w:b w:val="false"/>
          <w:i w:val="false"/>
          <w:color w:val="000000"/>
          <w:sz w:val="28"/>
        </w:rPr>
        <w:t>
      2) ұсынылған құжаттардың толықтығы;</w:t>
      </w:r>
    </w:p>
    <w:p>
      <w:pPr>
        <w:spacing w:after="0"/>
        <w:ind w:left="0"/>
        <w:jc w:val="both"/>
      </w:pPr>
      <w:r>
        <w:rPr>
          <w:rFonts w:ascii="Times New Roman"/>
          <w:b w:val="false"/>
          <w:i w:val="false"/>
          <w:color w:val="000000"/>
          <w:sz w:val="28"/>
        </w:rPr>
        <w:t>
      3) лицензиялық бақылаудың жүргізілгенін растайтын құжаттың болуы;</w:t>
      </w:r>
    </w:p>
    <w:p>
      <w:pPr>
        <w:spacing w:after="0"/>
        <w:ind w:left="0"/>
        <w:jc w:val="both"/>
      </w:pPr>
      <w:r>
        <w:rPr>
          <w:rFonts w:ascii="Times New Roman"/>
          <w:b w:val="false"/>
          <w:i w:val="false"/>
          <w:color w:val="000000"/>
          <w:sz w:val="28"/>
        </w:rPr>
        <w:t>
      4) өтініш иесінің біліктілік талаптарына сәйкестігі бойынша қорытынды;</w:t>
      </w:r>
    </w:p>
    <w:p>
      <w:pPr>
        <w:spacing w:after="0"/>
        <w:ind w:left="0"/>
        <w:jc w:val="both"/>
      </w:pPr>
      <w:r>
        <w:rPr>
          <w:rFonts w:ascii="Times New Roman"/>
          <w:b w:val="false"/>
          <w:i w:val="false"/>
          <w:color w:val="000000"/>
          <w:sz w:val="28"/>
        </w:rPr>
        <w:t>
      5) уәкілетті органның басшысы бекіткен лицензиялық комиссия отырысының хаттамасы (заңды тұлға-лицензиат бөліну және бөлініп шығу нысанында қайта құрылғанда лицензияны беру, қайта ресімдеу кезінде және санаттың берілуімен лицензияны қайта ресімдеу кезінде);</w:t>
      </w:r>
    </w:p>
    <w:p>
      <w:pPr>
        <w:spacing w:after="0"/>
        <w:ind w:left="0"/>
        <w:jc w:val="both"/>
      </w:pPr>
      <w:r>
        <w:rPr>
          <w:rFonts w:ascii="Times New Roman"/>
          <w:b w:val="false"/>
          <w:i w:val="false"/>
          <w:color w:val="000000"/>
          <w:sz w:val="28"/>
        </w:rPr>
        <w:t>
      6) өтінішті электрондық түрде берген жағдайда, электрондық құжат нысанындағы немесе өтінішті қағаз түрінде берген жағдайда, қағаз тасымалдағыштағы көрсетілетін қызметті беруші басшысының ЭЦҚ-сымен қол қойылған электрондық құжат немесе мемлекеттік қызметті көрсетуден бас тарту туралы дәлелді жауап.</w:t>
      </w:r>
    </w:p>
    <w:bookmarkStart w:name="z44" w:id="33"/>
    <w:p>
      <w:pPr>
        <w:spacing w:after="0"/>
        <w:ind w:left="0"/>
        <w:jc w:val="left"/>
      </w:pPr>
      <w:r>
        <w:rPr>
          <w:rFonts w:ascii="Times New Roman"/>
          <w:b/>
          <w:i w:val="false"/>
          <w:color w:val="000000"/>
        </w:rPr>
        <w:t xml:space="preserve"> 3. Мемлекеттік қызметті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іс-қимылы тәртібін сипаттау</w:t>
      </w:r>
    </w:p>
    <w:bookmarkEnd w:id="33"/>
    <w:bookmarkStart w:name="z45" w:id="34"/>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 қызметкерлерінің тізбесі:</w:t>
      </w:r>
    </w:p>
    <w:bookmarkEnd w:id="34"/>
    <w:p>
      <w:pPr>
        <w:spacing w:after="0"/>
        <w:ind w:left="0"/>
        <w:jc w:val="both"/>
      </w:pPr>
      <w:r>
        <w:rPr>
          <w:rFonts w:ascii="Times New Roman"/>
          <w:b w:val="false"/>
          <w:i w:val="false"/>
          <w:color w:val="000000"/>
          <w:sz w:val="28"/>
        </w:rPr>
        <w:t>
      1) көрсетілетін қызметті берушінің кеңсе қызметкері – мемлекеттік көрсетілетін қызметті алуға арналған өтінішті тіркеуге жауапты;</w:t>
      </w:r>
    </w:p>
    <w:p>
      <w:pPr>
        <w:spacing w:after="0"/>
        <w:ind w:left="0"/>
        <w:jc w:val="both"/>
      </w:pPr>
      <w:r>
        <w:rPr>
          <w:rFonts w:ascii="Times New Roman"/>
          <w:b w:val="false"/>
          <w:i w:val="false"/>
          <w:color w:val="000000"/>
          <w:sz w:val="28"/>
        </w:rPr>
        <w:t>
      2) көрсетілетін қызметті берушінің жауапты қызметкері – лицензиялық бақылауды жүргізуге, келіп түскен өтінімдерді көрсетілетін қызметті берушінің лицензиялық комиссиясының отырысында қарауға және дайындауға жауапты;</w:t>
      </w:r>
    </w:p>
    <w:p>
      <w:pPr>
        <w:spacing w:after="0"/>
        <w:ind w:left="0"/>
        <w:jc w:val="both"/>
      </w:pPr>
      <w:r>
        <w:rPr>
          <w:rFonts w:ascii="Times New Roman"/>
          <w:b w:val="false"/>
          <w:i w:val="false"/>
          <w:color w:val="000000"/>
          <w:sz w:val="28"/>
        </w:rPr>
        <w:t>
      3) көрсетілетін қызметті берушінің лицензиялық комиссиясы;</w:t>
      </w:r>
    </w:p>
    <w:p>
      <w:pPr>
        <w:spacing w:after="0"/>
        <w:ind w:left="0"/>
        <w:jc w:val="both"/>
      </w:pPr>
      <w:r>
        <w:rPr>
          <w:rFonts w:ascii="Times New Roman"/>
          <w:b w:val="false"/>
          <w:i w:val="false"/>
          <w:color w:val="000000"/>
          <w:sz w:val="28"/>
        </w:rPr>
        <w:t>
      4) көрсетілетін қызметті берушінің басшысы.</w:t>
      </w:r>
    </w:p>
    <w:bookmarkStart w:name="z46" w:id="35"/>
    <w:p>
      <w:pPr>
        <w:spacing w:after="0"/>
        <w:ind w:left="0"/>
        <w:jc w:val="both"/>
      </w:pPr>
      <w:r>
        <w:rPr>
          <w:rFonts w:ascii="Times New Roman"/>
          <w:b w:val="false"/>
          <w:i w:val="false"/>
          <w:color w:val="000000"/>
          <w:sz w:val="28"/>
        </w:rPr>
        <w:t>
      8. Әрбір рәсімді (іс-қимылды) көрсете отырып, көрсетілетін қызметті берушінің қызметкерлері арасындағы рәсімдердің (іс-қимылдардың) реттілігін сипаттау:</w:t>
      </w:r>
    </w:p>
    <w:bookmarkEnd w:id="35"/>
    <w:p>
      <w:pPr>
        <w:spacing w:after="0"/>
        <w:ind w:left="0"/>
        <w:jc w:val="both"/>
      </w:pPr>
      <w:r>
        <w:rPr>
          <w:rFonts w:ascii="Times New Roman"/>
          <w:b w:val="false"/>
          <w:i w:val="false"/>
          <w:color w:val="000000"/>
          <w:sz w:val="28"/>
        </w:rPr>
        <w:t xml:space="preserve">
      заңды тұлға-лицензиаттың бөліну және бөлініп шығу нысанында қайта құрылуына байланысты лицензияны беру, қайта ресімдеу кезінде және лицензияның телнұсқасын беру кезінде, жеке кәсіпкер-лицензиаттың қайта тіркелуіне, атауының немесе заңды мекенжайының өзгеруіне байланысты лицензияны қайта ресімдеу кезінде, заңды тұлға-лицензиаттың атауы және (немесе) орналасқан жері өзгерген кезде лицензияны қайта ресімдеу кезінде әрбір рәсімнің (іс-қимылдың) ұзақтығын көрсете отырып, көрсетілетін қызметті берушінің құрылымдық бөлімшелері (қызметкерлері) арасындағы рәсімдердің (іс-қимылдардың) реттілігін сипаттау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Start w:name="z47" w:id="36"/>
    <w:p>
      <w:pPr>
        <w:spacing w:after="0"/>
        <w:ind w:left="0"/>
        <w:jc w:val="left"/>
      </w:pPr>
      <w:r>
        <w:rPr>
          <w:rFonts w:ascii="Times New Roman"/>
          <w:b/>
          <w:i w:val="false"/>
          <w:color w:val="000000"/>
        </w:rPr>
        <w:t xml:space="preserve"> 4. Мемлекеттік корпорациямен және (немесе)</w:t>
      </w:r>
      <w:r>
        <w:br/>
      </w:r>
      <w:r>
        <w:rPr>
          <w:rFonts w:ascii="Times New Roman"/>
          <w:b/>
          <w:i w:val="false"/>
          <w:color w:val="000000"/>
        </w:rPr>
        <w:t>өзге де көрсетілетін қызметті берушілермен өзара</w:t>
      </w:r>
      <w:r>
        <w:br/>
      </w:r>
      <w:r>
        <w:rPr>
          <w:rFonts w:ascii="Times New Roman"/>
          <w:b/>
          <w:i w:val="false"/>
          <w:color w:val="000000"/>
        </w:rPr>
        <w:t>іс-қимыл тәртібін, сондай-ақ мемлекеттік қызметті көрсету</w:t>
      </w:r>
      <w:r>
        <w:br/>
      </w:r>
      <w:r>
        <w:rPr>
          <w:rFonts w:ascii="Times New Roman"/>
          <w:b/>
          <w:i w:val="false"/>
          <w:color w:val="000000"/>
        </w:rPr>
        <w:t>процесінде ақпараттық жүйелерді пайдалану тәртібін сипаттау</w:t>
      </w:r>
    </w:p>
    <w:bookmarkEnd w:id="36"/>
    <w:bookmarkStart w:name="z48" w:id="37"/>
    <w:p>
      <w:pPr>
        <w:spacing w:after="0"/>
        <w:ind w:left="0"/>
        <w:jc w:val="both"/>
      </w:pPr>
      <w:r>
        <w:rPr>
          <w:rFonts w:ascii="Times New Roman"/>
          <w:b w:val="false"/>
          <w:i w:val="false"/>
          <w:color w:val="000000"/>
          <w:sz w:val="28"/>
        </w:rPr>
        <w:t>
      9. Мемлекеттік корпорацияға және (немесе) өзге де көрсетілетін қызметті берушілерге жүгінген кезде көрсетілетін қызметті алушының сұратуын өңдеудің ұзақтығын сипаттау.</w:t>
      </w:r>
    </w:p>
    <w:bookmarkEnd w:id="37"/>
    <w:bookmarkStart w:name="z49" w:id="38"/>
    <w:p>
      <w:pPr>
        <w:spacing w:after="0"/>
        <w:ind w:left="0"/>
        <w:jc w:val="both"/>
      </w:pPr>
      <w:r>
        <w:rPr>
          <w:rFonts w:ascii="Times New Roman"/>
          <w:b w:val="false"/>
          <w:i w:val="false"/>
          <w:color w:val="000000"/>
          <w:sz w:val="28"/>
        </w:rPr>
        <w:t>
      10. Мемлекеттік қызметті көрсету мерзімдері:</w:t>
      </w:r>
    </w:p>
    <w:bookmarkEnd w:id="38"/>
    <w:p>
      <w:pPr>
        <w:spacing w:after="0"/>
        <w:ind w:left="0"/>
        <w:jc w:val="both"/>
      </w:pPr>
      <w:r>
        <w:rPr>
          <w:rFonts w:ascii="Times New Roman"/>
          <w:b w:val="false"/>
          <w:i w:val="false"/>
          <w:color w:val="000000"/>
          <w:sz w:val="28"/>
        </w:rPr>
        <w:t>
      1) Мемлекеттік корпорацияға немесе порталға құжаттар пакетін тапсырған күннен бастап:</w:t>
      </w:r>
    </w:p>
    <w:p>
      <w:pPr>
        <w:spacing w:after="0"/>
        <w:ind w:left="0"/>
        <w:jc w:val="both"/>
      </w:pPr>
      <w:r>
        <w:rPr>
          <w:rFonts w:ascii="Times New Roman"/>
          <w:b w:val="false"/>
          <w:i w:val="false"/>
          <w:color w:val="000000"/>
          <w:sz w:val="28"/>
        </w:rPr>
        <w:t>
      заңды тұлға-лицензиат бөліну және бөлініп шығу нысанында қайта құрылғанда лицензияны беру, қайта ресімдеу және санаттың берілуімен лицензияны қайта ресімдеу – 15 (он бес) жұмыс күні (өтінішті және құжаттарды қабылдау күні мемлекеттік қызметті көрсету мерзіміне кірмейді);</w:t>
      </w:r>
    </w:p>
    <w:p>
      <w:pPr>
        <w:spacing w:after="0"/>
        <w:ind w:left="0"/>
        <w:jc w:val="both"/>
      </w:pPr>
      <w:r>
        <w:rPr>
          <w:rFonts w:ascii="Times New Roman"/>
          <w:b w:val="false"/>
          <w:i w:val="false"/>
          <w:color w:val="000000"/>
          <w:sz w:val="28"/>
        </w:rPr>
        <w:t>
      лицензияның телнұсқасын беру – 2 (екі) жұмыс күні (өтінішті және құжаттарды қабылдау күні мемлекеттік қызметті көрсету мерзіміне кірмейді);</w:t>
      </w:r>
    </w:p>
    <w:p>
      <w:pPr>
        <w:spacing w:after="0"/>
        <w:ind w:left="0"/>
        <w:jc w:val="both"/>
      </w:pPr>
      <w:r>
        <w:rPr>
          <w:rFonts w:ascii="Times New Roman"/>
          <w:b w:val="false"/>
          <w:i w:val="false"/>
          <w:color w:val="000000"/>
          <w:sz w:val="28"/>
        </w:rPr>
        <w:t>
      жеке кәсіпкер-лицензиат қайта тіркелген, атауы немесе заңды мекенжайы өзгерген кезде лицензияны қайта ресімдеу, заңды тұлға-лицензиаттың атауы және (немесе) орналасқан жері өзгерген кезде лицензияны қайта ресімдеу, жеке тұлға-лицензиаттың тегі, аты, әкесінің аты (болған кезде) өзгеруіне байланысты лицензияны қайта ресімдеу – 3 (үш) жұмыс күні (өтінішті және құжаттарды қабылдау күні мемлекеттік қызмет көрсету мерзіміне кірмейді).</w:t>
      </w:r>
    </w:p>
    <w:bookmarkStart w:name="z50" w:id="39"/>
    <w:p>
      <w:pPr>
        <w:spacing w:after="0"/>
        <w:ind w:left="0"/>
        <w:jc w:val="both"/>
      </w:pPr>
      <w:r>
        <w:rPr>
          <w:rFonts w:ascii="Times New Roman"/>
          <w:b w:val="false"/>
          <w:i w:val="false"/>
          <w:color w:val="000000"/>
          <w:sz w:val="28"/>
        </w:rPr>
        <w:t xml:space="preserve">
      11. Портал арқылы қадамдық іс-қимылдар және шешімдер (электрондық мемлекеттік қызметті көрсету кезіндегі функционалдық өзара іс-қимыл)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39"/>
    <w:p>
      <w:pPr>
        <w:spacing w:after="0"/>
        <w:ind w:left="0"/>
        <w:jc w:val="both"/>
      </w:pPr>
      <w:r>
        <w:rPr>
          <w:rFonts w:ascii="Times New Roman"/>
          <w:b w:val="false"/>
          <w:i w:val="false"/>
          <w:color w:val="000000"/>
          <w:sz w:val="28"/>
        </w:rPr>
        <w:t>
      1) көрсетілетін қызметті алушы порталда тіркелуді көрсетілетін қызметті алушы компьютерінің интернет-браузерінде сақталатын өзінің ЭЦҚ тіркеу куәлігінің көмегімен жүзеге асырады;</w:t>
      </w:r>
    </w:p>
    <w:p>
      <w:pPr>
        <w:spacing w:after="0"/>
        <w:ind w:left="0"/>
        <w:jc w:val="both"/>
      </w:pPr>
      <w:r>
        <w:rPr>
          <w:rFonts w:ascii="Times New Roman"/>
          <w:b w:val="false"/>
          <w:i w:val="false"/>
          <w:color w:val="000000"/>
          <w:sz w:val="28"/>
        </w:rPr>
        <w:t>
      2) 1-процесс – ЭЦҚ тіркеу куәлігін көрсетілетін қызметті алушы компьютерінің интернет-браузерінде бекіту, мемлекеттік қызметті алу үшін көрсетілетін қызметті алушының порталда парольді енгізу процесі (авторландыру процесі);</w:t>
      </w:r>
    </w:p>
    <w:p>
      <w:pPr>
        <w:spacing w:after="0"/>
        <w:ind w:left="0"/>
        <w:jc w:val="both"/>
      </w:pPr>
      <w:r>
        <w:rPr>
          <w:rFonts w:ascii="Times New Roman"/>
          <w:b w:val="false"/>
          <w:i w:val="false"/>
          <w:color w:val="000000"/>
          <w:sz w:val="28"/>
        </w:rPr>
        <w:t>
      3) 1-шарт – жеке сәйкестендіру нөмірінің немесе бизнес сәйкестендіру нөмірінің (бұдан әрі – ЖСН/БСН) логині және пароль арқылы тіркелген көрсетілетін қызметті алушы туралы деректердің түпнұсқалығын порталда тексеру;</w:t>
      </w:r>
    </w:p>
    <w:p>
      <w:pPr>
        <w:spacing w:after="0"/>
        <w:ind w:left="0"/>
        <w:jc w:val="both"/>
      </w:pPr>
      <w:r>
        <w:rPr>
          <w:rFonts w:ascii="Times New Roman"/>
          <w:b w:val="false"/>
          <w:i w:val="false"/>
          <w:color w:val="000000"/>
          <w:sz w:val="28"/>
        </w:rPr>
        <w:t>
      4) 2-процесс – көрсетілетін қызметті алушының деректерінде бұзушылықтардың болуына байланысты авторландырудан бас тарту туралы хабарламаны порталдың қалыптастыруы;</w:t>
      </w:r>
    </w:p>
    <w:p>
      <w:pPr>
        <w:spacing w:after="0"/>
        <w:ind w:left="0"/>
        <w:jc w:val="both"/>
      </w:pPr>
      <w:r>
        <w:rPr>
          <w:rFonts w:ascii="Times New Roman"/>
          <w:b w:val="false"/>
          <w:i w:val="false"/>
          <w:color w:val="000000"/>
          <w:sz w:val="28"/>
        </w:rPr>
        <w:t xml:space="preserve">
      5) 3-процесс – көрсетілетін қызметті алушының порталда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таңдауы, қызметті көрсету үшін өтініш нысанын экранға шығаруы және оның құрылымы мен форматтық талаптарын ескере отырып, өтініш нысанына қажетті құжаттарды электрондық түрде бекіте отырып, көрсетілетін қызметті алушының нысанды толтыруы (деректерді енгізуі);</w:t>
      </w:r>
    </w:p>
    <w:p>
      <w:pPr>
        <w:spacing w:after="0"/>
        <w:ind w:left="0"/>
        <w:jc w:val="both"/>
      </w:pPr>
      <w:r>
        <w:rPr>
          <w:rFonts w:ascii="Times New Roman"/>
          <w:b w:val="false"/>
          <w:i w:val="false"/>
          <w:color w:val="000000"/>
          <w:sz w:val="28"/>
        </w:rPr>
        <w:t>
      6) 4-процесс – "электрондық үкімет" шлюзінде (бұдан әрі – ЭҮШ) қызметке ақы төлеу, бұдан кейін бұл ақпарат ақпараттық жүйеге келіп түседі;</w:t>
      </w:r>
    </w:p>
    <w:p>
      <w:pPr>
        <w:spacing w:after="0"/>
        <w:ind w:left="0"/>
        <w:jc w:val="both"/>
      </w:pPr>
      <w:r>
        <w:rPr>
          <w:rFonts w:ascii="Times New Roman"/>
          <w:b w:val="false"/>
          <w:i w:val="false"/>
          <w:color w:val="000000"/>
          <w:sz w:val="28"/>
        </w:rPr>
        <w:t>
      7) 2-шарт – ақпараттық жүйеде қызметті көрсету үшін ақы төлеу фактісін тексеру;</w:t>
      </w:r>
    </w:p>
    <w:p>
      <w:pPr>
        <w:spacing w:after="0"/>
        <w:ind w:left="0"/>
        <w:jc w:val="both"/>
      </w:pPr>
      <w:r>
        <w:rPr>
          <w:rFonts w:ascii="Times New Roman"/>
          <w:b w:val="false"/>
          <w:i w:val="false"/>
          <w:color w:val="000000"/>
          <w:sz w:val="28"/>
        </w:rPr>
        <w:t>
      8) 5-процесс – порталда қызметті көрсету үшін ақының болмауына байланысты сұратылып отырған қызметтен бас тарту туралы хабарламаны қалыптастыру;</w:t>
      </w:r>
    </w:p>
    <w:p>
      <w:pPr>
        <w:spacing w:after="0"/>
        <w:ind w:left="0"/>
        <w:jc w:val="both"/>
      </w:pPr>
      <w:r>
        <w:rPr>
          <w:rFonts w:ascii="Times New Roman"/>
          <w:b w:val="false"/>
          <w:i w:val="false"/>
          <w:color w:val="000000"/>
          <w:sz w:val="28"/>
        </w:rPr>
        <w:t>
      9) 6-процесс – өтінішті куәландыру (қол қою) үшін көрсетілетін қызметті алушының ЭЦҚ тіркеу куәлігін таңдауы;</w:t>
      </w:r>
    </w:p>
    <w:p>
      <w:pPr>
        <w:spacing w:after="0"/>
        <w:ind w:left="0"/>
        <w:jc w:val="both"/>
      </w:pPr>
      <w:r>
        <w:rPr>
          <w:rFonts w:ascii="Times New Roman"/>
          <w:b w:val="false"/>
          <w:i w:val="false"/>
          <w:color w:val="000000"/>
          <w:sz w:val="28"/>
        </w:rPr>
        <w:t>
      10) 3-шарт – электрондық үкімет порталында (бұдан әрі – ЭҮП) ЭЦҚ тіркеу куәлігінің әрекет ету мерзімін және қайтарып алынған (күші жойылған) тіркеу куәліктерінің тізімінде болмауын, сондай-ақ сұратуда көрсетілген ЖСН/БСН мен ЭЦҚ тіркеу куәлігінде көрсетілген ЖСН/БСН арасындағы сәйкестендіру деректеріне сәйкестігін тексеру;</w:t>
      </w:r>
    </w:p>
    <w:p>
      <w:pPr>
        <w:spacing w:after="0"/>
        <w:ind w:left="0"/>
        <w:jc w:val="both"/>
      </w:pPr>
      <w:r>
        <w:rPr>
          <w:rFonts w:ascii="Times New Roman"/>
          <w:b w:val="false"/>
          <w:i w:val="false"/>
          <w:color w:val="000000"/>
          <w:sz w:val="28"/>
        </w:rPr>
        <w:t>
      11) 7-процесс – көрсетілетін қызметті алушының ЭЦҚ түпнұсқалығының расталмауына байланысты сұратылып отырған қызметтен бас тарту туралы хабарламаны қалыптастыру;</w:t>
      </w:r>
    </w:p>
    <w:p>
      <w:pPr>
        <w:spacing w:after="0"/>
        <w:ind w:left="0"/>
        <w:jc w:val="both"/>
      </w:pPr>
      <w:r>
        <w:rPr>
          <w:rFonts w:ascii="Times New Roman"/>
          <w:b w:val="false"/>
          <w:i w:val="false"/>
          <w:color w:val="000000"/>
          <w:sz w:val="28"/>
        </w:rPr>
        <w:t>
      12) 8-процесс – қызметті көрсетуге арналған өтініштің толтырылған нысанын (енгізілген деректерді) көрсетілетін қызметті алушының ЭЦҚ арқылы куәландыруы (қол қоюы);</w:t>
      </w:r>
    </w:p>
    <w:p>
      <w:pPr>
        <w:spacing w:after="0"/>
        <w:ind w:left="0"/>
        <w:jc w:val="both"/>
      </w:pPr>
      <w:r>
        <w:rPr>
          <w:rFonts w:ascii="Times New Roman"/>
          <w:b w:val="false"/>
          <w:i w:val="false"/>
          <w:color w:val="000000"/>
          <w:sz w:val="28"/>
        </w:rPr>
        <w:t>
      13) 9-процесс – "Е-лицензиялау" МДБ АЖ-да электрондық құжатты (көрсетілетін қызметті алушының өтінішін) тіркеу және "Е-лицензиялау" МДБ АЖ-да өтінішті өңдеу;</w:t>
      </w:r>
    </w:p>
    <w:p>
      <w:pPr>
        <w:spacing w:after="0"/>
        <w:ind w:left="0"/>
        <w:jc w:val="both"/>
      </w:pPr>
      <w:r>
        <w:rPr>
          <w:rFonts w:ascii="Times New Roman"/>
          <w:b w:val="false"/>
          <w:i w:val="false"/>
          <w:color w:val="000000"/>
          <w:sz w:val="28"/>
        </w:rPr>
        <w:t>
      14) 4-шарт – лицензия беру үшін көрсетілетін қызметті алушының біліктілік талаптарына және негіздемелерге сәйкестігін көрсетілетін қызметті берушінің тексеруі;</w:t>
      </w:r>
    </w:p>
    <w:p>
      <w:pPr>
        <w:spacing w:after="0"/>
        <w:ind w:left="0"/>
        <w:jc w:val="both"/>
      </w:pPr>
      <w:r>
        <w:rPr>
          <w:rFonts w:ascii="Times New Roman"/>
          <w:b w:val="false"/>
          <w:i w:val="false"/>
          <w:color w:val="000000"/>
          <w:sz w:val="28"/>
        </w:rPr>
        <w:t>
      15) 10-процесс – "Е-лицензиялау" МДБ АЖ-да көрсетілетін қызметті алушының деректерінде бұзушылықтардың болуына байланысты көрсетілетін қызметті берушінің қорытындысы негізінде сұратылып отырған қызметтен бас тарту туралы хабарламаны қалыптастыру;</w:t>
      </w:r>
    </w:p>
    <w:p>
      <w:pPr>
        <w:spacing w:after="0"/>
        <w:ind w:left="0"/>
        <w:jc w:val="both"/>
      </w:pPr>
      <w:r>
        <w:rPr>
          <w:rFonts w:ascii="Times New Roman"/>
          <w:b w:val="false"/>
          <w:i w:val="false"/>
          <w:color w:val="000000"/>
          <w:sz w:val="28"/>
        </w:rPr>
        <w:t>
      16) 11-процесс – көрсетілетін қызметті алушының "Е-лицензиялау" МДБ АЖ қалыптастырған қызметтің нәтижесін (электрондық лицензияны) алуы. Электрондық құжат көрсетілетін қызметті берушінің уәкілетті тұлғасының ЭЦҚ-сын пайдалану арқылы қалыптастырылады.</w:t>
      </w:r>
    </w:p>
    <w:bookmarkStart w:name="z51" w:id="40"/>
    <w:p>
      <w:pPr>
        <w:spacing w:after="0"/>
        <w:ind w:left="0"/>
        <w:jc w:val="both"/>
      </w:pPr>
      <w:r>
        <w:rPr>
          <w:rFonts w:ascii="Times New Roman"/>
          <w:b w:val="false"/>
          <w:i w:val="false"/>
          <w:color w:val="000000"/>
          <w:sz w:val="28"/>
        </w:rPr>
        <w:t>
      12. Мемлекеттік корпорацияның ақпараттық жүйесі (бұдан әрі – Мемлекеттік корпорация АЖ) арқылы қадамдық іс-қимылдар және шешімдер:</w:t>
      </w:r>
    </w:p>
    <w:bookmarkEnd w:id="40"/>
    <w:p>
      <w:pPr>
        <w:spacing w:after="0"/>
        <w:ind w:left="0"/>
        <w:jc w:val="both"/>
      </w:pPr>
      <w:r>
        <w:rPr>
          <w:rFonts w:ascii="Times New Roman"/>
          <w:b w:val="false"/>
          <w:i w:val="false"/>
          <w:color w:val="000000"/>
          <w:sz w:val="28"/>
        </w:rPr>
        <w:t>
      1) 1-үдеріс – қызмет көрсету үшін Мемлекеттік корпорация операторының Мемлекеттік корпорация АЖ-ның автоматтандырылған жұмыс орнында логин мен парольді енгізуі (авторландыру процесі);</w:t>
      </w:r>
    </w:p>
    <w:p>
      <w:pPr>
        <w:spacing w:after="0"/>
        <w:ind w:left="0"/>
        <w:jc w:val="both"/>
      </w:pPr>
      <w:r>
        <w:rPr>
          <w:rFonts w:ascii="Times New Roman"/>
          <w:b w:val="false"/>
          <w:i w:val="false"/>
          <w:color w:val="000000"/>
          <w:sz w:val="28"/>
        </w:rPr>
        <w:t xml:space="preserve">
      2) 2-процесс – Мемлекеттік корпорация операторының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таңдауы, қызметті көрсету үшін өтініш нысанын экранға шығаруы және көрсетілетін қызметті алушының деректерін, сондай-ақ көрсетілетін қызметті алушы өкілінің сенімхат бойынша деректерін енгізуі (нотариалды түрде расталған сенімхат болған кезде, сенімхат өзгеше түрде расталған кезде – сенімхат деректері толтырылмайды);</w:t>
      </w:r>
    </w:p>
    <w:p>
      <w:pPr>
        <w:spacing w:after="0"/>
        <w:ind w:left="0"/>
        <w:jc w:val="both"/>
      </w:pPr>
      <w:r>
        <w:rPr>
          <w:rFonts w:ascii="Times New Roman"/>
          <w:b w:val="false"/>
          <w:i w:val="false"/>
          <w:color w:val="000000"/>
          <w:sz w:val="28"/>
        </w:rPr>
        <w:t>
      3) 3-процесс – ЭҮШ арқылы жеке тұлғалардың мемлекеттік деректер базасына/заңды тұлғалардың мемлекеттік деректер базасына (бұдан әрі – ЖТ МДБ/ЗТ МДБ) көрсетілетін қызметті алушы туралы деректерді, сондай-ақ Бірыңғай нотариалдық ақпараттық жүйеге (бұдан әрі – БНАЖ) көрсетілетін қызметті алушы өкілінің сенімхаты туралы деректерді жолдау;</w:t>
      </w:r>
    </w:p>
    <w:p>
      <w:pPr>
        <w:spacing w:after="0"/>
        <w:ind w:left="0"/>
        <w:jc w:val="both"/>
      </w:pPr>
      <w:r>
        <w:rPr>
          <w:rFonts w:ascii="Times New Roman"/>
          <w:b w:val="false"/>
          <w:i w:val="false"/>
          <w:color w:val="000000"/>
          <w:sz w:val="28"/>
        </w:rPr>
        <w:t>
      4) 1-шарт – ЖТ МДБ/ЗТ МДБ-да – көрсетілетін қызметті алушы деректерінің, БНАЖ-да сенімхат деректерінің бар болуын тексеру;</w:t>
      </w:r>
    </w:p>
    <w:p>
      <w:pPr>
        <w:spacing w:after="0"/>
        <w:ind w:left="0"/>
        <w:jc w:val="both"/>
      </w:pPr>
      <w:r>
        <w:rPr>
          <w:rFonts w:ascii="Times New Roman"/>
          <w:b w:val="false"/>
          <w:i w:val="false"/>
          <w:color w:val="000000"/>
          <w:sz w:val="28"/>
        </w:rPr>
        <w:t>
      5) 4-процесс – ЖТ МДБ/ЗТ МДБ-да – көрсетілетін қызметті алушы деректерінің, БНАЖ-да сенімхат деректерінің болмауына байланысты деректерді алу мүмкін еместігі туралы хабарламаны қалыптастыру;</w:t>
      </w:r>
    </w:p>
    <w:p>
      <w:pPr>
        <w:spacing w:after="0"/>
        <w:ind w:left="0"/>
        <w:jc w:val="both"/>
      </w:pPr>
      <w:r>
        <w:rPr>
          <w:rFonts w:ascii="Times New Roman"/>
          <w:b w:val="false"/>
          <w:i w:val="false"/>
          <w:color w:val="000000"/>
          <w:sz w:val="28"/>
        </w:rPr>
        <w:t>
      6) 5-процесс – Мемлекеттік корпорация операторының өтініш нысанын қағаз түріндегі құжаттардың болуы туралы белгі бөлігінде толтыруы және көрсетілетін қызметті алушы ұсынған құжаттардың сканерлеуі, оларды сұрату нысанына бекітуі және қызмет көрсетуге арналған өтініштің толтырылған нысанын (енгізілген деректерді) ЭЦҚ арқылы куәландыруы (қол қоюы);</w:t>
      </w:r>
    </w:p>
    <w:p>
      <w:pPr>
        <w:spacing w:after="0"/>
        <w:ind w:left="0"/>
        <w:jc w:val="both"/>
      </w:pPr>
      <w:r>
        <w:rPr>
          <w:rFonts w:ascii="Times New Roman"/>
          <w:b w:val="false"/>
          <w:i w:val="false"/>
          <w:color w:val="000000"/>
          <w:sz w:val="28"/>
        </w:rPr>
        <w:t>
      7) 6-процесс – ЭЦҚ арқылы куәландырылған (қол қойылған) электрондық құжатты (көрсетілетін қызметті алушының өтінішін) Мемлекеттік корпорация операторының ЭҮШ арқылы "Е-лицензиялау" МДБ АЖ-ға жолдауы;</w:t>
      </w:r>
    </w:p>
    <w:p>
      <w:pPr>
        <w:spacing w:after="0"/>
        <w:ind w:left="0"/>
        <w:jc w:val="both"/>
      </w:pPr>
      <w:r>
        <w:rPr>
          <w:rFonts w:ascii="Times New Roman"/>
          <w:b w:val="false"/>
          <w:i w:val="false"/>
          <w:color w:val="000000"/>
          <w:sz w:val="28"/>
        </w:rPr>
        <w:t>
      8) 7-процесс – өтінішті "Е-лицензиялау" МДБ АЖ-да тіркеу және қызметті "Е-лицензиялау" МДБ АЖ-да өңдеу;</w:t>
      </w:r>
    </w:p>
    <w:p>
      <w:pPr>
        <w:spacing w:after="0"/>
        <w:ind w:left="0"/>
        <w:jc w:val="both"/>
      </w:pPr>
      <w:r>
        <w:rPr>
          <w:rFonts w:ascii="Times New Roman"/>
          <w:b w:val="false"/>
          <w:i w:val="false"/>
          <w:color w:val="000000"/>
          <w:sz w:val="28"/>
        </w:rPr>
        <w:t>
      9) 2-шарт – лицензия беру үшін көрсетілетін қызметті алушының біліктілік талаптарына және негіздемелерге сәйкестігін көрсетілетін қызметті берушінің тексеруі;</w:t>
      </w:r>
    </w:p>
    <w:p>
      <w:pPr>
        <w:spacing w:after="0"/>
        <w:ind w:left="0"/>
        <w:jc w:val="both"/>
      </w:pPr>
      <w:r>
        <w:rPr>
          <w:rFonts w:ascii="Times New Roman"/>
          <w:b w:val="false"/>
          <w:i w:val="false"/>
          <w:color w:val="000000"/>
          <w:sz w:val="28"/>
        </w:rPr>
        <w:t>
      10) 8-процесс – "Е-лицензиялау" МДБ АЖ-да көрсетілетін қызметті алушының деректерінде бұзушылықтардың болуына байланысты көрсетілетін қызметті берушінің қортындысы негізінде сұратылып отырған қызметтен бас тарту туралы хабарламаны қалыптастыру;</w:t>
      </w:r>
    </w:p>
    <w:p>
      <w:pPr>
        <w:spacing w:after="0"/>
        <w:ind w:left="0"/>
        <w:jc w:val="both"/>
      </w:pPr>
      <w:r>
        <w:rPr>
          <w:rFonts w:ascii="Times New Roman"/>
          <w:b w:val="false"/>
          <w:i w:val="false"/>
          <w:color w:val="000000"/>
          <w:sz w:val="28"/>
        </w:rPr>
        <w:t>
      11) 9-процесс – көрсетілетін қызметті алушының "Е-лицензиялау" МДБ АЖ қалыптастырған қызметтің нәтижесін (электрондық лицензияны) алуы. Электрондық құжат көрсетілетін қызметті берушінің уәкілетті тұлғасының ЭЦҚ-сын пайдалану арқылы қалыптастырылады.</w:t>
      </w:r>
    </w:p>
    <w:bookmarkStart w:name="z52" w:id="41"/>
    <w:p>
      <w:pPr>
        <w:spacing w:after="0"/>
        <w:ind w:left="0"/>
        <w:jc w:val="both"/>
      </w:pPr>
      <w:r>
        <w:rPr>
          <w:rFonts w:ascii="Times New Roman"/>
          <w:b w:val="false"/>
          <w:i w:val="false"/>
          <w:color w:val="000000"/>
          <w:sz w:val="28"/>
        </w:rPr>
        <w:t xml:space="preserve">
      13. Мемлекеттік қызметті көрсету процесінде рәсімдердің (іс-қимылдардың) реттілігін, көрсетілетін қызметті берушінің құрылымдық бөлімшелерінің (қызметкерлерінің) өзара іс-қимылдарын толық сипаттау, сондай-ақ мемлекеттік қызметті көрсету процесінде ақпараттық жүйелерді пайдалану тәртібін сипаттау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қызметті көрсетудің бизнес-процестерінің анықтамалығында келтірілген.</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"Жобалау қызметіне</w:t>
            </w:r>
            <w:r>
              <w:br/>
            </w:r>
            <w:r>
              <w:rPr>
                <w:rFonts w:ascii="Times New Roman"/>
                <w:b w:val="false"/>
                <w:i w:val="false"/>
                <w:color w:val="000000"/>
                <w:sz w:val="20"/>
              </w:rPr>
              <w:t>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54" w:id="42"/>
    <w:p>
      <w:pPr>
        <w:spacing w:after="0"/>
        <w:ind w:left="0"/>
        <w:jc w:val="left"/>
      </w:pPr>
      <w:r>
        <w:rPr>
          <w:rFonts w:ascii="Times New Roman"/>
          <w:b/>
          <w:i w:val="false"/>
          <w:color w:val="000000"/>
        </w:rPr>
        <w:t xml:space="preserve"> Құрылымдық бөлімшелер (қызметкерлер) рәсімдерінің</w:t>
      </w:r>
      <w:r>
        <w:br/>
      </w:r>
      <w:r>
        <w:rPr>
          <w:rFonts w:ascii="Times New Roman"/>
          <w:b/>
          <w:i w:val="false"/>
          <w:color w:val="000000"/>
        </w:rPr>
        <w:t>(іс-қимылдарының) реттілігін сипаттау</w:t>
      </w:r>
    </w:p>
    <w:bookmarkEnd w:id="42"/>
    <w:p>
      <w:pPr>
        <w:spacing w:after="0"/>
        <w:ind w:left="0"/>
        <w:jc w:val="both"/>
      </w:pPr>
      <w:r>
        <w:rPr>
          <w:rFonts w:ascii="Times New Roman"/>
          <w:b w:val="false"/>
          <w:i w:val="false"/>
          <w:color w:val="000000"/>
          <w:sz w:val="28"/>
        </w:rPr>
        <w:t>
      а) заңды тұлға-лицензиат бөліну және бөлініп шығу нысанында қайта құрылғанда лицензияны беру, қайта ресімдеу кезінде және санаттың берілуімен лицензияны қайта ресімдеу кезінде: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
        <w:gridCol w:w="1402"/>
        <w:gridCol w:w="1700"/>
        <w:gridCol w:w="847"/>
        <w:gridCol w:w="1143"/>
        <w:gridCol w:w="2519"/>
        <w:gridCol w:w="1143"/>
        <w:gridCol w:w="1851"/>
        <w:gridCol w:w="1294"/>
      </w:tblGrid>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Процестің іс-қимылдары</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ағынының) нөмірі</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атауы</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тіркеуге жауапты қызметкер</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қызметкері</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қызметкері</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лицензиялық комиссиясы</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қызметкері</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 (процесс, рәсім, операция) атауы</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және жауапты қызметкерге орындау үшін жіберу</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құжаттарды мазмұнының толықтығына тексеру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тексеру, лицензияны немесе лицензияның қосымшасын беру кезінде лицензиялық бақылауды жүзеге асыру, өтініш иесінің біліктілік талаптарына сәйкестігі бойынша қорытындыны дайындау</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Сұратуға бекітілген материалдардың сәйкестігін қарау</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нәтижелі сұратуды немесе дәлелді бас тартуы бар сұратуды көрсетілетін қызметті берушінің басшысына қол қоюға жіберу</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нәтижелі сұратуға немесе дәлелді бас тартуы бар сұратуға қол қою</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 (деректер, құжат, ұйымдық-өкімшілік шешім)</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мөртаңбасы (кіріс нөмірі, күні) бар көрсетілетін қызметті алушы өтінішінің көшірмесі</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 қою</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иесіне бас тарту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лицензиялық комиссияның отырысына жұмыс материалдарын дайындау</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Лицензиялық комиссия отырысының хаттамасы</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немесе дәлелді бас тарту</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күні</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күні</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жұмыс күні ішінде</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жұмыс күні ішінде</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жұмыс күні ішінде</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 ішінде</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күні</w:t>
            </w:r>
          </w:p>
        </w:tc>
      </w:tr>
    </w:tbl>
    <w:p>
      <w:pPr>
        <w:spacing w:after="0"/>
        <w:ind w:left="0"/>
        <w:jc w:val="both"/>
      </w:pPr>
      <w:r>
        <w:rPr>
          <w:rFonts w:ascii="Times New Roman"/>
          <w:b w:val="false"/>
          <w:i w:val="false"/>
          <w:color w:val="000000"/>
          <w:sz w:val="28"/>
        </w:rPr>
        <w:t>
      ә) лицензияның телнұсқасын беру: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2"/>
        <w:gridCol w:w="2326"/>
        <w:gridCol w:w="3065"/>
        <w:gridCol w:w="1526"/>
        <w:gridCol w:w="2330"/>
        <w:gridCol w:w="2331"/>
      </w:tblGrid>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Процестің іс-қимылдары</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ағынының) нөмірі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атауы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тіркеуге жауапты қызметкер</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қызметкері</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 (процесс, рәсім, операция) атауы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және жауапты қызметкерге орындау үшін жіберу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тексеру, өтініш иесінің біліктілік талаптарына сәйкестігі бойынша қорытындыны дайындау</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нәтижелі сұратуға немесе дәлелді бас тартуы бар сұратуға қол қою</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Аяқталу нысаны </w:t>
            </w:r>
            <w:r>
              <w:br/>
            </w:r>
            <w:r>
              <w:rPr>
                <w:rFonts w:ascii="Times New Roman"/>
                <w:b w:val="false"/>
                <w:i w:val="false"/>
                <w:color w:val="000000"/>
                <w:sz w:val="20"/>
              </w:rPr>
              <w:t>
(деректер, құжат, ұйымдық-өкімшілік шешім)</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мөртаңбасы (кіріс нөмірі, күні) бар көрсетілетін қызметті алушы өтінішінің көшірмесі</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 қою</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немесе дәлелді бас тарту</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күні</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күні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жұмыс күні ішінде</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Келіп түскен күні </w:t>
            </w:r>
          </w:p>
        </w:tc>
      </w:tr>
    </w:tbl>
    <w:p>
      <w:pPr>
        <w:spacing w:after="0"/>
        <w:ind w:left="0"/>
        <w:jc w:val="both"/>
      </w:pPr>
      <w:r>
        <w:rPr>
          <w:rFonts w:ascii="Times New Roman"/>
          <w:b w:val="false"/>
          <w:i w:val="false"/>
          <w:color w:val="000000"/>
          <w:sz w:val="28"/>
        </w:rPr>
        <w:t>
      б) жеке кәсіпкер-лицензиат қайта тіркелген, атауын немесе заңды мекенжайын өзгерткен кезде лицензияны қайта ресімдеу, заңды тұлға-лицензиат атауын және (немесе) орналасқан жерін өзгерткен кезде лицензияны қайта ресімдеу: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1"/>
        <w:gridCol w:w="2487"/>
        <w:gridCol w:w="3015"/>
        <w:gridCol w:w="1501"/>
        <w:gridCol w:w="2293"/>
        <w:gridCol w:w="2293"/>
      </w:tblGrid>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Процестің іс-қимылдары</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ағынының) нөмірі</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атауы</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тіркеуге жауапты қызметкер</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қызметкері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 (процесс, рәсім, операция) атауы</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және жауапты қызметкерге орындау үшін жіберу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тексеру, өтініш иесінің біліктілік талаптарына сәйкестігі бойынша қорытындыны дайындау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нәтижелі сұратуға немесе дәлелді бас тартуы бар сұратуға қол қою</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 (деректер, құжат, ұйымдық-өкімшілік шешім)</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мөртаңбасы (кіріс нөмірі, күні) бар көрсетілетін қызметті алушы өтінішінің көшірмесі</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 қою</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немесе дәлелді бас тарту</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күні</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күні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жұмыс күні ішінде</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"Жобалау қызметіне</w:t>
            </w:r>
            <w:r>
              <w:br/>
            </w:r>
            <w:r>
              <w:rPr>
                <w:rFonts w:ascii="Times New Roman"/>
                <w:b w:val="false"/>
                <w:i w:val="false"/>
                <w:color w:val="000000"/>
                <w:sz w:val="20"/>
              </w:rPr>
              <w:t>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56" w:id="43"/>
    <w:p>
      <w:pPr>
        <w:spacing w:after="0"/>
        <w:ind w:left="0"/>
        <w:jc w:val="left"/>
      </w:pPr>
      <w:r>
        <w:rPr>
          <w:rFonts w:ascii="Times New Roman"/>
          <w:b/>
          <w:i w:val="false"/>
          <w:color w:val="000000"/>
        </w:rPr>
        <w:t xml:space="preserve"> Портал арқылы мемлекеттік қызметті көрсету кезіндегі</w:t>
      </w:r>
      <w:r>
        <w:br/>
      </w:r>
      <w:r>
        <w:rPr>
          <w:rFonts w:ascii="Times New Roman"/>
          <w:b/>
          <w:i w:val="false"/>
          <w:color w:val="000000"/>
        </w:rPr>
        <w:t>функционалдық өзара іс-қимыл диаграммасы</w:t>
      </w:r>
    </w:p>
    <w:bookmarkEnd w:id="43"/>
    <w:p>
      <w:pPr>
        <w:spacing w:after="0"/>
        <w:ind w:left="0"/>
        <w:jc w:val="left"/>
      </w:pPr>
      <w:r>
        <w:br/>
      </w:r>
    </w:p>
    <w:p>
      <w:pPr>
        <w:spacing w:after="0"/>
        <w:ind w:left="0"/>
        <w:jc w:val="both"/>
      </w:pPr>
      <w:r>
        <w:drawing>
          <wp:inline distT="0" distB="0" distL="0" distR="0">
            <wp:extent cx="7810500" cy="346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46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7" w:id="44"/>
    <w:p>
      <w:pPr>
        <w:spacing w:after="0"/>
        <w:ind w:left="0"/>
        <w:jc w:val="left"/>
      </w:pPr>
      <w:r>
        <w:rPr>
          <w:rFonts w:ascii="Times New Roman"/>
          <w:b/>
          <w:i w:val="false"/>
          <w:color w:val="000000"/>
        </w:rPr>
        <w:t xml:space="preserve"> Шартты белгілер мен қысқартулар:</w:t>
      </w:r>
    </w:p>
    <w:bookmarkEnd w:id="44"/>
    <w:p>
      <w:pPr>
        <w:spacing w:after="0"/>
        <w:ind w:left="0"/>
        <w:jc w:val="left"/>
      </w:pPr>
      <w:r>
        <w:br/>
      </w:r>
    </w:p>
    <w:p>
      <w:pPr>
        <w:spacing w:after="0"/>
        <w:ind w:left="0"/>
        <w:jc w:val="both"/>
      </w:pPr>
      <w:r>
        <w:drawing>
          <wp:inline distT="0" distB="0" distL="0" distR="0">
            <wp:extent cx="4457700" cy="821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457700" cy="821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"Жобалау қызметіне</w:t>
            </w:r>
            <w:r>
              <w:br/>
            </w:r>
            <w:r>
              <w:rPr>
                <w:rFonts w:ascii="Times New Roman"/>
                <w:b w:val="false"/>
                <w:i w:val="false"/>
                <w:color w:val="000000"/>
                <w:sz w:val="20"/>
              </w:rPr>
              <w:t>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59" w:id="45"/>
    <w:p>
      <w:pPr>
        <w:spacing w:after="0"/>
        <w:ind w:left="0"/>
        <w:jc w:val="left"/>
      </w:pPr>
      <w:r>
        <w:rPr>
          <w:rFonts w:ascii="Times New Roman"/>
          <w:b/>
          <w:i w:val="false"/>
          <w:color w:val="000000"/>
        </w:rPr>
        <w:t xml:space="preserve"> "Жобалау қызметіне лицензия беру" мемлекеттік</w:t>
      </w:r>
      <w:r>
        <w:br/>
      </w:r>
      <w:r>
        <w:rPr>
          <w:rFonts w:ascii="Times New Roman"/>
          <w:b/>
          <w:i w:val="false"/>
          <w:color w:val="000000"/>
        </w:rPr>
        <w:t>қызметті көрсетудің бизнес-процестерінің анықтамалығы</w:t>
      </w:r>
    </w:p>
    <w:bookmarkEnd w:id="45"/>
    <w:p>
      <w:pPr>
        <w:spacing w:after="0"/>
        <w:ind w:left="0"/>
        <w:jc w:val="both"/>
      </w:pPr>
      <w:r>
        <w:rPr>
          <w:rFonts w:ascii="Times New Roman"/>
          <w:b w:val="false"/>
          <w:i w:val="false"/>
          <w:color w:val="000000"/>
          <w:sz w:val="28"/>
        </w:rPr>
        <w:t>
      а) заңды тұлға-лицензиат бөліну және бөлініп шығу нысанында қайта құрылғанда лицензияны беру, қайта ресімдеу кезінде және санаттың берілуімен лицензияны қайта ресімдеу кезінде: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17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417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33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433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 лицензияның телнұсқасын беру: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 жеке кәсіпкер-лицензиат қайта тіркелген, атауын немесе заңды мекенжайын өзгерткен кезде лицензияны қайта ресімдеу, заңды тұлға-лицензиат атауын және (немесе) орналасқан жерін өзгерткен кезде лицензияны қайта ресімдеу: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427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 w:id="46"/>
    <w:p>
      <w:pPr>
        <w:spacing w:after="0"/>
        <w:ind w:left="0"/>
        <w:jc w:val="left"/>
      </w:pPr>
      <w:r>
        <w:rPr>
          <w:rFonts w:ascii="Times New Roman"/>
          <w:b/>
          <w:i w:val="false"/>
          <w:color w:val="000000"/>
        </w:rPr>
        <w:t xml:space="preserve"> Шартты белгілер:</w:t>
      </w:r>
    </w:p>
    <w:bookmarkEnd w:id="46"/>
    <w:p>
      <w:pPr>
        <w:spacing w:after="0"/>
        <w:ind w:left="0"/>
        <w:jc w:val="left"/>
      </w:pPr>
      <w:r>
        <w:br/>
      </w:r>
    </w:p>
    <w:p>
      <w:pPr>
        <w:spacing w:after="0"/>
        <w:ind w:left="0"/>
        <w:jc w:val="both"/>
      </w:pPr>
      <w:r>
        <w:drawing>
          <wp:inline distT="0" distB="0" distL="0" distR="0">
            <wp:extent cx="7734300" cy="354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734300" cy="354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"24" сәуірдегі</w:t>
            </w:r>
            <w:r>
              <w:br/>
            </w:r>
            <w:r>
              <w:rPr>
                <w:rFonts w:ascii="Times New Roman"/>
                <w:b w:val="false"/>
                <w:i w:val="false"/>
                <w:color w:val="000000"/>
                <w:sz w:val="20"/>
              </w:rPr>
              <w:t>№ 111/4 қаулысымен</w:t>
            </w:r>
            <w:r>
              <w:br/>
            </w:r>
            <w:r>
              <w:rPr>
                <w:rFonts w:ascii="Times New Roman"/>
                <w:b w:val="false"/>
                <w:i w:val="false"/>
                <w:color w:val="000000"/>
                <w:sz w:val="20"/>
              </w:rPr>
              <w:t>бекітілді</w:t>
            </w:r>
          </w:p>
        </w:tc>
      </w:tr>
    </w:tbl>
    <w:bookmarkStart w:name="z63" w:id="47"/>
    <w:p>
      <w:pPr>
        <w:spacing w:after="0"/>
        <w:ind w:left="0"/>
        <w:jc w:val="left"/>
      </w:pPr>
      <w:r>
        <w:rPr>
          <w:rFonts w:ascii="Times New Roman"/>
          <w:b/>
          <w:i w:val="false"/>
          <w:color w:val="000000"/>
        </w:rPr>
        <w:t xml:space="preserve"> "Іздестіру қызметіне лицензия беру"</w:t>
      </w:r>
      <w:r>
        <w:br/>
      </w:r>
      <w:r>
        <w:rPr>
          <w:rFonts w:ascii="Times New Roman"/>
          <w:b/>
          <w:i w:val="false"/>
          <w:color w:val="000000"/>
        </w:rPr>
        <w:t>мемлекеттік көрсетілетін қызмет регламенті</w:t>
      </w:r>
    </w:p>
    <w:bookmarkEnd w:id="47"/>
    <w:p>
      <w:pPr>
        <w:spacing w:after="0"/>
        <w:ind w:left="0"/>
        <w:jc w:val="both"/>
      </w:pPr>
      <w:r>
        <w:rPr>
          <w:rFonts w:ascii="Times New Roman"/>
          <w:b w:val="false"/>
          <w:i w:val="false"/>
          <w:color w:val="ff0000"/>
          <w:sz w:val="28"/>
        </w:rPr>
        <w:t xml:space="preserve">
      Ескерту. Регламент жаңа редакцияда - Павлодар облыстық әкімдігінің 16.02.2016 </w:t>
      </w:r>
      <w:r>
        <w:rPr>
          <w:rFonts w:ascii="Times New Roman"/>
          <w:b w:val="false"/>
          <w:i w:val="false"/>
          <w:color w:val="ff0000"/>
          <w:sz w:val="28"/>
        </w:rPr>
        <w:t>N 37/2</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қаулысымен.</w:t>
      </w:r>
    </w:p>
    <w:bookmarkStart w:name="z64" w:id="48"/>
    <w:p>
      <w:pPr>
        <w:spacing w:after="0"/>
        <w:ind w:left="0"/>
        <w:jc w:val="left"/>
      </w:pPr>
      <w:r>
        <w:rPr>
          <w:rFonts w:ascii="Times New Roman"/>
          <w:b/>
          <w:i w:val="false"/>
          <w:color w:val="000000"/>
        </w:rPr>
        <w:t xml:space="preserve"> 1. Жалпы ережелер</w:t>
      </w:r>
    </w:p>
    <w:bookmarkEnd w:id="48"/>
    <w:bookmarkStart w:name="z65" w:id="49"/>
    <w:p>
      <w:pPr>
        <w:spacing w:after="0"/>
        <w:ind w:left="0"/>
        <w:jc w:val="both"/>
      </w:pPr>
      <w:r>
        <w:rPr>
          <w:rFonts w:ascii="Times New Roman"/>
          <w:b w:val="false"/>
          <w:i w:val="false"/>
          <w:color w:val="000000"/>
          <w:sz w:val="28"/>
        </w:rPr>
        <w:t>
      1. "Іздестіру қызметіне лицензия беру" мемлекеттік көрсетілетін қызметін (бұдан әрі – мемлекеттік көрсетілетін қызмет) "Павлодар облысының мемлекеттік сәулет-құрылыс бақылау басқармасы" мемлекеттік мекемесі (бұдан әрі – көрсетілетін қызметті беруші) көрсетеді.</w:t>
      </w:r>
    </w:p>
    <w:bookmarkEnd w:id="49"/>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p>
      <w:pPr>
        <w:spacing w:after="0"/>
        <w:ind w:left="0"/>
        <w:jc w:val="both"/>
      </w:pPr>
      <w:r>
        <w:rPr>
          <w:rFonts w:ascii="Times New Roman"/>
          <w:b w:val="false"/>
          <w:i w:val="false"/>
          <w:color w:val="000000"/>
          <w:sz w:val="28"/>
        </w:rPr>
        <w:t>
      1) "Азаматтарға арналған үкімет" мемлекетттік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bookmarkStart w:name="z66" w:id="50"/>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End w:id="50"/>
    <w:bookmarkStart w:name="z67" w:id="51"/>
    <w:p>
      <w:pPr>
        <w:spacing w:after="0"/>
        <w:ind w:left="0"/>
        <w:jc w:val="both"/>
      </w:pPr>
      <w:r>
        <w:rPr>
          <w:rFonts w:ascii="Times New Roman"/>
          <w:b w:val="false"/>
          <w:i w:val="false"/>
          <w:color w:val="000000"/>
          <w:sz w:val="28"/>
        </w:rPr>
        <w:t xml:space="preserve">
      3. Қазақстан Республикасы Ұлттық экономика министрінің міндетін атқарушының 2015 жылғы 27 наурыздағы № 276 </w:t>
      </w:r>
      <w:r>
        <w:rPr>
          <w:rFonts w:ascii="Times New Roman"/>
          <w:b w:val="false"/>
          <w:i w:val="false"/>
          <w:color w:val="000000"/>
          <w:sz w:val="28"/>
        </w:rPr>
        <w:t>бұйрығымен</w:t>
      </w:r>
      <w:r>
        <w:rPr>
          <w:rFonts w:ascii="Times New Roman"/>
          <w:b w:val="false"/>
          <w:i w:val="false"/>
          <w:color w:val="000000"/>
          <w:sz w:val="28"/>
        </w:rPr>
        <w:t xml:space="preserve"> бекітілген "Іздестіру қызметіне лицензия беру" стандартының (бұдан әрі – Стандарт) </w:t>
      </w:r>
      <w:r>
        <w:rPr>
          <w:rFonts w:ascii="Times New Roman"/>
          <w:b w:val="false"/>
          <w:i w:val="false"/>
          <w:color w:val="000000"/>
          <w:sz w:val="28"/>
        </w:rPr>
        <w:t>10-тармағымен</w:t>
      </w:r>
      <w:r>
        <w:rPr>
          <w:rFonts w:ascii="Times New Roman"/>
          <w:b w:val="false"/>
          <w:i w:val="false"/>
          <w:color w:val="000000"/>
          <w:sz w:val="28"/>
        </w:rPr>
        <w:t xml:space="preserve"> көзделген жағдайларда және негіздерде жобалау қызметіне лицензияны беру, қайта ресімдеу және лицензияның телнұсқасын беру немесе мемлекеттік қызметті көрсетуден бас тарту туралы дәлелді жауап мемлекеттік қызметті көрсету нәтижесі болып табылады.</w:t>
      </w:r>
    </w:p>
    <w:bookmarkEnd w:id="51"/>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p>
      <w:pPr>
        <w:spacing w:after="0"/>
        <w:ind w:left="0"/>
        <w:jc w:val="both"/>
      </w:pPr>
      <w:r>
        <w:rPr>
          <w:rFonts w:ascii="Times New Roman"/>
          <w:b w:val="false"/>
          <w:i w:val="false"/>
          <w:color w:val="000000"/>
          <w:sz w:val="28"/>
        </w:rPr>
        <w:t>
      Көрсетілетін қызметті алушы портал арқылы жүгінген кезде мемлекеттік қызметті көрсету нәтижесі көрсетілетін қызметті алушының "жеке кабинетіне" көрсетілетін қызметті берушінің уәкілетті тұлғасының электрондық цифрлық қолтаңбасымен (бұдан әрі – ЭЦҚ) куәландырылған электрондық құжат нысанында жолданады.</w:t>
      </w:r>
    </w:p>
    <w:p>
      <w:pPr>
        <w:spacing w:after="0"/>
        <w:ind w:left="0"/>
        <w:jc w:val="both"/>
      </w:pPr>
      <w:r>
        <w:rPr>
          <w:rFonts w:ascii="Times New Roman"/>
          <w:b w:val="false"/>
          <w:i w:val="false"/>
          <w:color w:val="000000"/>
          <w:sz w:val="28"/>
        </w:rPr>
        <w:t>
      Көрсетілетін қызметті алушы мемлекеттік қызметті көрсету нәтижесіне қағаз тасымалдағышта жүгінген жағдайда, электрондық форматта ресімделген мемлекеттік қызметті көрсету нәтижесі басып шығарылады.</w:t>
      </w:r>
    </w:p>
    <w:bookmarkStart w:name="z68" w:id="52"/>
    <w:p>
      <w:pPr>
        <w:spacing w:after="0"/>
        <w:ind w:left="0"/>
        <w:jc w:val="left"/>
      </w:pPr>
      <w:r>
        <w:rPr>
          <w:rFonts w:ascii="Times New Roman"/>
          <w:b/>
          <w:i w:val="false"/>
          <w:color w:val="000000"/>
        </w:rPr>
        <w:t xml:space="preserve"> 2. Мемлекеттік қызметті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іс-қимылы тәртібін сипаттау</w:t>
      </w:r>
    </w:p>
    <w:bookmarkEnd w:id="52"/>
    <w:bookmarkStart w:name="z69" w:id="53"/>
    <w:p>
      <w:pPr>
        <w:spacing w:after="0"/>
        <w:ind w:left="0"/>
        <w:jc w:val="both"/>
      </w:pPr>
      <w:r>
        <w:rPr>
          <w:rFonts w:ascii="Times New Roman"/>
          <w:b w:val="false"/>
          <w:i w:val="false"/>
          <w:color w:val="000000"/>
          <w:sz w:val="28"/>
        </w:rPr>
        <w:t xml:space="preserve">
      4. Көрсетілетін қызметті алушыда өтініштің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құжаттардың болуы мемлекеттік қызметті көрсету бойынша рәсімді (іс-қимылды) бастауға негіздеме болып табылады.</w:t>
      </w:r>
    </w:p>
    <w:bookmarkEnd w:id="53"/>
    <w:bookmarkStart w:name="z70" w:id="54"/>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 орындау ұзақтығы:</w:t>
      </w:r>
    </w:p>
    <w:bookmarkEnd w:id="54"/>
    <w:p>
      <w:pPr>
        <w:spacing w:after="0"/>
        <w:ind w:left="0"/>
        <w:jc w:val="both"/>
      </w:pPr>
      <w:r>
        <w:rPr>
          <w:rFonts w:ascii="Times New Roman"/>
          <w:b w:val="false"/>
          <w:i w:val="false"/>
          <w:color w:val="000000"/>
          <w:sz w:val="28"/>
        </w:rPr>
        <w:t>
      1) заңды тұлға-лицензиат бөліну және бөлініп шығу нысанында қайта құрылғанда лицензияны беру, қайта ресімдеу кезінде және санаттың берілуімен лицензияны қайта ресімдеу кезінде құжаттар пакетін Мемлекеттік корпорацияға немесе порталға тапсырған күннен бастап – 15 (он бес) жұмыс күні (өтінішті және құжаттарды қабылдау күні мемлекеттік қызметті көрсету мерзіміне кірмейді);</w:t>
      </w:r>
    </w:p>
    <w:p>
      <w:pPr>
        <w:spacing w:after="0"/>
        <w:ind w:left="0"/>
        <w:jc w:val="both"/>
      </w:pPr>
      <w:r>
        <w:rPr>
          <w:rFonts w:ascii="Times New Roman"/>
          <w:b w:val="false"/>
          <w:i w:val="false"/>
          <w:color w:val="000000"/>
          <w:sz w:val="28"/>
        </w:rPr>
        <w:t>
      көрсетілетін қызметті берушінің кеңсе қызметкерінің өтінішті тіркеуі – келіп түскен күні;</w:t>
      </w:r>
    </w:p>
    <w:p>
      <w:pPr>
        <w:spacing w:after="0"/>
        <w:ind w:left="0"/>
        <w:jc w:val="both"/>
      </w:pPr>
      <w:r>
        <w:rPr>
          <w:rFonts w:ascii="Times New Roman"/>
          <w:b w:val="false"/>
          <w:i w:val="false"/>
          <w:color w:val="000000"/>
          <w:sz w:val="28"/>
        </w:rPr>
        <w:t>
      көрсетілетін қызметті беруші басшысының өтінішті қарауы және көрсетілетін қызметті берушінің жауапты қызметкеріне орындау үшін жолдауы – келіп түскен күні;</w:t>
      </w:r>
    </w:p>
    <w:p>
      <w:pPr>
        <w:spacing w:after="0"/>
        <w:ind w:left="0"/>
        <w:jc w:val="both"/>
      </w:pPr>
      <w:r>
        <w:rPr>
          <w:rFonts w:ascii="Times New Roman"/>
          <w:b w:val="false"/>
          <w:i w:val="false"/>
          <w:color w:val="000000"/>
          <w:sz w:val="28"/>
        </w:rPr>
        <w:t>
      көрсетілетін қызметті берушінің жауапты қызметкерінің ұсынылған құжаттардың толықтығын көрсетілетін қызметті алушының құжаттарын алған сәттен бастап тексеруі, ұсынылған құжаттар толық болмаған жағдайда, өтінішті одан әрі қараудан бас тарту – 2 (екі) жұмыс күні;</w:t>
      </w:r>
    </w:p>
    <w:p>
      <w:pPr>
        <w:spacing w:after="0"/>
        <w:ind w:left="0"/>
        <w:jc w:val="both"/>
      </w:pPr>
      <w:r>
        <w:rPr>
          <w:rFonts w:ascii="Times New Roman"/>
          <w:b w:val="false"/>
          <w:i w:val="false"/>
          <w:color w:val="000000"/>
          <w:sz w:val="28"/>
        </w:rPr>
        <w:t>
      ұсынылған құжаттар толық болған жағдайда, лицензияны немесе қолданыстағы лицензияның шеңберінде лицензияға қосымшаны беру кезінде көрсетілетін қызметті берушінің жауапты қызметкері лицензиялық бақылауды жүзеге асырады, сондай-ақ көрсетілетін қызметті берушінің жауапты қызметкерінің өтініш иесінің біліктілік талаптарына сәйкестігіне қорытынды дайындауы және материалдарды лицензиялық комиссияның отырысына дайындау – 10 (он) жұмыс күні;</w:t>
      </w:r>
    </w:p>
    <w:p>
      <w:pPr>
        <w:spacing w:after="0"/>
        <w:ind w:left="0"/>
        <w:jc w:val="both"/>
      </w:pPr>
      <w:r>
        <w:rPr>
          <w:rFonts w:ascii="Times New Roman"/>
          <w:b w:val="false"/>
          <w:i w:val="false"/>
          <w:color w:val="000000"/>
          <w:sz w:val="28"/>
        </w:rPr>
        <w:t>
      лицензиялық комиссияның өтінішке бекітілген материалдардың біліктілік талаптарына сәйкестігін және көрсетілетін қызметті берушінің құрылымдық бөлімшесінің қорытындысын қарауы, біліктілік талаптарына сәйкестігін қараудың қорытындысы бойынша лицензиялық комиссия отырысының хаттамасын бекітуі – 2 (екі) жұмыс күні;</w:t>
      </w:r>
    </w:p>
    <w:p>
      <w:pPr>
        <w:spacing w:after="0"/>
        <w:ind w:left="0"/>
        <w:jc w:val="both"/>
      </w:pPr>
      <w:r>
        <w:rPr>
          <w:rFonts w:ascii="Times New Roman"/>
          <w:b w:val="false"/>
          <w:i w:val="false"/>
          <w:color w:val="000000"/>
          <w:sz w:val="28"/>
        </w:rPr>
        <w:t>
      көрсетілетін қызметті берушінің жауапты қызметкерінің оң нәтижелі сұратуды немесе дәлелді бас тартуы бар сұратуды көрсетілетін қызметті берушінің басшысына қол қоюға жіберуі – 1 (бір) жұмыс күні;</w:t>
      </w:r>
    </w:p>
    <w:p>
      <w:pPr>
        <w:spacing w:after="0"/>
        <w:ind w:left="0"/>
        <w:jc w:val="both"/>
      </w:pPr>
      <w:r>
        <w:rPr>
          <w:rFonts w:ascii="Times New Roman"/>
          <w:b w:val="false"/>
          <w:i w:val="false"/>
          <w:color w:val="000000"/>
          <w:sz w:val="28"/>
        </w:rPr>
        <w:t>
      көрсетілетін қызметті беруші басшысының сұратуға қол қоюы – келіп түскен күні;</w:t>
      </w:r>
    </w:p>
    <w:p>
      <w:pPr>
        <w:spacing w:after="0"/>
        <w:ind w:left="0"/>
        <w:jc w:val="both"/>
      </w:pPr>
      <w:r>
        <w:rPr>
          <w:rFonts w:ascii="Times New Roman"/>
          <w:b w:val="false"/>
          <w:i w:val="false"/>
          <w:color w:val="000000"/>
          <w:sz w:val="28"/>
        </w:rPr>
        <w:t>
      2) лицензияның телнұсқасын беру – 2 (екі) жұмыс күні (өтінішті және құжаттарды қабылдау күні мемлекеттік қызметті көрсету мерзіміне кірмейді);</w:t>
      </w:r>
    </w:p>
    <w:p>
      <w:pPr>
        <w:spacing w:after="0"/>
        <w:ind w:left="0"/>
        <w:jc w:val="both"/>
      </w:pPr>
      <w:r>
        <w:rPr>
          <w:rFonts w:ascii="Times New Roman"/>
          <w:b w:val="false"/>
          <w:i w:val="false"/>
          <w:color w:val="000000"/>
          <w:sz w:val="28"/>
        </w:rPr>
        <w:t>
      көрсетілетін қызметті берушінің кеңсе қызметкерінің өтінішті тіркеуі – келіп түскен күні;</w:t>
      </w:r>
    </w:p>
    <w:p>
      <w:pPr>
        <w:spacing w:after="0"/>
        <w:ind w:left="0"/>
        <w:jc w:val="both"/>
      </w:pPr>
      <w:r>
        <w:rPr>
          <w:rFonts w:ascii="Times New Roman"/>
          <w:b w:val="false"/>
          <w:i w:val="false"/>
          <w:color w:val="000000"/>
          <w:sz w:val="28"/>
        </w:rPr>
        <w:t>
      көрсетілетін қызметті беруші басшысының өтінішті қарауы және көрсетілетін қызметті берушінің жауапты қызметкеріне орындау үшін жолдауы – келіп түскен күні;</w:t>
      </w:r>
    </w:p>
    <w:p>
      <w:pPr>
        <w:spacing w:after="0"/>
        <w:ind w:left="0"/>
        <w:jc w:val="both"/>
      </w:pPr>
      <w:r>
        <w:rPr>
          <w:rFonts w:ascii="Times New Roman"/>
          <w:b w:val="false"/>
          <w:i w:val="false"/>
          <w:color w:val="000000"/>
          <w:sz w:val="28"/>
        </w:rPr>
        <w:t>
      көрсетілетін қызметті берушінің жауапты қызметкерінің ұсынылған құжаттардың толықтығын көрсетілетін қызметті алушының құжаттарын алған сәттен бастап тексеруі, ұсынылған құжаттар толық болмаған жағдайда, өтінішті одан әрі қараудан бас тарту – 1 (бір) жұмыс күні;</w:t>
      </w:r>
    </w:p>
    <w:p>
      <w:pPr>
        <w:spacing w:after="0"/>
        <w:ind w:left="0"/>
        <w:jc w:val="both"/>
      </w:pPr>
      <w:r>
        <w:rPr>
          <w:rFonts w:ascii="Times New Roman"/>
          <w:b w:val="false"/>
          <w:i w:val="false"/>
          <w:color w:val="000000"/>
          <w:sz w:val="28"/>
        </w:rPr>
        <w:t>
      ұсынылған құжаттар толық болған жағдайда, көрсетілетін қызметті берушінің жауапты қызметкерінің өтінішті қарауы және оң нәтижелі сұратуды немесе дәлелді бас тартуы бар сұратуды көрсетілетін қызметті берушінің басшысына қол қоюға жіберуі – 1 (бір) жұмыс күні;</w:t>
      </w:r>
    </w:p>
    <w:p>
      <w:pPr>
        <w:spacing w:after="0"/>
        <w:ind w:left="0"/>
        <w:jc w:val="both"/>
      </w:pPr>
      <w:r>
        <w:rPr>
          <w:rFonts w:ascii="Times New Roman"/>
          <w:b w:val="false"/>
          <w:i w:val="false"/>
          <w:color w:val="000000"/>
          <w:sz w:val="28"/>
        </w:rPr>
        <w:t>
      көрсетілетін қызметті беруші басшысының сұратуға қол қоюы – келіп түскен күні;</w:t>
      </w:r>
    </w:p>
    <w:p>
      <w:pPr>
        <w:spacing w:after="0"/>
        <w:ind w:left="0"/>
        <w:jc w:val="both"/>
      </w:pPr>
      <w:r>
        <w:rPr>
          <w:rFonts w:ascii="Times New Roman"/>
          <w:b w:val="false"/>
          <w:i w:val="false"/>
          <w:color w:val="000000"/>
          <w:sz w:val="28"/>
        </w:rPr>
        <w:t>
      3) жеке кәсіпкер-лицензиат қайта тіркелген, атауы немесе заңды мекенжайы өзгерген кезде лицензияны қайта ресімдеу, заңды тұлға-лицензиаттың атауы және (немесе) орналасқан жері өзгерген кезде лицензияны қайта ресімдеу, жеке тұлға-лицензиаттың тегі, аты, әкесінің аты (болған кезде) өзгеруіне байланысты лицензияны қайта ресімдеу – 3 (үш) жұмыс күні (өтінішті және құжаттарды қабылдау күні мемлекеттік қызмет көрсету мерзіміне кірмейді):</w:t>
      </w:r>
    </w:p>
    <w:p>
      <w:pPr>
        <w:spacing w:after="0"/>
        <w:ind w:left="0"/>
        <w:jc w:val="both"/>
      </w:pPr>
      <w:r>
        <w:rPr>
          <w:rFonts w:ascii="Times New Roman"/>
          <w:b w:val="false"/>
          <w:i w:val="false"/>
          <w:color w:val="000000"/>
          <w:sz w:val="28"/>
        </w:rPr>
        <w:t>
      көрсетілетін қызметті берушінің кеңсе қызметкерінің өтінішті тіркеуі – келіп түскен күні;</w:t>
      </w:r>
    </w:p>
    <w:p>
      <w:pPr>
        <w:spacing w:after="0"/>
        <w:ind w:left="0"/>
        <w:jc w:val="both"/>
      </w:pPr>
      <w:r>
        <w:rPr>
          <w:rFonts w:ascii="Times New Roman"/>
          <w:b w:val="false"/>
          <w:i w:val="false"/>
          <w:color w:val="000000"/>
          <w:sz w:val="28"/>
        </w:rPr>
        <w:t>
      көрсетілетін қызметті беруші басшысының өтінішті қарауы және көрсетілетін қызметті берушінің жауапты қызметкеріне орындау үшін жолдауы – келіп түскен күні;</w:t>
      </w:r>
    </w:p>
    <w:p>
      <w:pPr>
        <w:spacing w:after="0"/>
        <w:ind w:left="0"/>
        <w:jc w:val="both"/>
      </w:pPr>
      <w:r>
        <w:rPr>
          <w:rFonts w:ascii="Times New Roman"/>
          <w:b w:val="false"/>
          <w:i w:val="false"/>
          <w:color w:val="000000"/>
          <w:sz w:val="28"/>
        </w:rPr>
        <w:t>
      көрсетілетін қызметті берушінің жауапты қызметкерінің ұсынылған құжаттардың толықтығын көрсетілетін қызметті алушының құжаттарын алған сәттен бастап тексеруі, ұсынылған құжаттар толық болмаған жағдайда, өтінішті одан әрі қараудан бас тарту – 1 (бір) жұмыс күні;</w:t>
      </w:r>
    </w:p>
    <w:p>
      <w:pPr>
        <w:spacing w:after="0"/>
        <w:ind w:left="0"/>
        <w:jc w:val="both"/>
      </w:pPr>
      <w:r>
        <w:rPr>
          <w:rFonts w:ascii="Times New Roman"/>
          <w:b w:val="false"/>
          <w:i w:val="false"/>
          <w:color w:val="000000"/>
          <w:sz w:val="28"/>
        </w:rPr>
        <w:t>
      ұсынылған құжаттар толық болған жағдайда, көрсетілетін қызметті берушінің жауапты қызметкерінің өтінішті қарауы және оң нәтижелі сұратуды немесе дәлелді бас тартуы бар сұратуды көрсетілетін қызметті берушінің басшысына қол қоюға жіберуі – 1 (бір) жұмыс күні;</w:t>
      </w:r>
    </w:p>
    <w:p>
      <w:pPr>
        <w:spacing w:after="0"/>
        <w:ind w:left="0"/>
        <w:jc w:val="both"/>
      </w:pPr>
      <w:r>
        <w:rPr>
          <w:rFonts w:ascii="Times New Roman"/>
          <w:b w:val="false"/>
          <w:i w:val="false"/>
          <w:color w:val="000000"/>
          <w:sz w:val="28"/>
        </w:rPr>
        <w:t>
      көрсетілетін қызметті берушінің жауапты қызметкерінің өтініш иесінің біліктілік талаптарына сәйкестігі жөніндегі қорытындыны дайындауы және оң нәтижелі сұратуды немесе дәлелді бас тартуы бар сұратуды көрсетілетін қызметті берушінің басшысына қол қоюға жіберуі – 1 (бір) жұмыс күні;</w:t>
      </w:r>
    </w:p>
    <w:p>
      <w:pPr>
        <w:spacing w:after="0"/>
        <w:ind w:left="0"/>
        <w:jc w:val="both"/>
      </w:pPr>
      <w:r>
        <w:rPr>
          <w:rFonts w:ascii="Times New Roman"/>
          <w:b w:val="false"/>
          <w:i w:val="false"/>
          <w:color w:val="000000"/>
          <w:sz w:val="28"/>
        </w:rPr>
        <w:t>
      көрсетілетін қызметті беруші басшысының сұратуға қол қоюы – келіп түскен күні.</w:t>
      </w:r>
    </w:p>
    <w:bookmarkStart w:name="z71" w:id="55"/>
    <w:p>
      <w:pPr>
        <w:spacing w:after="0"/>
        <w:ind w:left="0"/>
        <w:jc w:val="both"/>
      </w:pPr>
      <w:r>
        <w:rPr>
          <w:rFonts w:ascii="Times New Roman"/>
          <w:b w:val="false"/>
          <w:i w:val="false"/>
          <w:color w:val="000000"/>
          <w:sz w:val="28"/>
        </w:rPr>
        <w:t>
      6. Мемлекеттік қызметті көрсету бойынша рәсімнің (іс-қимылдың) нәтижесі, ол келесі рәсімді (іс-қимылды) орындай бастауға негіздеме ретінде қызмет етеді:</w:t>
      </w:r>
    </w:p>
    <w:bookmarkEnd w:id="55"/>
    <w:p>
      <w:pPr>
        <w:spacing w:after="0"/>
        <w:ind w:left="0"/>
        <w:jc w:val="both"/>
      </w:pPr>
      <w:r>
        <w:rPr>
          <w:rFonts w:ascii="Times New Roman"/>
          <w:b w:val="false"/>
          <w:i w:val="false"/>
          <w:color w:val="000000"/>
          <w:sz w:val="28"/>
        </w:rPr>
        <w:t>
      1) кіріс нөмірі бар тіркелген өтініш;</w:t>
      </w:r>
    </w:p>
    <w:p>
      <w:pPr>
        <w:spacing w:after="0"/>
        <w:ind w:left="0"/>
        <w:jc w:val="both"/>
      </w:pPr>
      <w:r>
        <w:rPr>
          <w:rFonts w:ascii="Times New Roman"/>
          <w:b w:val="false"/>
          <w:i w:val="false"/>
          <w:color w:val="000000"/>
          <w:sz w:val="28"/>
        </w:rPr>
        <w:t>
      2) ұсынылған құжаттардың толықтығы;</w:t>
      </w:r>
    </w:p>
    <w:p>
      <w:pPr>
        <w:spacing w:after="0"/>
        <w:ind w:left="0"/>
        <w:jc w:val="both"/>
      </w:pPr>
      <w:r>
        <w:rPr>
          <w:rFonts w:ascii="Times New Roman"/>
          <w:b w:val="false"/>
          <w:i w:val="false"/>
          <w:color w:val="000000"/>
          <w:sz w:val="28"/>
        </w:rPr>
        <w:t>
      3) лицензиялық бақылаудың жүргізілгенін растайтын құжаттың болуы;</w:t>
      </w:r>
    </w:p>
    <w:p>
      <w:pPr>
        <w:spacing w:after="0"/>
        <w:ind w:left="0"/>
        <w:jc w:val="both"/>
      </w:pPr>
      <w:r>
        <w:rPr>
          <w:rFonts w:ascii="Times New Roman"/>
          <w:b w:val="false"/>
          <w:i w:val="false"/>
          <w:color w:val="000000"/>
          <w:sz w:val="28"/>
        </w:rPr>
        <w:t>
      4) өтініш иесінің біліктілік талаптарына сәйкестігі бойынша қорытынды;</w:t>
      </w:r>
    </w:p>
    <w:p>
      <w:pPr>
        <w:spacing w:after="0"/>
        <w:ind w:left="0"/>
        <w:jc w:val="both"/>
      </w:pPr>
      <w:r>
        <w:rPr>
          <w:rFonts w:ascii="Times New Roman"/>
          <w:b w:val="false"/>
          <w:i w:val="false"/>
          <w:color w:val="000000"/>
          <w:sz w:val="28"/>
        </w:rPr>
        <w:t>
      5) уәкілетті органның басшысы бекіткен лицензиялық комиссия отырысының хаттамасы (заңды тұлға-лицензиат бөліну және бөлініп шығу нысанында қайта құрылғанда лицензияны беру, қайта ресімдеу кезінде және санаттың берілуімен лицензияны қайта ресімдеу кезінде);</w:t>
      </w:r>
    </w:p>
    <w:p>
      <w:pPr>
        <w:spacing w:after="0"/>
        <w:ind w:left="0"/>
        <w:jc w:val="both"/>
      </w:pPr>
      <w:r>
        <w:rPr>
          <w:rFonts w:ascii="Times New Roman"/>
          <w:b w:val="false"/>
          <w:i w:val="false"/>
          <w:color w:val="000000"/>
          <w:sz w:val="28"/>
        </w:rPr>
        <w:t>
      6) өтінішті электрондық түрде берген жағдайда, электрондық құжат нысанындағы немесе өтінішті қағаз түрінде берген жағдайда, қағаз тасымалдағыштағы көрсетілетін қызметті беруші басшысының ЭЦҚ-сымен қол қойылған электрондық құжат немесе мемлекеттік қызметті көрсетуден бас тарту туралы дәлелді жауап.</w:t>
      </w:r>
    </w:p>
    <w:bookmarkStart w:name="z72" w:id="56"/>
    <w:p>
      <w:pPr>
        <w:spacing w:after="0"/>
        <w:ind w:left="0"/>
        <w:jc w:val="left"/>
      </w:pPr>
      <w:r>
        <w:rPr>
          <w:rFonts w:ascii="Times New Roman"/>
          <w:b/>
          <w:i w:val="false"/>
          <w:color w:val="000000"/>
        </w:rPr>
        <w:t xml:space="preserve"> 3. Мемлекеттік қызметті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іс-қимылы тәртібін сипаттау</w:t>
      </w:r>
    </w:p>
    <w:bookmarkEnd w:id="56"/>
    <w:bookmarkStart w:name="z73" w:id="57"/>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 қызметкерлерінің тізбесі:</w:t>
      </w:r>
    </w:p>
    <w:bookmarkEnd w:id="57"/>
    <w:p>
      <w:pPr>
        <w:spacing w:after="0"/>
        <w:ind w:left="0"/>
        <w:jc w:val="both"/>
      </w:pPr>
      <w:r>
        <w:rPr>
          <w:rFonts w:ascii="Times New Roman"/>
          <w:b w:val="false"/>
          <w:i w:val="false"/>
          <w:color w:val="000000"/>
          <w:sz w:val="28"/>
        </w:rPr>
        <w:t>
      1) көрсетілетін қызметті берушінің кеңсе қызметкері – мемлекеттік көрсетілетін қызметті алуға арналған өтінішті тіркеуге жауапты;</w:t>
      </w:r>
    </w:p>
    <w:p>
      <w:pPr>
        <w:spacing w:after="0"/>
        <w:ind w:left="0"/>
        <w:jc w:val="both"/>
      </w:pPr>
      <w:r>
        <w:rPr>
          <w:rFonts w:ascii="Times New Roman"/>
          <w:b w:val="false"/>
          <w:i w:val="false"/>
          <w:color w:val="000000"/>
          <w:sz w:val="28"/>
        </w:rPr>
        <w:t>
      2) көрсетілетін қызметті берушінің жауапты қызметкері – лицензиялық бақылауды жүргізуге, келіп түскен өтінімдерді көрсетілетін қызметті берушінің лицензиялық комиссиясының отырысында қарауға және дайындауға жауапты;</w:t>
      </w:r>
    </w:p>
    <w:p>
      <w:pPr>
        <w:spacing w:after="0"/>
        <w:ind w:left="0"/>
        <w:jc w:val="both"/>
      </w:pPr>
      <w:r>
        <w:rPr>
          <w:rFonts w:ascii="Times New Roman"/>
          <w:b w:val="false"/>
          <w:i w:val="false"/>
          <w:color w:val="000000"/>
          <w:sz w:val="28"/>
        </w:rPr>
        <w:t>
      3) көрсетілетін қызметті берушінің лицензиялық комиссиясы;</w:t>
      </w:r>
    </w:p>
    <w:p>
      <w:pPr>
        <w:spacing w:after="0"/>
        <w:ind w:left="0"/>
        <w:jc w:val="both"/>
      </w:pPr>
      <w:r>
        <w:rPr>
          <w:rFonts w:ascii="Times New Roman"/>
          <w:b w:val="false"/>
          <w:i w:val="false"/>
          <w:color w:val="000000"/>
          <w:sz w:val="28"/>
        </w:rPr>
        <w:t>
      4) көрсетілетін қызметті берушінің басшысы.</w:t>
      </w:r>
    </w:p>
    <w:bookmarkStart w:name="z74" w:id="58"/>
    <w:p>
      <w:pPr>
        <w:spacing w:after="0"/>
        <w:ind w:left="0"/>
        <w:jc w:val="both"/>
      </w:pPr>
      <w:r>
        <w:rPr>
          <w:rFonts w:ascii="Times New Roman"/>
          <w:b w:val="false"/>
          <w:i w:val="false"/>
          <w:color w:val="000000"/>
          <w:sz w:val="28"/>
        </w:rPr>
        <w:t>
      8. Әрбір рәсімді (іс-қимылды) көрсете отырып, көрсетілетін қызметті берушінің қызметкерлері арасындағы рәсімдердің (іс-қимылдардың) реттілігін сипаттау:</w:t>
      </w:r>
    </w:p>
    <w:bookmarkEnd w:id="58"/>
    <w:p>
      <w:pPr>
        <w:spacing w:after="0"/>
        <w:ind w:left="0"/>
        <w:jc w:val="both"/>
      </w:pPr>
      <w:r>
        <w:rPr>
          <w:rFonts w:ascii="Times New Roman"/>
          <w:b w:val="false"/>
          <w:i w:val="false"/>
          <w:color w:val="000000"/>
          <w:sz w:val="28"/>
        </w:rPr>
        <w:t xml:space="preserve">
      заңды тұлға-лицензиаттың бөліну және бөлініп шығу нысанында қайта құрылуына байланысты лицензияны беру, қайта ресімдеу кезінде және лицензияның телнұсқасын беру кезінде, жеке кәсіпкер-лицензиаттың қайта тіркелуіне, атауының немесе заңды мекенжайының өзгеруіне байланысты лицензияны қайта ресімдеу кезінде, заңды тұлға-лицензиаттың атауы және (немесе) орналасқан жері өзгерген кезде лицензияны қайта ресімдеу кезінде әрбір рәсімнің (іс-қимылдың) ұзақтығын көрсете отырып, көрсетілетін қызметті берушінің құрылымдық бөлімшелері (қызметкерлері) арасындағы рәсімдердің (іс-қимылдардың) реттілігін сипаттау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Start w:name="z75" w:id="59"/>
    <w:p>
      <w:pPr>
        <w:spacing w:after="0"/>
        <w:ind w:left="0"/>
        <w:jc w:val="left"/>
      </w:pPr>
      <w:r>
        <w:rPr>
          <w:rFonts w:ascii="Times New Roman"/>
          <w:b/>
          <w:i w:val="false"/>
          <w:color w:val="000000"/>
        </w:rPr>
        <w:t xml:space="preserve"> 4. Мемлекеттік корпорациямен және (немесе)</w:t>
      </w:r>
      <w:r>
        <w:br/>
      </w:r>
      <w:r>
        <w:rPr>
          <w:rFonts w:ascii="Times New Roman"/>
          <w:b/>
          <w:i w:val="false"/>
          <w:color w:val="000000"/>
        </w:rPr>
        <w:t>өзге де көрсетілетін қызметті берушілермен өзара</w:t>
      </w:r>
      <w:r>
        <w:br/>
      </w:r>
      <w:r>
        <w:rPr>
          <w:rFonts w:ascii="Times New Roman"/>
          <w:b/>
          <w:i w:val="false"/>
          <w:color w:val="000000"/>
        </w:rPr>
        <w:t>іс-қимыл тәртібін, сондай-ақ мемлекеттік қызметті көрсету</w:t>
      </w:r>
      <w:r>
        <w:br/>
      </w:r>
      <w:r>
        <w:rPr>
          <w:rFonts w:ascii="Times New Roman"/>
          <w:b/>
          <w:i w:val="false"/>
          <w:color w:val="000000"/>
        </w:rPr>
        <w:t>процесінде ақпараттық жүйелерді пайдалану тәртібін сипаттау</w:t>
      </w:r>
    </w:p>
    <w:bookmarkEnd w:id="59"/>
    <w:bookmarkStart w:name="z76" w:id="60"/>
    <w:p>
      <w:pPr>
        <w:spacing w:after="0"/>
        <w:ind w:left="0"/>
        <w:jc w:val="both"/>
      </w:pPr>
      <w:r>
        <w:rPr>
          <w:rFonts w:ascii="Times New Roman"/>
          <w:b w:val="false"/>
          <w:i w:val="false"/>
          <w:color w:val="000000"/>
          <w:sz w:val="28"/>
        </w:rPr>
        <w:t>
      9. Мемлекеттік корпорацияға және (немесе) өзге де көрсетілетін қызметті берушілерге жүгінген кезде көрсетілетін қызметті алушының сұратуын өңдеудің ұзақтығын сипаттау.</w:t>
      </w:r>
    </w:p>
    <w:bookmarkEnd w:id="60"/>
    <w:bookmarkStart w:name="z77" w:id="61"/>
    <w:p>
      <w:pPr>
        <w:spacing w:after="0"/>
        <w:ind w:left="0"/>
        <w:jc w:val="both"/>
      </w:pPr>
      <w:r>
        <w:rPr>
          <w:rFonts w:ascii="Times New Roman"/>
          <w:b w:val="false"/>
          <w:i w:val="false"/>
          <w:color w:val="000000"/>
          <w:sz w:val="28"/>
        </w:rPr>
        <w:t>
      10. Мемлекеттік қызметті көрсету мерзімдері:</w:t>
      </w:r>
    </w:p>
    <w:bookmarkEnd w:id="61"/>
    <w:p>
      <w:pPr>
        <w:spacing w:after="0"/>
        <w:ind w:left="0"/>
        <w:jc w:val="both"/>
      </w:pPr>
      <w:r>
        <w:rPr>
          <w:rFonts w:ascii="Times New Roman"/>
          <w:b w:val="false"/>
          <w:i w:val="false"/>
          <w:color w:val="000000"/>
          <w:sz w:val="28"/>
        </w:rPr>
        <w:t>
      1) Мемлекеттік корпорацияға немесе порталға құжаттар пакетін тапсырған күннен бастап:</w:t>
      </w:r>
    </w:p>
    <w:p>
      <w:pPr>
        <w:spacing w:after="0"/>
        <w:ind w:left="0"/>
        <w:jc w:val="both"/>
      </w:pPr>
      <w:r>
        <w:rPr>
          <w:rFonts w:ascii="Times New Roman"/>
          <w:b w:val="false"/>
          <w:i w:val="false"/>
          <w:color w:val="000000"/>
          <w:sz w:val="28"/>
        </w:rPr>
        <w:t>
      заңды тұлға-лицензиат бөліну және бөлініп шығу нысанында қайта құрылғанда лицензияны беру, қайта ресімдеу және санаттың берілуімен лицензияны қайта ресімдеу – 15 (он бес) жұмыс күні (өтінішті және құжаттарды қабылдау күні мемлекеттік қызметті көрсету мерзіміне кірмейді);</w:t>
      </w:r>
    </w:p>
    <w:p>
      <w:pPr>
        <w:spacing w:after="0"/>
        <w:ind w:left="0"/>
        <w:jc w:val="both"/>
      </w:pPr>
      <w:r>
        <w:rPr>
          <w:rFonts w:ascii="Times New Roman"/>
          <w:b w:val="false"/>
          <w:i w:val="false"/>
          <w:color w:val="000000"/>
          <w:sz w:val="28"/>
        </w:rPr>
        <w:t>
      лицензияның телнұсқасын беру – 2 (екі) жұмыс күні (өтінішті және құжаттарды қабылдау күні мемлекеттік қызметті көрсету мерзіміне кірмейді);</w:t>
      </w:r>
    </w:p>
    <w:p>
      <w:pPr>
        <w:spacing w:after="0"/>
        <w:ind w:left="0"/>
        <w:jc w:val="both"/>
      </w:pPr>
      <w:r>
        <w:rPr>
          <w:rFonts w:ascii="Times New Roman"/>
          <w:b w:val="false"/>
          <w:i w:val="false"/>
          <w:color w:val="000000"/>
          <w:sz w:val="28"/>
        </w:rPr>
        <w:t>
      жеке кәсіпкер-лицензиат қайта тіркелген, атауы немесе заңды мекенжайы өзгерген кезде лицензияны қайта ресімдеу, заңды тұлға-лицензиаттың атауы және (немесе) орналасқан жері өзгерген кезде лицензияны қайта ресімдеу, жеке тұлға-лицензиаттың тегі, аты, әкесінің аты (болған кезде) өзгеруіне байланысты лицензияны қайта ресімдеу – 3 (үш) жұмыс күні (өтінішті және құжаттарды қабылдау күні мемлекеттік қызмет көрсету мерзіміне кірмейді).</w:t>
      </w:r>
    </w:p>
    <w:bookmarkStart w:name="z78" w:id="62"/>
    <w:p>
      <w:pPr>
        <w:spacing w:after="0"/>
        <w:ind w:left="0"/>
        <w:jc w:val="both"/>
      </w:pPr>
      <w:r>
        <w:rPr>
          <w:rFonts w:ascii="Times New Roman"/>
          <w:b w:val="false"/>
          <w:i w:val="false"/>
          <w:color w:val="000000"/>
          <w:sz w:val="28"/>
        </w:rPr>
        <w:t xml:space="preserve">
      11. Портал арқылы қадамдық іс-қимылдар және шешімдер (электрондық мемлекеттік қызметті көрсету кезіндегі функционалдық өзара іс-қимыл)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62"/>
    <w:p>
      <w:pPr>
        <w:spacing w:after="0"/>
        <w:ind w:left="0"/>
        <w:jc w:val="both"/>
      </w:pPr>
      <w:r>
        <w:rPr>
          <w:rFonts w:ascii="Times New Roman"/>
          <w:b w:val="false"/>
          <w:i w:val="false"/>
          <w:color w:val="000000"/>
          <w:sz w:val="28"/>
        </w:rPr>
        <w:t>
      1) көрсетілетін қызметті алушы порталда тіркелуді көрсетілетін қызметті алушы компьютерінің интернет-браузерінде сақталатын өзінің ЭЦҚ тіркеу куәлігінің көмегімен жүзеге асырады;</w:t>
      </w:r>
    </w:p>
    <w:p>
      <w:pPr>
        <w:spacing w:after="0"/>
        <w:ind w:left="0"/>
        <w:jc w:val="both"/>
      </w:pPr>
      <w:r>
        <w:rPr>
          <w:rFonts w:ascii="Times New Roman"/>
          <w:b w:val="false"/>
          <w:i w:val="false"/>
          <w:color w:val="000000"/>
          <w:sz w:val="28"/>
        </w:rPr>
        <w:t>
      2) 1-процесс – ЭЦҚ тіркеу куәлігін көрсетілетін қызметті алушы компьютерінің интернет-браузерінде бекіту, мемлекеттік қызметті алу үшін көрсетілетін қызметті алушының порталда парольді енгізу процесі (авторландыру процесі);</w:t>
      </w:r>
    </w:p>
    <w:p>
      <w:pPr>
        <w:spacing w:after="0"/>
        <w:ind w:left="0"/>
        <w:jc w:val="both"/>
      </w:pPr>
      <w:r>
        <w:rPr>
          <w:rFonts w:ascii="Times New Roman"/>
          <w:b w:val="false"/>
          <w:i w:val="false"/>
          <w:color w:val="000000"/>
          <w:sz w:val="28"/>
        </w:rPr>
        <w:t>
      3) 1-шарт – жеке сәйкестендіру нөмірінің немесе бизнес сәйкестендіру нөмірінің (бұдан әрі – ЖСН/БСН) логині және пароль арқылы тіркелген көрсетілетін қызметті алушы туралы деректердің түпнұсқалығын порталда тексеру;</w:t>
      </w:r>
    </w:p>
    <w:p>
      <w:pPr>
        <w:spacing w:after="0"/>
        <w:ind w:left="0"/>
        <w:jc w:val="both"/>
      </w:pPr>
      <w:r>
        <w:rPr>
          <w:rFonts w:ascii="Times New Roman"/>
          <w:b w:val="false"/>
          <w:i w:val="false"/>
          <w:color w:val="000000"/>
          <w:sz w:val="28"/>
        </w:rPr>
        <w:t>
      4) 2-процесс – көрсетілетін қызметті алушының деректерінде бұзушылықтардың болуына байланысты авторландырудан бас тарту туралы хабарламаны порталдың қалыптастыруы;</w:t>
      </w:r>
    </w:p>
    <w:p>
      <w:pPr>
        <w:spacing w:after="0"/>
        <w:ind w:left="0"/>
        <w:jc w:val="both"/>
      </w:pPr>
      <w:r>
        <w:rPr>
          <w:rFonts w:ascii="Times New Roman"/>
          <w:b w:val="false"/>
          <w:i w:val="false"/>
          <w:color w:val="000000"/>
          <w:sz w:val="28"/>
        </w:rPr>
        <w:t xml:space="preserve">
      5) 3-процесс – көрсетілетін қызметті алушының порталда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таңдауы, қызметті көрсету үшін өтініш нысанын экранға шығаруы және оның құрылымы мен форматтық талаптарын ескере отырып, өтініш нысанына қажетті құжаттарды электрондық түрде бекіте отырып, көрсетілетін қызметті алушының нысанды толтыруы (деректерді енгізуі);</w:t>
      </w:r>
    </w:p>
    <w:p>
      <w:pPr>
        <w:spacing w:after="0"/>
        <w:ind w:left="0"/>
        <w:jc w:val="both"/>
      </w:pPr>
      <w:r>
        <w:rPr>
          <w:rFonts w:ascii="Times New Roman"/>
          <w:b w:val="false"/>
          <w:i w:val="false"/>
          <w:color w:val="000000"/>
          <w:sz w:val="28"/>
        </w:rPr>
        <w:t>
      6) 4-процесс – "электрондық үкімет" шлюзінде (бұдан әрі – ЭҮШ) қызметке ақы төлеу, бұдан кейін бұл ақпарат ақпараттық жүйеге келіп түседі;</w:t>
      </w:r>
    </w:p>
    <w:p>
      <w:pPr>
        <w:spacing w:after="0"/>
        <w:ind w:left="0"/>
        <w:jc w:val="both"/>
      </w:pPr>
      <w:r>
        <w:rPr>
          <w:rFonts w:ascii="Times New Roman"/>
          <w:b w:val="false"/>
          <w:i w:val="false"/>
          <w:color w:val="000000"/>
          <w:sz w:val="28"/>
        </w:rPr>
        <w:t>
      7) 2-шарт – ақпараттық жүйеде қызметті көрсету үшін ақы төлеу фактісін тексеру;</w:t>
      </w:r>
    </w:p>
    <w:p>
      <w:pPr>
        <w:spacing w:after="0"/>
        <w:ind w:left="0"/>
        <w:jc w:val="both"/>
      </w:pPr>
      <w:r>
        <w:rPr>
          <w:rFonts w:ascii="Times New Roman"/>
          <w:b w:val="false"/>
          <w:i w:val="false"/>
          <w:color w:val="000000"/>
          <w:sz w:val="28"/>
        </w:rPr>
        <w:t>
      8) 5-процесс – порталда қызметті көрсету үшін ақының болмауына байланысты сұратылып отырған қызметтен бас тарту туралы хабарламаны қалыптастыру;</w:t>
      </w:r>
    </w:p>
    <w:p>
      <w:pPr>
        <w:spacing w:after="0"/>
        <w:ind w:left="0"/>
        <w:jc w:val="both"/>
      </w:pPr>
      <w:r>
        <w:rPr>
          <w:rFonts w:ascii="Times New Roman"/>
          <w:b w:val="false"/>
          <w:i w:val="false"/>
          <w:color w:val="000000"/>
          <w:sz w:val="28"/>
        </w:rPr>
        <w:t>
      9) 6-процесс – өтінішті куәландыру (қол қою) үшін көрсетілетін қызметті алушының ЭЦҚ тіркеу куәлігін таңдауы;</w:t>
      </w:r>
    </w:p>
    <w:p>
      <w:pPr>
        <w:spacing w:after="0"/>
        <w:ind w:left="0"/>
        <w:jc w:val="both"/>
      </w:pPr>
      <w:r>
        <w:rPr>
          <w:rFonts w:ascii="Times New Roman"/>
          <w:b w:val="false"/>
          <w:i w:val="false"/>
          <w:color w:val="000000"/>
          <w:sz w:val="28"/>
        </w:rPr>
        <w:t>
      10) 3-шарт – электрондық үкімет порталында (бұдан әрі – ЭҮП) ЭЦҚ тіркеу куәлігінің әрекет ету мерзімін және қайтарып алынған (күші жойылған) тіркеу куәліктерінің тізімінде болмауын, сондай-ақ сұратуда көрсетілген ЖСН/БСН мен ЭЦҚ тіркеу куәлігінде көрсетілген ЖСН/БСН арасындағы сәйкестендіру деректеріне сәйкестігін тексеру;</w:t>
      </w:r>
    </w:p>
    <w:p>
      <w:pPr>
        <w:spacing w:after="0"/>
        <w:ind w:left="0"/>
        <w:jc w:val="both"/>
      </w:pPr>
      <w:r>
        <w:rPr>
          <w:rFonts w:ascii="Times New Roman"/>
          <w:b w:val="false"/>
          <w:i w:val="false"/>
          <w:color w:val="000000"/>
          <w:sz w:val="28"/>
        </w:rPr>
        <w:t>
      11) 7-процесс – көрсетілетін қызметті алушының ЭЦҚ түпнұсқалығының расталмауына байланысты сұратылып отырған қызметтен бас тарту туралы хабарламаны қалыптастыру;</w:t>
      </w:r>
    </w:p>
    <w:p>
      <w:pPr>
        <w:spacing w:after="0"/>
        <w:ind w:left="0"/>
        <w:jc w:val="both"/>
      </w:pPr>
      <w:r>
        <w:rPr>
          <w:rFonts w:ascii="Times New Roman"/>
          <w:b w:val="false"/>
          <w:i w:val="false"/>
          <w:color w:val="000000"/>
          <w:sz w:val="28"/>
        </w:rPr>
        <w:t>
      12) 8-процесс – қызметті көрсетуге арналған өтініштің толтырылған нысанын (енгізілген деректерді) көрсетілетін қызметті алушының ЭЦҚ арқылы куәландыруы (қол қоюы);</w:t>
      </w:r>
    </w:p>
    <w:p>
      <w:pPr>
        <w:spacing w:after="0"/>
        <w:ind w:left="0"/>
        <w:jc w:val="both"/>
      </w:pPr>
      <w:r>
        <w:rPr>
          <w:rFonts w:ascii="Times New Roman"/>
          <w:b w:val="false"/>
          <w:i w:val="false"/>
          <w:color w:val="000000"/>
          <w:sz w:val="28"/>
        </w:rPr>
        <w:t>
      13) 9-процесс – "Е-лицензиялау" МДБ АЖ-да электрондық құжатты (көрсетілетін қызметті алушының өтінішін) тіркеу және "Е-лицензиялау" МДБ АЖ-да өтінішті өңдеу;</w:t>
      </w:r>
    </w:p>
    <w:p>
      <w:pPr>
        <w:spacing w:after="0"/>
        <w:ind w:left="0"/>
        <w:jc w:val="both"/>
      </w:pPr>
      <w:r>
        <w:rPr>
          <w:rFonts w:ascii="Times New Roman"/>
          <w:b w:val="false"/>
          <w:i w:val="false"/>
          <w:color w:val="000000"/>
          <w:sz w:val="28"/>
        </w:rPr>
        <w:t>
      14) 4-шарт – лицензия беру үшін көрсетілетін қызметті алушының біліктілік талаптарына және негіздемелерге сәйкестігін көрсетілетін қызметті берушінің тексеруі;</w:t>
      </w:r>
    </w:p>
    <w:p>
      <w:pPr>
        <w:spacing w:after="0"/>
        <w:ind w:left="0"/>
        <w:jc w:val="both"/>
      </w:pPr>
      <w:r>
        <w:rPr>
          <w:rFonts w:ascii="Times New Roman"/>
          <w:b w:val="false"/>
          <w:i w:val="false"/>
          <w:color w:val="000000"/>
          <w:sz w:val="28"/>
        </w:rPr>
        <w:t>
      15) 10-процесс – "Е-лицензиялау" МДБ АЖ-да көрсетілетін қызметті алушының деректерінде бұзушылықтардың болуына байланысты көрсетілетін қызметті берушінің қорытындысы негізінде сұратылып отырған қызметтен бас тарту туралы хабарламаны қалыптастыру;</w:t>
      </w:r>
    </w:p>
    <w:p>
      <w:pPr>
        <w:spacing w:after="0"/>
        <w:ind w:left="0"/>
        <w:jc w:val="both"/>
      </w:pPr>
      <w:r>
        <w:rPr>
          <w:rFonts w:ascii="Times New Roman"/>
          <w:b w:val="false"/>
          <w:i w:val="false"/>
          <w:color w:val="000000"/>
          <w:sz w:val="28"/>
        </w:rPr>
        <w:t>
      16) 11-процесс – көрсетілетін қызметті алушының "Е-лицензиялау" МДБ АЖ қалыптастырған қызметтің нәтижесін (электрондық лицензияны) алуы. Электрондық құжат көрсетілетін қызметті берушінің уәкілетті тұлғасының ЭЦҚ-сын пайдалану арқылы қалыптастырылады.</w:t>
      </w:r>
    </w:p>
    <w:bookmarkStart w:name="z79" w:id="63"/>
    <w:p>
      <w:pPr>
        <w:spacing w:after="0"/>
        <w:ind w:left="0"/>
        <w:jc w:val="both"/>
      </w:pPr>
      <w:r>
        <w:rPr>
          <w:rFonts w:ascii="Times New Roman"/>
          <w:b w:val="false"/>
          <w:i w:val="false"/>
          <w:color w:val="000000"/>
          <w:sz w:val="28"/>
        </w:rPr>
        <w:t>
      12. Мемлекеттік корпорацияның ақпараттық жүйесі (бұдан әрі – Мемлекеттік корпорация АЖ) арқылы қадамдық іс-қимылдар және шешімдер:</w:t>
      </w:r>
    </w:p>
    <w:bookmarkEnd w:id="63"/>
    <w:p>
      <w:pPr>
        <w:spacing w:after="0"/>
        <w:ind w:left="0"/>
        <w:jc w:val="both"/>
      </w:pPr>
      <w:r>
        <w:rPr>
          <w:rFonts w:ascii="Times New Roman"/>
          <w:b w:val="false"/>
          <w:i w:val="false"/>
          <w:color w:val="000000"/>
          <w:sz w:val="28"/>
        </w:rPr>
        <w:t>
      1) 1-үдеріс – қызмет көрсету үшін Мемлекеттік корпорация операторының Мемлекеттік корпорация АЖ-ның автоматтандырылған жұмыс орнында логин мен парольді енгізуі (авторландыру процесі);</w:t>
      </w:r>
    </w:p>
    <w:p>
      <w:pPr>
        <w:spacing w:after="0"/>
        <w:ind w:left="0"/>
        <w:jc w:val="both"/>
      </w:pPr>
      <w:r>
        <w:rPr>
          <w:rFonts w:ascii="Times New Roman"/>
          <w:b w:val="false"/>
          <w:i w:val="false"/>
          <w:color w:val="000000"/>
          <w:sz w:val="28"/>
        </w:rPr>
        <w:t xml:space="preserve">
      2) 2-процесс – Мемлекеттік корпорация операторының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таңдауы, қызметті көрсету үшін өтініш нысанын экранға шығаруы және көрсетілетін қызметті алушының деректерін, сондай-ақ көрсетілетін қызметті алушы өкілінің сенімхат бойынша деректерін енгізуі (нотариалды түрде расталған сенімхат болған кезде, сенімхат өзгеше түрде расталған кезде – сенімхат деректері толтырылмайды);</w:t>
      </w:r>
    </w:p>
    <w:p>
      <w:pPr>
        <w:spacing w:after="0"/>
        <w:ind w:left="0"/>
        <w:jc w:val="both"/>
      </w:pPr>
      <w:r>
        <w:rPr>
          <w:rFonts w:ascii="Times New Roman"/>
          <w:b w:val="false"/>
          <w:i w:val="false"/>
          <w:color w:val="000000"/>
          <w:sz w:val="28"/>
        </w:rPr>
        <w:t>
      3) 3-процесс – ЭҮШ арқылы жеке тұлғалардың мемлекеттік деректер базасына/заңды тұлғалардың мемлекеттік деректер базасына (бұдан әрі – ЖТ МДБ/ЗТ МДБ) көрсетілетін қызметті алушы туралы деректерді, сондай-ақ Бірыңғай нотариалдық ақпараттық жүйеге (бұдан әрі – БНАЖ) көрсетілетін қызметті алушы өкілінің сенімхаты туралы деректерді жолдау;</w:t>
      </w:r>
    </w:p>
    <w:p>
      <w:pPr>
        <w:spacing w:after="0"/>
        <w:ind w:left="0"/>
        <w:jc w:val="both"/>
      </w:pPr>
      <w:r>
        <w:rPr>
          <w:rFonts w:ascii="Times New Roman"/>
          <w:b w:val="false"/>
          <w:i w:val="false"/>
          <w:color w:val="000000"/>
          <w:sz w:val="28"/>
        </w:rPr>
        <w:t>
      4) 1-шарт – ЖТ МДБ/ЗТ МДБ-да – көрсетілетін қызметті алушы деректерінің, БНАЖ-да сенімхат деректерінің бар болуын тексеру;</w:t>
      </w:r>
    </w:p>
    <w:p>
      <w:pPr>
        <w:spacing w:after="0"/>
        <w:ind w:left="0"/>
        <w:jc w:val="both"/>
      </w:pPr>
      <w:r>
        <w:rPr>
          <w:rFonts w:ascii="Times New Roman"/>
          <w:b w:val="false"/>
          <w:i w:val="false"/>
          <w:color w:val="000000"/>
          <w:sz w:val="28"/>
        </w:rPr>
        <w:t>
      5) 4-процесс – ЖТ МДБ/ЗТ МДБ-да – көрсетілетін қызметті алушы деректерінің, БНАЖ-да сенімхат деректерінің болмауына байланысты деректерді алу мүмкін еместігі туралы хабарламаны қалыптастыру;</w:t>
      </w:r>
    </w:p>
    <w:p>
      <w:pPr>
        <w:spacing w:after="0"/>
        <w:ind w:left="0"/>
        <w:jc w:val="both"/>
      </w:pPr>
      <w:r>
        <w:rPr>
          <w:rFonts w:ascii="Times New Roman"/>
          <w:b w:val="false"/>
          <w:i w:val="false"/>
          <w:color w:val="000000"/>
          <w:sz w:val="28"/>
        </w:rPr>
        <w:t>
      6) 5-процесс – Мемлекеттік корпорация операторының өтініш нысанын қағаз түріндегі құжаттардың болуы туралы белгі бөлігінде толтыруы және көрсетілетін қызметті алушы ұсынған құжаттардың сканерлеуі, оларды сұрату нысанына бекітуі және қызмет көрсетуге арналған өтініштің толтырылған нысанын (енгізілген деректерді) ЭЦҚ арқылы куәландыруы (қол қоюы);</w:t>
      </w:r>
    </w:p>
    <w:p>
      <w:pPr>
        <w:spacing w:after="0"/>
        <w:ind w:left="0"/>
        <w:jc w:val="both"/>
      </w:pPr>
      <w:r>
        <w:rPr>
          <w:rFonts w:ascii="Times New Roman"/>
          <w:b w:val="false"/>
          <w:i w:val="false"/>
          <w:color w:val="000000"/>
          <w:sz w:val="28"/>
        </w:rPr>
        <w:t>
      7) 6-процесс – ЭЦҚ арқылы куәландырылған (қол қойылған) электрондық құжатты (көрсетілетін қызметті алушының өтінішін) Мемлекеттік корпорация операторының ЭҮШ арқылы "Е-лицензиялау" МДБ АЖ-ға жолдауы;</w:t>
      </w:r>
    </w:p>
    <w:p>
      <w:pPr>
        <w:spacing w:after="0"/>
        <w:ind w:left="0"/>
        <w:jc w:val="both"/>
      </w:pPr>
      <w:r>
        <w:rPr>
          <w:rFonts w:ascii="Times New Roman"/>
          <w:b w:val="false"/>
          <w:i w:val="false"/>
          <w:color w:val="000000"/>
          <w:sz w:val="28"/>
        </w:rPr>
        <w:t>
      8) 7-процесс – өтінішті "Е-лицензиялау" МДБ АЖ-да тіркеу және қызметті "Е-лицензиялау" МДБ АЖ-да өңдеу;</w:t>
      </w:r>
    </w:p>
    <w:p>
      <w:pPr>
        <w:spacing w:after="0"/>
        <w:ind w:left="0"/>
        <w:jc w:val="both"/>
      </w:pPr>
      <w:r>
        <w:rPr>
          <w:rFonts w:ascii="Times New Roman"/>
          <w:b w:val="false"/>
          <w:i w:val="false"/>
          <w:color w:val="000000"/>
          <w:sz w:val="28"/>
        </w:rPr>
        <w:t>
      9) 2-шарт – лицензия беру үшін көрсетілетін қызметті алушының біліктілік талаптарына және негіздемелерге сәйкестігін көрсетілетін қызметті берушінің тексеруі;</w:t>
      </w:r>
    </w:p>
    <w:p>
      <w:pPr>
        <w:spacing w:after="0"/>
        <w:ind w:left="0"/>
        <w:jc w:val="both"/>
      </w:pPr>
      <w:r>
        <w:rPr>
          <w:rFonts w:ascii="Times New Roman"/>
          <w:b w:val="false"/>
          <w:i w:val="false"/>
          <w:color w:val="000000"/>
          <w:sz w:val="28"/>
        </w:rPr>
        <w:t>
      10) 8-процесс – "Е-лицензиялау" МДБ АЖ-да көрсетілетін қызметті алушының деректерінде бұзушылықтардың болуына байланысты көрсетілетін қызметті берушінің қортындысы негізінде сұратылып отырған қызметтен бас тарту туралы хабарламаны қалыптастыру;</w:t>
      </w:r>
    </w:p>
    <w:p>
      <w:pPr>
        <w:spacing w:after="0"/>
        <w:ind w:left="0"/>
        <w:jc w:val="both"/>
      </w:pPr>
      <w:r>
        <w:rPr>
          <w:rFonts w:ascii="Times New Roman"/>
          <w:b w:val="false"/>
          <w:i w:val="false"/>
          <w:color w:val="000000"/>
          <w:sz w:val="28"/>
        </w:rPr>
        <w:t>
      11) 9-процесс – көрсетілетін қызметті алушының "Е-лицензиялау" МДБ АЖ қалыптастырған қызметтің нәтижесін (электрондық лицензияны) алуы. Электрондық құжат көрсетілетін қызметті берушінің уәкілетті тұлғасының ЭЦҚ-сын пайдалану арқылы қалыптастырылады.</w:t>
      </w:r>
    </w:p>
    <w:bookmarkStart w:name="z80" w:id="64"/>
    <w:p>
      <w:pPr>
        <w:spacing w:after="0"/>
        <w:ind w:left="0"/>
        <w:jc w:val="both"/>
      </w:pPr>
      <w:r>
        <w:rPr>
          <w:rFonts w:ascii="Times New Roman"/>
          <w:b w:val="false"/>
          <w:i w:val="false"/>
          <w:color w:val="000000"/>
          <w:sz w:val="28"/>
        </w:rPr>
        <w:t xml:space="preserve">
      13. Мемлекеттік қызметті көрсету процесінде рәсімдердің (іс-қимылдардың) реттілігін, көрсетілетін қызметті берушінің құрылымдық бөлімшелерінің (қызметкерлерінің) өзара іс-қимылдарын толық сипаттау, сондай-ақ мемлекеттік қызметті көрсету процесінде ақпараттық жүйелерді пайдалану тәртібін сипаттау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қызметті көрсетудің бизнес-процестерінің анықтамалығында келтірілген.</w:t>
      </w:r>
    </w:p>
    <w:bookmarkEnd w:id="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"Іздестіру қызметіне</w:t>
            </w:r>
            <w:r>
              <w:br/>
            </w:r>
            <w:r>
              <w:rPr>
                <w:rFonts w:ascii="Times New Roman"/>
                <w:b w:val="false"/>
                <w:i w:val="false"/>
                <w:color w:val="000000"/>
                <w:sz w:val="20"/>
              </w:rPr>
              <w:t>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82" w:id="65"/>
    <w:p>
      <w:pPr>
        <w:spacing w:after="0"/>
        <w:ind w:left="0"/>
        <w:jc w:val="left"/>
      </w:pPr>
      <w:r>
        <w:rPr>
          <w:rFonts w:ascii="Times New Roman"/>
          <w:b/>
          <w:i w:val="false"/>
          <w:color w:val="000000"/>
        </w:rPr>
        <w:t xml:space="preserve"> Құрылымдық бөлімшелер (қызметкерлер) рәсімдерінің</w:t>
      </w:r>
      <w:r>
        <w:br/>
      </w:r>
      <w:r>
        <w:rPr>
          <w:rFonts w:ascii="Times New Roman"/>
          <w:b/>
          <w:i w:val="false"/>
          <w:color w:val="000000"/>
        </w:rPr>
        <w:t xml:space="preserve">(іс-қимылдарының) реттілігін сипаттау </w:t>
      </w:r>
    </w:p>
    <w:bookmarkEnd w:id="65"/>
    <w:p>
      <w:pPr>
        <w:spacing w:after="0"/>
        <w:ind w:left="0"/>
        <w:jc w:val="both"/>
      </w:pPr>
      <w:r>
        <w:rPr>
          <w:rFonts w:ascii="Times New Roman"/>
          <w:b w:val="false"/>
          <w:i w:val="false"/>
          <w:color w:val="000000"/>
          <w:sz w:val="28"/>
        </w:rPr>
        <w:t>
      а) заңды тұлға-лицензиат бөліну және бөлініп шығу нысанында қайта құрылғанда лицензияны беру, қайта ресімдеу кезінде және санаттың берілуімен лицензияны қайта ресімдеу кезінде: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
        <w:gridCol w:w="1402"/>
        <w:gridCol w:w="1700"/>
        <w:gridCol w:w="847"/>
        <w:gridCol w:w="1143"/>
        <w:gridCol w:w="2519"/>
        <w:gridCol w:w="1143"/>
        <w:gridCol w:w="1851"/>
        <w:gridCol w:w="1294"/>
      </w:tblGrid>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Процестің іс-қимылдары</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ағынының) нөмірі</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атауы</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тіркеуге жауапты қызметкер</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қызметкері</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қызметкері</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лицензиялық комиссиясы</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қызметкері</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 (процесс, рәсім, операция) атауы</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және жауапты қызметкерге орындау үшін жіберу</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құжаттарды мазмұнының толықтығына тексеру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тексеру, лицензияны немесе лицензияның қосымшасын беру кезінде лицензиялық бақылауды жүзеге асыру, өтініш иесінің біліктілік талаптарына сәйкестігі бойынша қорытындыны дайындау</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Сұратуға бекітілген материалдардың сәйкестігін қарау</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нәтижелі сұратуды немесе дәлелді бас тартуы бар сұратуды көрсетілетін қызметті берушінің басшысына қол қоюға жіберу</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нәтижелі сұратуға немесе дәлелді бас тартуы бар сұратуға қол қою</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 (деректер, құжат, ұйымдық-өкімшілік шешім)</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мөртаңбасы (кіріс нөмірі, күні) бар көрсетілетін қызметті алушы өтінішінің көшірмесі</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 қою</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иесіне бас тарту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лицензиялық комиссияның отырысына жұмыс материалдарын дайындау</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Лицензиялық комиссия отырысының хаттамасы</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немесе дәлелді бас тарту</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Келіп түскен күні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күні</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жұмыс күні ішінде</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жұмыс күні ішінде</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жұмыс күні ішінде</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 ішінде</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Келіп түскен күні </w:t>
            </w:r>
          </w:p>
        </w:tc>
      </w:tr>
    </w:tbl>
    <w:p>
      <w:pPr>
        <w:spacing w:after="0"/>
        <w:ind w:left="0"/>
        <w:jc w:val="both"/>
      </w:pPr>
      <w:r>
        <w:rPr>
          <w:rFonts w:ascii="Times New Roman"/>
          <w:b w:val="false"/>
          <w:i w:val="false"/>
          <w:color w:val="000000"/>
          <w:sz w:val="28"/>
        </w:rPr>
        <w:t>
      ә) лицензияның телнұсқасын беру: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1"/>
        <w:gridCol w:w="2487"/>
        <w:gridCol w:w="3015"/>
        <w:gridCol w:w="1501"/>
        <w:gridCol w:w="2293"/>
        <w:gridCol w:w="2293"/>
      </w:tblGrid>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Процестің іс-қимылдары</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ағынының) нөмірі</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атауы</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тіркеуге жауапты қызметкер</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қызметкері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Іс-қимыл (процесс, рәсім, операция) атауы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және жауапты қызметкерге орындау үшін жіберу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тексеру, өтініш иесінің біліктілік талаптарына сәйкестігі бойынша қорытындыны дайындау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нәтижелі сұратуға немесе дәлелді бас тартуы бар сұратуға қол қою</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 (деректер, құжат, ұйымдық-өкімшілік шешім)</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мөртаңбасы (кіріс нөмірі, күні) бар көрсетілетін қызметті алушы өтінішінің көшірмесі</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 қою</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Шешім немесе дәлелді бас тарту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күні</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күні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жұмыс күні ішінде</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Келіп түскен күні </w:t>
            </w:r>
          </w:p>
        </w:tc>
      </w:tr>
    </w:tbl>
    <w:p>
      <w:pPr>
        <w:spacing w:after="0"/>
        <w:ind w:left="0"/>
        <w:jc w:val="both"/>
      </w:pPr>
      <w:r>
        <w:rPr>
          <w:rFonts w:ascii="Times New Roman"/>
          <w:b w:val="false"/>
          <w:i w:val="false"/>
          <w:color w:val="000000"/>
          <w:sz w:val="28"/>
        </w:rPr>
        <w:t>
      б) жеке кәсіпкер-лицензиат қайта тіркелген, атауын немесе заңды мекенжайын өзгерткен кезде лицензияны қайта ресімдеу, заңды тұлға-лицензиат атауын және (немесе) орналасқан жерін өзгерткен кезде лицензияны қайта ресімдеу: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1"/>
        <w:gridCol w:w="2487"/>
        <w:gridCol w:w="3015"/>
        <w:gridCol w:w="1501"/>
        <w:gridCol w:w="2293"/>
        <w:gridCol w:w="2293"/>
      </w:tblGrid>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Процестің іс-қимылдары</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ағынының) нөмірі</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атауы</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тіркеуге жауапты қызметкер</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қызметкері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 (процесс, рәсім, операция) атауы</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және жауапты қызметкерге орындау үшін жіберу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тексеру, өтініш иесінің біліктілік талаптарына сәйкестігі бойынша қорытындыны дайындау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нәтижелі сұратуға немесе дәлелді бас тартуы бар сұратуға қол қою</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 (деректер, құжат, ұйымдық-өкімшілік шешім)</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мөртаңбасы (кіріс нөмірі, күні) бар көрсетілетін қызметті алушы өтінішінің көшірмесі</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 қою</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немесе дәлелді бас тарту</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күні</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күні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жұмыс күні ішінде</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"Іздестіру қызметіне</w:t>
            </w:r>
            <w:r>
              <w:br/>
            </w:r>
            <w:r>
              <w:rPr>
                <w:rFonts w:ascii="Times New Roman"/>
                <w:b w:val="false"/>
                <w:i w:val="false"/>
                <w:color w:val="000000"/>
                <w:sz w:val="20"/>
              </w:rPr>
              <w:t>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84" w:id="66"/>
    <w:p>
      <w:pPr>
        <w:spacing w:after="0"/>
        <w:ind w:left="0"/>
        <w:jc w:val="left"/>
      </w:pPr>
      <w:r>
        <w:rPr>
          <w:rFonts w:ascii="Times New Roman"/>
          <w:b/>
          <w:i w:val="false"/>
          <w:color w:val="000000"/>
        </w:rPr>
        <w:t xml:space="preserve"> Портал арқылы мемлекеттік қызметті көрсету кезіндегі</w:t>
      </w:r>
      <w:r>
        <w:br/>
      </w:r>
      <w:r>
        <w:rPr>
          <w:rFonts w:ascii="Times New Roman"/>
          <w:b/>
          <w:i w:val="false"/>
          <w:color w:val="000000"/>
        </w:rPr>
        <w:t>функционалдық өзара іс-қимыл диаграммасы</w:t>
      </w:r>
    </w:p>
    <w:bookmarkEnd w:id="66"/>
    <w:p>
      <w:pPr>
        <w:spacing w:after="0"/>
        <w:ind w:left="0"/>
        <w:jc w:val="left"/>
      </w:pPr>
      <w:r>
        <w:br/>
      </w:r>
    </w:p>
    <w:p>
      <w:pPr>
        <w:spacing w:after="0"/>
        <w:ind w:left="0"/>
        <w:jc w:val="both"/>
      </w:pPr>
      <w:r>
        <w:drawing>
          <wp:inline distT="0" distB="0" distL="0" distR="0">
            <wp:extent cx="7810500" cy="347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347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5" w:id="67"/>
    <w:p>
      <w:pPr>
        <w:spacing w:after="0"/>
        <w:ind w:left="0"/>
        <w:jc w:val="left"/>
      </w:pPr>
      <w:r>
        <w:rPr>
          <w:rFonts w:ascii="Times New Roman"/>
          <w:b/>
          <w:i w:val="false"/>
          <w:color w:val="000000"/>
        </w:rPr>
        <w:t xml:space="preserve"> Шартты белгілер мен қысқартулар:</w:t>
      </w:r>
    </w:p>
    <w:bookmarkEnd w:id="67"/>
    <w:p>
      <w:pPr>
        <w:spacing w:after="0"/>
        <w:ind w:left="0"/>
        <w:jc w:val="left"/>
      </w:pPr>
      <w:r>
        <w:br/>
      </w:r>
    </w:p>
    <w:p>
      <w:pPr>
        <w:spacing w:after="0"/>
        <w:ind w:left="0"/>
        <w:jc w:val="both"/>
      </w:pPr>
      <w:r>
        <w:drawing>
          <wp:inline distT="0" distB="0" distL="0" distR="0">
            <wp:extent cx="4533900" cy="840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4533900" cy="840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"Іздестіру қызметіне</w:t>
            </w:r>
            <w:r>
              <w:br/>
            </w:r>
            <w:r>
              <w:rPr>
                <w:rFonts w:ascii="Times New Roman"/>
                <w:b w:val="false"/>
                <w:i w:val="false"/>
                <w:color w:val="000000"/>
                <w:sz w:val="20"/>
              </w:rPr>
              <w:t>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87" w:id="68"/>
    <w:p>
      <w:pPr>
        <w:spacing w:after="0"/>
        <w:ind w:left="0"/>
        <w:jc w:val="left"/>
      </w:pPr>
      <w:r>
        <w:rPr>
          <w:rFonts w:ascii="Times New Roman"/>
          <w:b/>
          <w:i w:val="false"/>
          <w:color w:val="000000"/>
        </w:rPr>
        <w:t xml:space="preserve"> "Іздестіру қызметіне лицензия беру" мемлекеттік</w:t>
      </w:r>
      <w:r>
        <w:br/>
      </w:r>
      <w:r>
        <w:rPr>
          <w:rFonts w:ascii="Times New Roman"/>
          <w:b/>
          <w:i w:val="false"/>
          <w:color w:val="000000"/>
        </w:rPr>
        <w:t>қызметті көрсетудің бизнес-процестерінің анықтамалығы</w:t>
      </w:r>
    </w:p>
    <w:bookmarkEnd w:id="68"/>
    <w:p>
      <w:pPr>
        <w:spacing w:after="0"/>
        <w:ind w:left="0"/>
        <w:jc w:val="both"/>
      </w:pPr>
      <w:r>
        <w:rPr>
          <w:rFonts w:ascii="Times New Roman"/>
          <w:b w:val="false"/>
          <w:i w:val="false"/>
          <w:color w:val="000000"/>
          <w:sz w:val="28"/>
        </w:rPr>
        <w:t>
      а) заңды тұлға-лицензиат бөліну және бөлініп шығу нысанында қайта құрылғанда лицензияны беру, қайта ресімдеу кезінде және санаттың берілуімен лицензияны қайта ресімдеу кезінде: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30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430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426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 лицензияның телнұсқасын беру: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427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 жеке кәсіпкер-лицензиат қайта тіркелген, атауын немесе заңды мекенжайын өзгерткен кезде лицензияны қайта ресімдеу, заңды тұлға-лицензиат атауын және (немесе) орналасқан жерін өзгерткен кезде лицензияны қайта ресімдеу: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24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424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8" w:id="69"/>
    <w:p>
      <w:pPr>
        <w:spacing w:after="0"/>
        <w:ind w:left="0"/>
        <w:jc w:val="left"/>
      </w:pPr>
      <w:r>
        <w:rPr>
          <w:rFonts w:ascii="Times New Roman"/>
          <w:b/>
          <w:i w:val="false"/>
          <w:color w:val="000000"/>
        </w:rPr>
        <w:t xml:space="preserve"> Шартты белгілер:</w:t>
      </w:r>
    </w:p>
    <w:bookmarkEnd w:id="69"/>
    <w:p>
      <w:pPr>
        <w:spacing w:after="0"/>
        <w:ind w:left="0"/>
        <w:jc w:val="left"/>
      </w:pPr>
      <w:r>
        <w:br/>
      </w:r>
    </w:p>
    <w:p>
      <w:pPr>
        <w:spacing w:after="0"/>
        <w:ind w:left="0"/>
        <w:jc w:val="both"/>
      </w:pPr>
      <w:r>
        <w:drawing>
          <wp:inline distT="0" distB="0" distL="0" distR="0">
            <wp:extent cx="7810500" cy="350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350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"24" сәуірдегі</w:t>
            </w:r>
            <w:r>
              <w:br/>
            </w:r>
            <w:r>
              <w:rPr>
                <w:rFonts w:ascii="Times New Roman"/>
                <w:b w:val="false"/>
                <w:i w:val="false"/>
                <w:color w:val="000000"/>
                <w:sz w:val="20"/>
              </w:rPr>
              <w:t>№ 111/4 қаулысымен</w:t>
            </w:r>
            <w:r>
              <w:br/>
            </w:r>
            <w:r>
              <w:rPr>
                <w:rFonts w:ascii="Times New Roman"/>
                <w:b w:val="false"/>
                <w:i w:val="false"/>
                <w:color w:val="000000"/>
                <w:sz w:val="20"/>
              </w:rPr>
              <w:t>бекітілді</w:t>
            </w:r>
          </w:p>
        </w:tc>
      </w:tr>
    </w:tbl>
    <w:bookmarkStart w:name="z91" w:id="70"/>
    <w:p>
      <w:pPr>
        <w:spacing w:after="0"/>
        <w:ind w:left="0"/>
        <w:jc w:val="left"/>
      </w:pPr>
      <w:r>
        <w:rPr>
          <w:rFonts w:ascii="Times New Roman"/>
          <w:b/>
          <w:i w:val="false"/>
          <w:color w:val="000000"/>
        </w:rPr>
        <w:t xml:space="preserve"> "Үлескерлердің ақшасын тарту есебінен тұрғын үй ғимараттарын</w:t>
      </w:r>
      <w:r>
        <w:br/>
      </w:r>
      <w:r>
        <w:rPr>
          <w:rFonts w:ascii="Times New Roman"/>
          <w:b/>
          <w:i w:val="false"/>
          <w:color w:val="000000"/>
        </w:rPr>
        <w:t>салуды ұйымдастыру жөніндегі қызметке лицензия беру"</w:t>
      </w:r>
      <w:r>
        <w:br/>
      </w:r>
      <w:r>
        <w:rPr>
          <w:rFonts w:ascii="Times New Roman"/>
          <w:b/>
          <w:i w:val="false"/>
          <w:color w:val="000000"/>
        </w:rPr>
        <w:t>мемлекеттік көрсетілетін қызмет регламенті</w:t>
      </w:r>
    </w:p>
    <w:bookmarkEnd w:id="70"/>
    <w:p>
      <w:pPr>
        <w:spacing w:after="0"/>
        <w:ind w:left="0"/>
        <w:jc w:val="both"/>
      </w:pPr>
      <w:r>
        <w:rPr>
          <w:rFonts w:ascii="Times New Roman"/>
          <w:b w:val="false"/>
          <w:i w:val="false"/>
          <w:color w:val="ff0000"/>
          <w:sz w:val="28"/>
        </w:rPr>
        <w:t xml:space="preserve">
      Ескерту. Регламент жаңа редакцияда - Павлодар облыстық әкімдігінің 16.02.2016 </w:t>
      </w:r>
      <w:r>
        <w:rPr>
          <w:rFonts w:ascii="Times New Roman"/>
          <w:b w:val="false"/>
          <w:i w:val="false"/>
          <w:color w:val="ff0000"/>
          <w:sz w:val="28"/>
        </w:rPr>
        <w:t>N 37/2</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қаулысымен.</w:t>
      </w:r>
    </w:p>
    <w:bookmarkStart w:name="z92" w:id="71"/>
    <w:p>
      <w:pPr>
        <w:spacing w:after="0"/>
        <w:ind w:left="0"/>
        <w:jc w:val="left"/>
      </w:pPr>
      <w:r>
        <w:rPr>
          <w:rFonts w:ascii="Times New Roman"/>
          <w:b/>
          <w:i w:val="false"/>
          <w:color w:val="000000"/>
        </w:rPr>
        <w:t xml:space="preserve"> 1. Жалпы ережелер</w:t>
      </w:r>
    </w:p>
    <w:bookmarkEnd w:id="71"/>
    <w:bookmarkStart w:name="z93" w:id="72"/>
    <w:p>
      <w:pPr>
        <w:spacing w:after="0"/>
        <w:ind w:left="0"/>
        <w:jc w:val="both"/>
      </w:pPr>
      <w:r>
        <w:rPr>
          <w:rFonts w:ascii="Times New Roman"/>
          <w:b w:val="false"/>
          <w:i w:val="false"/>
          <w:color w:val="000000"/>
          <w:sz w:val="28"/>
        </w:rPr>
        <w:t>
      1. "Үлескерлердің ақшасын тарту есебінен тұрғын үй ғимараттарын салуды ұйымдастыру жөніндегі қызметке лицензия беру" мемлекеттік көрсетілетін қызметін (бұдан әрі – мемлекеттік көрсетілетін қызмет) "Павлодар облысының мемлекеттік сәулет-құрылыс бақылау басқармасы" мемлекеттік мекемесі (бұдан әрі – көрсетілетін қызметті беруші) көрсетеді.</w:t>
      </w:r>
    </w:p>
    <w:bookmarkEnd w:id="72"/>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p>
      <w:pPr>
        <w:spacing w:after="0"/>
        <w:ind w:left="0"/>
        <w:jc w:val="both"/>
      </w:pPr>
      <w:r>
        <w:rPr>
          <w:rFonts w:ascii="Times New Roman"/>
          <w:b w:val="false"/>
          <w:i w:val="false"/>
          <w:color w:val="000000"/>
          <w:sz w:val="28"/>
        </w:rPr>
        <w:t>
      1) "Азаматтарға арналған үкімет" мемлекетттік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bookmarkStart w:name="z94" w:id="73"/>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End w:id="73"/>
    <w:bookmarkStart w:name="z95" w:id="74"/>
    <w:p>
      <w:pPr>
        <w:spacing w:after="0"/>
        <w:ind w:left="0"/>
        <w:jc w:val="both"/>
      </w:pPr>
      <w:r>
        <w:rPr>
          <w:rFonts w:ascii="Times New Roman"/>
          <w:b w:val="false"/>
          <w:i w:val="false"/>
          <w:color w:val="000000"/>
          <w:sz w:val="28"/>
        </w:rPr>
        <w:t xml:space="preserve">
      3. Қазақстан Республикасы Ұлттық экономика министрінің міндетін атқарушының 2015 жылғы 27 наурыздағы № 276 </w:t>
      </w:r>
      <w:r>
        <w:rPr>
          <w:rFonts w:ascii="Times New Roman"/>
          <w:b w:val="false"/>
          <w:i w:val="false"/>
          <w:color w:val="000000"/>
          <w:sz w:val="28"/>
        </w:rPr>
        <w:t>бұйрығымен</w:t>
      </w:r>
      <w:r>
        <w:rPr>
          <w:rFonts w:ascii="Times New Roman"/>
          <w:b w:val="false"/>
          <w:i w:val="false"/>
          <w:color w:val="000000"/>
          <w:sz w:val="28"/>
        </w:rPr>
        <w:t xml:space="preserve"> бекітілген "Үлескерлердің ақшасын тарту есебінен тұрғын үй ғимараттарын салуды ұйымдастыру жөніндегі қызметке лицензия беру" стандартының (бұдан әрі – Стандарт) </w:t>
      </w:r>
      <w:r>
        <w:rPr>
          <w:rFonts w:ascii="Times New Roman"/>
          <w:b w:val="false"/>
          <w:i w:val="false"/>
          <w:color w:val="000000"/>
          <w:sz w:val="28"/>
        </w:rPr>
        <w:t>10-тармағымен</w:t>
      </w:r>
      <w:r>
        <w:rPr>
          <w:rFonts w:ascii="Times New Roman"/>
          <w:b w:val="false"/>
          <w:i w:val="false"/>
          <w:color w:val="000000"/>
          <w:sz w:val="28"/>
        </w:rPr>
        <w:t xml:space="preserve"> көзделген жағдайларда және негіздерде үлескерлердің ақшасын тарту есебінен тұрғын үй ғимараттарын салуды ұйымдастыру жөніндегі қызметке лицензияны беру, қайта ресімдеу және лицензияның телнұсқасын беру немесе мемлекеттік қызметті көрсетуден бас тарту туралы дәлелді жауап мемлекеттік қызметті көрсету нәтижесі болып табылады.</w:t>
      </w:r>
    </w:p>
    <w:bookmarkEnd w:id="74"/>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p>
      <w:pPr>
        <w:spacing w:after="0"/>
        <w:ind w:left="0"/>
        <w:jc w:val="both"/>
      </w:pPr>
      <w:r>
        <w:rPr>
          <w:rFonts w:ascii="Times New Roman"/>
          <w:b w:val="false"/>
          <w:i w:val="false"/>
          <w:color w:val="000000"/>
          <w:sz w:val="28"/>
        </w:rPr>
        <w:t>
      Көрсетілетін қызметті алушы портал арқылы жүгінген кезде мемлекеттік қызметті көрсету нәтижесі көрсетілетін қызметті алушының "жеке кабинетіне" көрсетілетін қызметті берушінің уәкілетті тұлғасының электрондық цифрлық қолтаңбасымен (бұдан әрі – ЭЦҚ) куәландырылған электрондық құжат нысанында жолданады.</w:t>
      </w:r>
    </w:p>
    <w:p>
      <w:pPr>
        <w:spacing w:after="0"/>
        <w:ind w:left="0"/>
        <w:jc w:val="both"/>
      </w:pPr>
      <w:r>
        <w:rPr>
          <w:rFonts w:ascii="Times New Roman"/>
          <w:b w:val="false"/>
          <w:i w:val="false"/>
          <w:color w:val="000000"/>
          <w:sz w:val="28"/>
        </w:rPr>
        <w:t>
      Көрсетілетін қызметті алушы мемлекеттік қызметті көрсету нәтижесіне қағаз тасымалдағышта жүгінген жағдайда, электрондық форматта ресімделген мемлекеттік қызметті көрсету нәтижесі басып шығарылады.</w:t>
      </w:r>
    </w:p>
    <w:bookmarkStart w:name="z96" w:id="75"/>
    <w:p>
      <w:pPr>
        <w:spacing w:after="0"/>
        <w:ind w:left="0"/>
        <w:jc w:val="left"/>
      </w:pPr>
      <w:r>
        <w:rPr>
          <w:rFonts w:ascii="Times New Roman"/>
          <w:b/>
          <w:i w:val="false"/>
          <w:color w:val="000000"/>
        </w:rPr>
        <w:t xml:space="preserve"> 2. Мемлекеттік қызметті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іс-қимылы тәртібін сипаттау</w:t>
      </w:r>
    </w:p>
    <w:bookmarkEnd w:id="75"/>
    <w:bookmarkStart w:name="z97" w:id="76"/>
    <w:p>
      <w:pPr>
        <w:spacing w:after="0"/>
        <w:ind w:left="0"/>
        <w:jc w:val="both"/>
      </w:pPr>
      <w:r>
        <w:rPr>
          <w:rFonts w:ascii="Times New Roman"/>
          <w:b w:val="false"/>
          <w:i w:val="false"/>
          <w:color w:val="000000"/>
          <w:sz w:val="28"/>
        </w:rPr>
        <w:t xml:space="preserve">
      4. Көрсетілетін қызметті алушыда өтініштің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құжаттардың болуы мемлекеттік қызметті көрсету бойынша рәсімді (іс-қимылды) бастауға негіздеме болып табылады.</w:t>
      </w:r>
    </w:p>
    <w:bookmarkEnd w:id="76"/>
    <w:bookmarkStart w:name="z98" w:id="77"/>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 орындау ұзақтығы:</w:t>
      </w:r>
    </w:p>
    <w:bookmarkEnd w:id="77"/>
    <w:p>
      <w:pPr>
        <w:spacing w:after="0"/>
        <w:ind w:left="0"/>
        <w:jc w:val="both"/>
      </w:pPr>
      <w:r>
        <w:rPr>
          <w:rFonts w:ascii="Times New Roman"/>
          <w:b w:val="false"/>
          <w:i w:val="false"/>
          <w:color w:val="000000"/>
          <w:sz w:val="28"/>
        </w:rPr>
        <w:t>
      1) заңды тұлға-лицензиат бөліну және бөлініп шығу нысанында қайта құрылғанда лицензияны беру, қайта ресімдеу кезінде және санаттың берілуімен лицензияны қайта ресімдеу кезінде құжаттар пакетін Мемлекеттік корпорацияға немесе порталға тапсырған сәттен бастап – 15 (он бес) жұмыс күні (өтінішті және құжаттарды қабылдау күні мемлекеттік қызметті көрсету мерзіміне кірмейді);</w:t>
      </w:r>
    </w:p>
    <w:p>
      <w:pPr>
        <w:spacing w:after="0"/>
        <w:ind w:left="0"/>
        <w:jc w:val="both"/>
      </w:pPr>
      <w:r>
        <w:rPr>
          <w:rFonts w:ascii="Times New Roman"/>
          <w:b w:val="false"/>
          <w:i w:val="false"/>
          <w:color w:val="000000"/>
          <w:sz w:val="28"/>
        </w:rPr>
        <w:t>
      көрсетілетін қызметті берушінің кеңсе қызметкерінің өтінішті тіркеуі – келіп түскен күні;</w:t>
      </w:r>
    </w:p>
    <w:p>
      <w:pPr>
        <w:spacing w:after="0"/>
        <w:ind w:left="0"/>
        <w:jc w:val="both"/>
      </w:pPr>
      <w:r>
        <w:rPr>
          <w:rFonts w:ascii="Times New Roman"/>
          <w:b w:val="false"/>
          <w:i w:val="false"/>
          <w:color w:val="000000"/>
          <w:sz w:val="28"/>
        </w:rPr>
        <w:t>
      көрсетілетін қызметті беруші басшысының өтінішті қарауы және көрсетілетін қызметті берушінің жауапты қызметкеріне орындау үшін жолдауы – келіп түскен күні;</w:t>
      </w:r>
    </w:p>
    <w:p>
      <w:pPr>
        <w:spacing w:after="0"/>
        <w:ind w:left="0"/>
        <w:jc w:val="both"/>
      </w:pPr>
      <w:r>
        <w:rPr>
          <w:rFonts w:ascii="Times New Roman"/>
          <w:b w:val="false"/>
          <w:i w:val="false"/>
          <w:color w:val="000000"/>
          <w:sz w:val="28"/>
        </w:rPr>
        <w:t>
      көрсетілетін қызметті берушінің жауапты қызметкерінің ұсынылған құжаттардың толықтығын көрсетілетін қызметті алушының құжаттарын алған сәттен бастап тексеруі, ұсынылған құжаттар толық болмаған жағдайда, өтінішті одан әрі қараудан бас тарту – 2 (екі) жұмыс күні;</w:t>
      </w:r>
    </w:p>
    <w:p>
      <w:pPr>
        <w:spacing w:after="0"/>
        <w:ind w:left="0"/>
        <w:jc w:val="both"/>
      </w:pPr>
      <w:r>
        <w:rPr>
          <w:rFonts w:ascii="Times New Roman"/>
          <w:b w:val="false"/>
          <w:i w:val="false"/>
          <w:color w:val="000000"/>
          <w:sz w:val="28"/>
        </w:rPr>
        <w:t>
      ұсынылған құжаттар толық болған жағдайда, лицензияны немесе қолданыстағы лицензияның шеңберінде лицензияға қосымшаны беру кезінде көрсетілетін қызметті берушінің жауапты қызметкері лицензиялық бақылауды жүзеге асырады, сондай-ақ көрсетілетін қызметті берушінің жауапты қызметкерінің өтініш иесінің біліктілік талаптарына сәйкестігіне қорытынды дайындауы және материалдарды лицензиялық комиссияның отырысына дайындау – 10 (он) жұмыс күні;</w:t>
      </w:r>
    </w:p>
    <w:p>
      <w:pPr>
        <w:spacing w:after="0"/>
        <w:ind w:left="0"/>
        <w:jc w:val="both"/>
      </w:pPr>
      <w:r>
        <w:rPr>
          <w:rFonts w:ascii="Times New Roman"/>
          <w:b w:val="false"/>
          <w:i w:val="false"/>
          <w:color w:val="000000"/>
          <w:sz w:val="28"/>
        </w:rPr>
        <w:t>
      лицензиялық комиссияның өтінішке бекітілген материалдардың біліктілік талаптарына сәйкестігін және көрсетілетін қызметті берушінің құрылымдық бөлімшесінің қорытындысын қарауы, біліктілік талаптарына сәйкестігін қараудың қорытындысы бойынша лицензиялық комиссия отырысының хаттамасын бекітуі – 2 (екі) жұмыс күні;</w:t>
      </w:r>
    </w:p>
    <w:p>
      <w:pPr>
        <w:spacing w:after="0"/>
        <w:ind w:left="0"/>
        <w:jc w:val="both"/>
      </w:pPr>
      <w:r>
        <w:rPr>
          <w:rFonts w:ascii="Times New Roman"/>
          <w:b w:val="false"/>
          <w:i w:val="false"/>
          <w:color w:val="000000"/>
          <w:sz w:val="28"/>
        </w:rPr>
        <w:t>
      көрсетілетін қызметті берушінің жауапты қызметкерінің оң нәтижелі сұратуды немесе дәлелді бас тартуы бар сұратуды көрсетілетін қызметті берушінің басшысына қол қоюға жіберуі – 1 (бір) жұмыс күні;</w:t>
      </w:r>
    </w:p>
    <w:p>
      <w:pPr>
        <w:spacing w:after="0"/>
        <w:ind w:left="0"/>
        <w:jc w:val="both"/>
      </w:pPr>
      <w:r>
        <w:rPr>
          <w:rFonts w:ascii="Times New Roman"/>
          <w:b w:val="false"/>
          <w:i w:val="false"/>
          <w:color w:val="000000"/>
          <w:sz w:val="28"/>
        </w:rPr>
        <w:t>
      көрсетілетін қызметті беруші басшысының сұратуға қол қоюы – келіп түскен күні;</w:t>
      </w:r>
    </w:p>
    <w:p>
      <w:pPr>
        <w:spacing w:after="0"/>
        <w:ind w:left="0"/>
        <w:jc w:val="both"/>
      </w:pPr>
      <w:r>
        <w:rPr>
          <w:rFonts w:ascii="Times New Roman"/>
          <w:b w:val="false"/>
          <w:i w:val="false"/>
          <w:color w:val="000000"/>
          <w:sz w:val="28"/>
        </w:rPr>
        <w:t>
      2) лицензияның телнұсқасын беру – 2 (екі) жұмыс күні (өтінішті және құжаттарды қабылдау күні мемлекеттік қызметті көрсету мерзіміне кірмейді);</w:t>
      </w:r>
    </w:p>
    <w:p>
      <w:pPr>
        <w:spacing w:after="0"/>
        <w:ind w:left="0"/>
        <w:jc w:val="both"/>
      </w:pPr>
      <w:r>
        <w:rPr>
          <w:rFonts w:ascii="Times New Roman"/>
          <w:b w:val="false"/>
          <w:i w:val="false"/>
          <w:color w:val="000000"/>
          <w:sz w:val="28"/>
        </w:rPr>
        <w:t>
      көрсетілетін қызметті берушінің кеңсе қызметкерінің өтінішті тіркеуі – келіп түскен күні;</w:t>
      </w:r>
    </w:p>
    <w:p>
      <w:pPr>
        <w:spacing w:after="0"/>
        <w:ind w:left="0"/>
        <w:jc w:val="both"/>
      </w:pPr>
      <w:r>
        <w:rPr>
          <w:rFonts w:ascii="Times New Roman"/>
          <w:b w:val="false"/>
          <w:i w:val="false"/>
          <w:color w:val="000000"/>
          <w:sz w:val="28"/>
        </w:rPr>
        <w:t>
      көрсетілетін қызметті беруші басшысының өтінішті қарауы және көрсетілетін қызметті берушінің жауапты қызметкеріне орындау үшін жолдауы – келіп түскен күні;</w:t>
      </w:r>
    </w:p>
    <w:p>
      <w:pPr>
        <w:spacing w:after="0"/>
        <w:ind w:left="0"/>
        <w:jc w:val="both"/>
      </w:pPr>
      <w:r>
        <w:rPr>
          <w:rFonts w:ascii="Times New Roman"/>
          <w:b w:val="false"/>
          <w:i w:val="false"/>
          <w:color w:val="000000"/>
          <w:sz w:val="28"/>
        </w:rPr>
        <w:t>
      көрсетілетін қызметті берушінің жауапты қызметкерінің ұсынылған құжаттардың толықтығын көрсетілетін қызметті алушының құжаттарын алған сәттен бастап тексеруі, ұсынылған құжаттар толық болмаған жағдайда, өтінішті одан әрі қараудан бас тарту – 1 (бір) жұмыс күні;</w:t>
      </w:r>
    </w:p>
    <w:p>
      <w:pPr>
        <w:spacing w:after="0"/>
        <w:ind w:left="0"/>
        <w:jc w:val="both"/>
      </w:pPr>
      <w:r>
        <w:rPr>
          <w:rFonts w:ascii="Times New Roman"/>
          <w:b w:val="false"/>
          <w:i w:val="false"/>
          <w:color w:val="000000"/>
          <w:sz w:val="28"/>
        </w:rPr>
        <w:t>
      ұсынылған құжаттар толық болған жағдайда, көрсетілетін қызметті берушінің жауапты қызметкерінің өтінішті қарауы және оң нәтижелі сұратуды немесе дәлелді бас тартуы бар сұратуды көрсетілетін қызметті берушінің басшысына қол қоюға жіберуі – 1 (бір) жұмыс күні;</w:t>
      </w:r>
    </w:p>
    <w:p>
      <w:pPr>
        <w:spacing w:after="0"/>
        <w:ind w:left="0"/>
        <w:jc w:val="both"/>
      </w:pPr>
      <w:r>
        <w:rPr>
          <w:rFonts w:ascii="Times New Roman"/>
          <w:b w:val="false"/>
          <w:i w:val="false"/>
          <w:color w:val="000000"/>
          <w:sz w:val="28"/>
        </w:rPr>
        <w:t>
      көрсетілетін қызметті беруші басшысының сұратуға қол қоюы – келіп түскен күні;</w:t>
      </w:r>
    </w:p>
    <w:p>
      <w:pPr>
        <w:spacing w:after="0"/>
        <w:ind w:left="0"/>
        <w:jc w:val="both"/>
      </w:pPr>
      <w:r>
        <w:rPr>
          <w:rFonts w:ascii="Times New Roman"/>
          <w:b w:val="false"/>
          <w:i w:val="false"/>
          <w:color w:val="000000"/>
          <w:sz w:val="28"/>
        </w:rPr>
        <w:t>
      3) жеке кәсіпкер-лицензиат қайта тіркелген, атауы немесе заңды мекенжайы өзгерген кезде лицензияны қайта ресімдеу, заңды тұлға-лицензиаттың атауы және (немесе) орналасқан жері өзгерген кезде лицензияны қайта ресімдеу, жеке тұлға-лицензиаттың тегі, аты, әкесінің аты (болған кезде) өзгеруіне байланысты лицензияны қайта ресімдеу – 3 (үш) жұмыс күні (өтінішті және құжаттарды қабылдау күні мемлекеттік қызмет көрсету мерзіміне кірмейді):</w:t>
      </w:r>
    </w:p>
    <w:p>
      <w:pPr>
        <w:spacing w:after="0"/>
        <w:ind w:left="0"/>
        <w:jc w:val="both"/>
      </w:pPr>
      <w:r>
        <w:rPr>
          <w:rFonts w:ascii="Times New Roman"/>
          <w:b w:val="false"/>
          <w:i w:val="false"/>
          <w:color w:val="000000"/>
          <w:sz w:val="28"/>
        </w:rPr>
        <w:t>
      көрсетілетін қызметті берушінің кеңсе қызметкерінің өтінішті тіркеуі – келіп түскен күні;</w:t>
      </w:r>
    </w:p>
    <w:p>
      <w:pPr>
        <w:spacing w:after="0"/>
        <w:ind w:left="0"/>
        <w:jc w:val="both"/>
      </w:pPr>
      <w:r>
        <w:rPr>
          <w:rFonts w:ascii="Times New Roman"/>
          <w:b w:val="false"/>
          <w:i w:val="false"/>
          <w:color w:val="000000"/>
          <w:sz w:val="28"/>
        </w:rPr>
        <w:t>
      көрсетілетін қызметті беруші басшысының өтінішті қарауы және көрсетілетін қызметті берушінің жауапты қызметкеріне орындау үшін жолдауы – келіп түскен күні;</w:t>
      </w:r>
    </w:p>
    <w:p>
      <w:pPr>
        <w:spacing w:after="0"/>
        <w:ind w:left="0"/>
        <w:jc w:val="both"/>
      </w:pPr>
      <w:r>
        <w:rPr>
          <w:rFonts w:ascii="Times New Roman"/>
          <w:b w:val="false"/>
          <w:i w:val="false"/>
          <w:color w:val="000000"/>
          <w:sz w:val="28"/>
        </w:rPr>
        <w:t>
      көрсетілетін қызметті берушінің жауапты қызметкерінің ұсынылған құжаттардың толықтығын көрсетілетін қызметті алушының құжаттарын алған сәттен бастап тексеруі, ұсынылған құжаттар толық болмаған жағдайда, өтінішті одан әрі қараудан бас тарту – 1 (бір) жұмыс күні;</w:t>
      </w:r>
    </w:p>
    <w:p>
      <w:pPr>
        <w:spacing w:after="0"/>
        <w:ind w:left="0"/>
        <w:jc w:val="both"/>
      </w:pPr>
      <w:r>
        <w:rPr>
          <w:rFonts w:ascii="Times New Roman"/>
          <w:b w:val="false"/>
          <w:i w:val="false"/>
          <w:color w:val="000000"/>
          <w:sz w:val="28"/>
        </w:rPr>
        <w:t>
      ұсынылған құжаттар толық болған жағдайда, көрсетілетін қызметті берушінің жауапты қызметкерінің өтінішті қарауы және оң нәтижелі сұратуды немесе дәлелді бас тартуы бар сұратуды көрсетілетін қызметті берушінің басшысына қол қоюға жіберуі – 1 (бір) жұмыс күні;</w:t>
      </w:r>
    </w:p>
    <w:p>
      <w:pPr>
        <w:spacing w:after="0"/>
        <w:ind w:left="0"/>
        <w:jc w:val="both"/>
      </w:pPr>
      <w:r>
        <w:rPr>
          <w:rFonts w:ascii="Times New Roman"/>
          <w:b w:val="false"/>
          <w:i w:val="false"/>
          <w:color w:val="000000"/>
          <w:sz w:val="28"/>
        </w:rPr>
        <w:t>
      көрсетілетін қызметті берушінің жауапты қызметкерінің өтініш иесінің біліктілік талаптарына сәйкестігі жөніндегі қорытындыны дайындауы және оң нәтижелі сұратуды немесе дәлелді бас тартуы бар сұратуды көрсетілетін қызметті берушінің басшысына қол қоюға жіберуі – 1 (бір) жұмыс күні;</w:t>
      </w:r>
    </w:p>
    <w:p>
      <w:pPr>
        <w:spacing w:after="0"/>
        <w:ind w:left="0"/>
        <w:jc w:val="both"/>
      </w:pPr>
      <w:r>
        <w:rPr>
          <w:rFonts w:ascii="Times New Roman"/>
          <w:b w:val="false"/>
          <w:i w:val="false"/>
          <w:color w:val="000000"/>
          <w:sz w:val="28"/>
        </w:rPr>
        <w:t>
      көрсетілетін қызметті беруші басшысының сұратуға қол қоюы – келіп түскен күні.</w:t>
      </w:r>
    </w:p>
    <w:bookmarkStart w:name="z99" w:id="78"/>
    <w:p>
      <w:pPr>
        <w:spacing w:after="0"/>
        <w:ind w:left="0"/>
        <w:jc w:val="both"/>
      </w:pPr>
      <w:r>
        <w:rPr>
          <w:rFonts w:ascii="Times New Roman"/>
          <w:b w:val="false"/>
          <w:i w:val="false"/>
          <w:color w:val="000000"/>
          <w:sz w:val="28"/>
        </w:rPr>
        <w:t>
      6. Мемлекеттік қызметті көрсету бойынша рәсімнің (іс-қимылдың) нәтижесі, ол келесі рәсімді (іс-қимылды) орындай бастауға негіздеме ретінде қызмет етеді:</w:t>
      </w:r>
    </w:p>
    <w:bookmarkEnd w:id="78"/>
    <w:p>
      <w:pPr>
        <w:spacing w:after="0"/>
        <w:ind w:left="0"/>
        <w:jc w:val="both"/>
      </w:pPr>
      <w:r>
        <w:rPr>
          <w:rFonts w:ascii="Times New Roman"/>
          <w:b w:val="false"/>
          <w:i w:val="false"/>
          <w:color w:val="000000"/>
          <w:sz w:val="28"/>
        </w:rPr>
        <w:t>
      1) кіріс нөмірі бар тіркелген өтініш;</w:t>
      </w:r>
    </w:p>
    <w:p>
      <w:pPr>
        <w:spacing w:after="0"/>
        <w:ind w:left="0"/>
        <w:jc w:val="both"/>
      </w:pPr>
      <w:r>
        <w:rPr>
          <w:rFonts w:ascii="Times New Roman"/>
          <w:b w:val="false"/>
          <w:i w:val="false"/>
          <w:color w:val="000000"/>
          <w:sz w:val="28"/>
        </w:rPr>
        <w:t>
      2) ұсынылған құжаттардың толықтығы;</w:t>
      </w:r>
    </w:p>
    <w:p>
      <w:pPr>
        <w:spacing w:after="0"/>
        <w:ind w:left="0"/>
        <w:jc w:val="both"/>
      </w:pPr>
      <w:r>
        <w:rPr>
          <w:rFonts w:ascii="Times New Roman"/>
          <w:b w:val="false"/>
          <w:i w:val="false"/>
          <w:color w:val="000000"/>
          <w:sz w:val="28"/>
        </w:rPr>
        <w:t>
      3) лицензиялық бақылаудың жүргізілгенін растайтын құжаттың болуы;</w:t>
      </w:r>
    </w:p>
    <w:p>
      <w:pPr>
        <w:spacing w:after="0"/>
        <w:ind w:left="0"/>
        <w:jc w:val="both"/>
      </w:pPr>
      <w:r>
        <w:rPr>
          <w:rFonts w:ascii="Times New Roman"/>
          <w:b w:val="false"/>
          <w:i w:val="false"/>
          <w:color w:val="000000"/>
          <w:sz w:val="28"/>
        </w:rPr>
        <w:t>
      4) өтініш иесінің біліктілік талаптарына сәйкестігі бойынша қорытынды;</w:t>
      </w:r>
    </w:p>
    <w:p>
      <w:pPr>
        <w:spacing w:after="0"/>
        <w:ind w:left="0"/>
        <w:jc w:val="both"/>
      </w:pPr>
      <w:r>
        <w:rPr>
          <w:rFonts w:ascii="Times New Roman"/>
          <w:b w:val="false"/>
          <w:i w:val="false"/>
          <w:color w:val="000000"/>
          <w:sz w:val="28"/>
        </w:rPr>
        <w:t>
      5) уәкілетті органның басшысы бекіткен лицензиялық комиссия отырысының хаттамасы (заңды тұлға-лицензиат бөліну және бөлініп шығу нысанында қайта құрылғанда лицензияны беру, қайта ресімдеу кезінде және санаттың берілуімен лицензияны қайта ресімдеу кезінде);</w:t>
      </w:r>
    </w:p>
    <w:p>
      <w:pPr>
        <w:spacing w:after="0"/>
        <w:ind w:left="0"/>
        <w:jc w:val="both"/>
      </w:pPr>
      <w:r>
        <w:rPr>
          <w:rFonts w:ascii="Times New Roman"/>
          <w:b w:val="false"/>
          <w:i w:val="false"/>
          <w:color w:val="000000"/>
          <w:sz w:val="28"/>
        </w:rPr>
        <w:t>
      6) өтінішті электрондық түрде берген жағдайда, электрондық құжат нысанындағы немесе өтінішті қағаз түрінде берген жағдайда, қағаз тасымалдағыштағы көрсетілетін қызметті беруші басшысының ЭЦҚ-сымен қол қойылған электрондық құжат немесе мемлекеттік қызметті көрсетуден бас тарту туралы дәлелді жауап.</w:t>
      </w:r>
    </w:p>
    <w:bookmarkStart w:name="z100" w:id="79"/>
    <w:p>
      <w:pPr>
        <w:spacing w:after="0"/>
        <w:ind w:left="0"/>
        <w:jc w:val="left"/>
      </w:pPr>
      <w:r>
        <w:rPr>
          <w:rFonts w:ascii="Times New Roman"/>
          <w:b/>
          <w:i w:val="false"/>
          <w:color w:val="000000"/>
        </w:rPr>
        <w:t xml:space="preserve"> 3. Мемлекеттік қызметті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іс-қимылы тәртібін сипаттау</w:t>
      </w:r>
    </w:p>
    <w:bookmarkEnd w:id="79"/>
    <w:bookmarkStart w:name="z101" w:id="80"/>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 қызметкерлерінің тізбесі:</w:t>
      </w:r>
    </w:p>
    <w:bookmarkEnd w:id="80"/>
    <w:p>
      <w:pPr>
        <w:spacing w:after="0"/>
        <w:ind w:left="0"/>
        <w:jc w:val="both"/>
      </w:pPr>
      <w:r>
        <w:rPr>
          <w:rFonts w:ascii="Times New Roman"/>
          <w:b w:val="false"/>
          <w:i w:val="false"/>
          <w:color w:val="000000"/>
          <w:sz w:val="28"/>
        </w:rPr>
        <w:t>
      1) көрсетілетін қызметті берушінің кеңсе қызметкері – мемлекеттік көрсетілетін қызметті алуға арналған өтінішті тіркеуге жауапты;</w:t>
      </w:r>
    </w:p>
    <w:p>
      <w:pPr>
        <w:spacing w:after="0"/>
        <w:ind w:left="0"/>
        <w:jc w:val="both"/>
      </w:pPr>
      <w:r>
        <w:rPr>
          <w:rFonts w:ascii="Times New Roman"/>
          <w:b w:val="false"/>
          <w:i w:val="false"/>
          <w:color w:val="000000"/>
          <w:sz w:val="28"/>
        </w:rPr>
        <w:t>
      2) көрсетілетін қызметті берушінің жауапты қызметкері – лицензиялық бақылауды жүргізуге, келіп түскен өтінімдерді көрсетілетін қызметті берушінің лицензиялық комиссиясының отырысында қарауға және дайындауға жауапты;</w:t>
      </w:r>
    </w:p>
    <w:p>
      <w:pPr>
        <w:spacing w:after="0"/>
        <w:ind w:left="0"/>
        <w:jc w:val="both"/>
      </w:pPr>
      <w:r>
        <w:rPr>
          <w:rFonts w:ascii="Times New Roman"/>
          <w:b w:val="false"/>
          <w:i w:val="false"/>
          <w:color w:val="000000"/>
          <w:sz w:val="28"/>
        </w:rPr>
        <w:t>
      3) көрсетілетін қызметті берушінің лицензиялық комиссиясы;</w:t>
      </w:r>
    </w:p>
    <w:p>
      <w:pPr>
        <w:spacing w:after="0"/>
        <w:ind w:left="0"/>
        <w:jc w:val="both"/>
      </w:pPr>
      <w:r>
        <w:rPr>
          <w:rFonts w:ascii="Times New Roman"/>
          <w:b w:val="false"/>
          <w:i w:val="false"/>
          <w:color w:val="000000"/>
          <w:sz w:val="28"/>
        </w:rPr>
        <w:t>
      4) көрсетілетін қызметті берушінің басшысы.</w:t>
      </w:r>
    </w:p>
    <w:bookmarkStart w:name="z102" w:id="81"/>
    <w:p>
      <w:pPr>
        <w:spacing w:after="0"/>
        <w:ind w:left="0"/>
        <w:jc w:val="both"/>
      </w:pPr>
      <w:r>
        <w:rPr>
          <w:rFonts w:ascii="Times New Roman"/>
          <w:b w:val="false"/>
          <w:i w:val="false"/>
          <w:color w:val="000000"/>
          <w:sz w:val="28"/>
        </w:rPr>
        <w:t>
      8. Әрбір рәсімді (іс-қимылды) көрсете отырып, көрсетілетін қызметті берушінің қызметкерлері арасындағы рәсімдердің (іс-қимылдардың) реттілігін сипаттау:</w:t>
      </w:r>
    </w:p>
    <w:bookmarkEnd w:id="81"/>
    <w:p>
      <w:pPr>
        <w:spacing w:after="0"/>
        <w:ind w:left="0"/>
        <w:jc w:val="both"/>
      </w:pPr>
      <w:r>
        <w:rPr>
          <w:rFonts w:ascii="Times New Roman"/>
          <w:b w:val="false"/>
          <w:i w:val="false"/>
          <w:color w:val="000000"/>
          <w:sz w:val="28"/>
        </w:rPr>
        <w:t xml:space="preserve">
      заңды тұлға-лицензиаттың бөліну және бөлініп шығу нысанында қайта құрылуына байланысты лицензияны беру, қайта ресімдеу кезінде және лицензияның телнұсқасын беру кезінде, жеке кәсіпкер-лицензиаттың қайта тіркелуіне, атауының немесе заңды мекенжайының өзгеруіне байланысты лицензияны қайта ресімдеу кезінде, заңды тұлға-лицензиаттың атауы және (немесе) орналасқан жері өзгерген кезде лицензияны қайта ресімдеу кезінде әрбір рәсімнің (іс-қимылдың) ұзақтығын көрсете отырып, көрсетілетін қызметті берушінің құрылымдық бөлімшелері (қызметкерлері) арасындағы рәсімдердің (іс-қимылдардың) реттілігін сипаттау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Start w:name="z103" w:id="82"/>
    <w:p>
      <w:pPr>
        <w:spacing w:after="0"/>
        <w:ind w:left="0"/>
        <w:jc w:val="left"/>
      </w:pPr>
      <w:r>
        <w:rPr>
          <w:rFonts w:ascii="Times New Roman"/>
          <w:b/>
          <w:i w:val="false"/>
          <w:color w:val="000000"/>
        </w:rPr>
        <w:t xml:space="preserve"> 4. Мемлекеттік корпорациямен және (немесе)</w:t>
      </w:r>
      <w:r>
        <w:br/>
      </w:r>
      <w:r>
        <w:rPr>
          <w:rFonts w:ascii="Times New Roman"/>
          <w:b/>
          <w:i w:val="false"/>
          <w:color w:val="000000"/>
        </w:rPr>
        <w:t>өзге де көрсетілетін қызметті берушілермен өзара</w:t>
      </w:r>
      <w:r>
        <w:br/>
      </w:r>
      <w:r>
        <w:rPr>
          <w:rFonts w:ascii="Times New Roman"/>
          <w:b/>
          <w:i w:val="false"/>
          <w:color w:val="000000"/>
        </w:rPr>
        <w:t>іс-қимыл тәртібін, сондай-ақ мемлекеттік қызметті көрсету</w:t>
      </w:r>
      <w:r>
        <w:br/>
      </w:r>
      <w:r>
        <w:rPr>
          <w:rFonts w:ascii="Times New Roman"/>
          <w:b/>
          <w:i w:val="false"/>
          <w:color w:val="000000"/>
        </w:rPr>
        <w:t>процесінде ақпараттық жүйелерді пайдалану тәртібін сипаттау</w:t>
      </w:r>
    </w:p>
    <w:bookmarkEnd w:id="82"/>
    <w:bookmarkStart w:name="z104" w:id="83"/>
    <w:p>
      <w:pPr>
        <w:spacing w:after="0"/>
        <w:ind w:left="0"/>
        <w:jc w:val="both"/>
      </w:pPr>
      <w:r>
        <w:rPr>
          <w:rFonts w:ascii="Times New Roman"/>
          <w:b w:val="false"/>
          <w:i w:val="false"/>
          <w:color w:val="000000"/>
          <w:sz w:val="28"/>
        </w:rPr>
        <w:t>
      9. Мемлекеттік корпорацияға және (немесе) өзге де көрсетілетін қызметті берушілерге жүгінген кезде көрсетілетін қызметті алушының сұратуын өңдеудің ұзақтығын сипаттау.</w:t>
      </w:r>
    </w:p>
    <w:bookmarkEnd w:id="83"/>
    <w:bookmarkStart w:name="z105" w:id="84"/>
    <w:p>
      <w:pPr>
        <w:spacing w:after="0"/>
        <w:ind w:left="0"/>
        <w:jc w:val="both"/>
      </w:pPr>
      <w:r>
        <w:rPr>
          <w:rFonts w:ascii="Times New Roman"/>
          <w:b w:val="false"/>
          <w:i w:val="false"/>
          <w:color w:val="000000"/>
          <w:sz w:val="28"/>
        </w:rPr>
        <w:t>
      10. Мемлекеттік қызметті көрсету мерзімдері:</w:t>
      </w:r>
    </w:p>
    <w:bookmarkEnd w:id="84"/>
    <w:p>
      <w:pPr>
        <w:spacing w:after="0"/>
        <w:ind w:left="0"/>
        <w:jc w:val="both"/>
      </w:pPr>
      <w:r>
        <w:rPr>
          <w:rFonts w:ascii="Times New Roman"/>
          <w:b w:val="false"/>
          <w:i w:val="false"/>
          <w:color w:val="000000"/>
          <w:sz w:val="28"/>
        </w:rPr>
        <w:t>
      1) Мемлекеттік корпорацияға немесе порталға құжаттар пакетін тапсырған күннен бастап:</w:t>
      </w:r>
    </w:p>
    <w:p>
      <w:pPr>
        <w:spacing w:after="0"/>
        <w:ind w:left="0"/>
        <w:jc w:val="both"/>
      </w:pPr>
      <w:r>
        <w:rPr>
          <w:rFonts w:ascii="Times New Roman"/>
          <w:b w:val="false"/>
          <w:i w:val="false"/>
          <w:color w:val="000000"/>
          <w:sz w:val="28"/>
        </w:rPr>
        <w:t>
      заңды тұлға-лицензиат бөліну және бөлініп шығу нысанында қайта құрылғанда лицензияны беру, қайта ресімдеу және санаттың берілуімен лицензияны қайта ресімдеу – 15 (он бес) жұмыс күні (өтінішті және құжаттарды қабылдау күні мемлекеттік қызметті көрсету мерзіміне кірмейді);</w:t>
      </w:r>
    </w:p>
    <w:p>
      <w:pPr>
        <w:spacing w:after="0"/>
        <w:ind w:left="0"/>
        <w:jc w:val="both"/>
      </w:pPr>
      <w:r>
        <w:rPr>
          <w:rFonts w:ascii="Times New Roman"/>
          <w:b w:val="false"/>
          <w:i w:val="false"/>
          <w:color w:val="000000"/>
          <w:sz w:val="28"/>
        </w:rPr>
        <w:t>
      лицензияның телнұсқасын беру – 2 (екі) жұмыс күні (өтінішті және құжаттарды қабылдау күні мемлекеттік қызметті көрсету мерзіміне кірмейді);</w:t>
      </w:r>
    </w:p>
    <w:p>
      <w:pPr>
        <w:spacing w:after="0"/>
        <w:ind w:left="0"/>
        <w:jc w:val="both"/>
      </w:pPr>
      <w:r>
        <w:rPr>
          <w:rFonts w:ascii="Times New Roman"/>
          <w:b w:val="false"/>
          <w:i w:val="false"/>
          <w:color w:val="000000"/>
          <w:sz w:val="28"/>
        </w:rPr>
        <w:t>
      жеке кәсіпкер-лицензиат қайта тіркелген, атауы немесе заңды мекенжайы өзгерген кезде лицензияны қайта ресімдеу, заңды тұлға-лицензиаттың атауы және (немесе) орналасқан жері өзгерген кезде лицензияны қайта ресімдеу, жеке тұлға-лицензиаттың тегі, аты, әкесінің аты (болған кезде) өзгеруіне байланысты лицензияны қайта ресімдеу – 3 (үш) жұмыс күні (өтінішті және құжаттарды қабылдау күні мемлекеттік қызмет көрсету мерзіміне кірмейді).</w:t>
      </w:r>
    </w:p>
    <w:bookmarkStart w:name="z106" w:id="85"/>
    <w:p>
      <w:pPr>
        <w:spacing w:after="0"/>
        <w:ind w:left="0"/>
        <w:jc w:val="both"/>
      </w:pPr>
      <w:r>
        <w:rPr>
          <w:rFonts w:ascii="Times New Roman"/>
          <w:b w:val="false"/>
          <w:i w:val="false"/>
          <w:color w:val="000000"/>
          <w:sz w:val="28"/>
        </w:rPr>
        <w:t xml:space="preserve">
      11. Портал арқылы қадамдық іс-қимылдар және шешімдер (электрондық мемлекеттік қызметті көрсету кезіндегі функционалдық өзара іс-қимыл)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85"/>
    <w:p>
      <w:pPr>
        <w:spacing w:after="0"/>
        <w:ind w:left="0"/>
        <w:jc w:val="both"/>
      </w:pPr>
      <w:r>
        <w:rPr>
          <w:rFonts w:ascii="Times New Roman"/>
          <w:b w:val="false"/>
          <w:i w:val="false"/>
          <w:color w:val="000000"/>
          <w:sz w:val="28"/>
        </w:rPr>
        <w:t>
      1) көрсетілетін қызметті алушы порталда тіркелуді көрсетілетін қызметті алушы компьютерінің интернет-браузерінде сақталатын өзінің ЭЦҚ тіркеу куәлігінің көмегімен жүзеге асырады;</w:t>
      </w:r>
    </w:p>
    <w:p>
      <w:pPr>
        <w:spacing w:after="0"/>
        <w:ind w:left="0"/>
        <w:jc w:val="both"/>
      </w:pPr>
      <w:r>
        <w:rPr>
          <w:rFonts w:ascii="Times New Roman"/>
          <w:b w:val="false"/>
          <w:i w:val="false"/>
          <w:color w:val="000000"/>
          <w:sz w:val="28"/>
        </w:rPr>
        <w:t>
      2) 1-процесс – ЭЦҚ тіркеу куәлігін көрсетілетін қызметті алушы компьютерінің интернет-браузерінде бекіту, мемлекеттік қызметті алу үшін көрсетілетін қызметті алушының порталда парольді енгізу процесі (авторландыру процесі);</w:t>
      </w:r>
    </w:p>
    <w:p>
      <w:pPr>
        <w:spacing w:after="0"/>
        <w:ind w:left="0"/>
        <w:jc w:val="both"/>
      </w:pPr>
      <w:r>
        <w:rPr>
          <w:rFonts w:ascii="Times New Roman"/>
          <w:b w:val="false"/>
          <w:i w:val="false"/>
          <w:color w:val="000000"/>
          <w:sz w:val="28"/>
        </w:rPr>
        <w:t>
      3) 1-шарт – жеке сәйкестендіру нөмірінің немесе бизнес сәйкестендіру нөмірінің (бұдан әрі – ЖСН/БСН) логині және пароль арқылы тіркелген көрсетілетін қызметті алушы туралы деректердің түпнұсқалығын порталда тексеру;</w:t>
      </w:r>
    </w:p>
    <w:p>
      <w:pPr>
        <w:spacing w:after="0"/>
        <w:ind w:left="0"/>
        <w:jc w:val="both"/>
      </w:pPr>
      <w:r>
        <w:rPr>
          <w:rFonts w:ascii="Times New Roman"/>
          <w:b w:val="false"/>
          <w:i w:val="false"/>
          <w:color w:val="000000"/>
          <w:sz w:val="28"/>
        </w:rPr>
        <w:t>
      4) 2-процесс – көрсетілетін қызметті алушының деректерінде бұзушылықтардың болуына байланысты авторландырудан бас тарту туралы хабарламаны порталдың қалыптастыруы;</w:t>
      </w:r>
    </w:p>
    <w:p>
      <w:pPr>
        <w:spacing w:after="0"/>
        <w:ind w:left="0"/>
        <w:jc w:val="both"/>
      </w:pPr>
      <w:r>
        <w:rPr>
          <w:rFonts w:ascii="Times New Roman"/>
          <w:b w:val="false"/>
          <w:i w:val="false"/>
          <w:color w:val="000000"/>
          <w:sz w:val="28"/>
        </w:rPr>
        <w:t xml:space="preserve">
      5) 3-процесс – көрсетілетін қызметті алушының порталда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таңдауы, қызметті көрсету үшін өтініш нысанын экранға шығаруы және оның құрылымы мен форматтық талаптарын ескере отырып, өтініш нысанына қажетті құжаттарды электрондық түрде бекіте отырып, көрсетілетін қызметті алушының нысанды толтыруы (деректерді енгізуі);</w:t>
      </w:r>
    </w:p>
    <w:p>
      <w:pPr>
        <w:spacing w:after="0"/>
        <w:ind w:left="0"/>
        <w:jc w:val="both"/>
      </w:pPr>
      <w:r>
        <w:rPr>
          <w:rFonts w:ascii="Times New Roman"/>
          <w:b w:val="false"/>
          <w:i w:val="false"/>
          <w:color w:val="000000"/>
          <w:sz w:val="28"/>
        </w:rPr>
        <w:t>
      6) 4-процесс – "электрондық үкімет" шлюзінде (бұдан әрі – ЭҮШ) қызметке ақы төлеу, бұдан кейін бұл ақпарат ақпараттық жүйеге келіп түседі;</w:t>
      </w:r>
    </w:p>
    <w:p>
      <w:pPr>
        <w:spacing w:after="0"/>
        <w:ind w:left="0"/>
        <w:jc w:val="both"/>
      </w:pPr>
      <w:r>
        <w:rPr>
          <w:rFonts w:ascii="Times New Roman"/>
          <w:b w:val="false"/>
          <w:i w:val="false"/>
          <w:color w:val="000000"/>
          <w:sz w:val="28"/>
        </w:rPr>
        <w:t>
      7) 2-шарт – ақпараттық жүйеде қызметті көрсету үшін ақы төлеу фактісін тексеру;</w:t>
      </w:r>
    </w:p>
    <w:p>
      <w:pPr>
        <w:spacing w:after="0"/>
        <w:ind w:left="0"/>
        <w:jc w:val="both"/>
      </w:pPr>
      <w:r>
        <w:rPr>
          <w:rFonts w:ascii="Times New Roman"/>
          <w:b w:val="false"/>
          <w:i w:val="false"/>
          <w:color w:val="000000"/>
          <w:sz w:val="28"/>
        </w:rPr>
        <w:t>
      8) 5-процесс – порталда қызметті көрсету үшін ақының болмауына байланысты сұратылып отырған қызметтен бас тарту туралы хабарламаны қалыптастыру;</w:t>
      </w:r>
    </w:p>
    <w:p>
      <w:pPr>
        <w:spacing w:after="0"/>
        <w:ind w:left="0"/>
        <w:jc w:val="both"/>
      </w:pPr>
      <w:r>
        <w:rPr>
          <w:rFonts w:ascii="Times New Roman"/>
          <w:b w:val="false"/>
          <w:i w:val="false"/>
          <w:color w:val="000000"/>
          <w:sz w:val="28"/>
        </w:rPr>
        <w:t>
      9) 6-процесс – өтінішті куәландыру (қол қою) үшін көрсетілетін қызметті алушының ЭЦҚ тіркеу куәлігін таңдауы;</w:t>
      </w:r>
    </w:p>
    <w:p>
      <w:pPr>
        <w:spacing w:after="0"/>
        <w:ind w:left="0"/>
        <w:jc w:val="both"/>
      </w:pPr>
      <w:r>
        <w:rPr>
          <w:rFonts w:ascii="Times New Roman"/>
          <w:b w:val="false"/>
          <w:i w:val="false"/>
          <w:color w:val="000000"/>
          <w:sz w:val="28"/>
        </w:rPr>
        <w:t>
      10) 3-шарт – электрондық үкімет порталында (бұдан әрі – ЭҮП) ЭЦҚ тіркеу куәлігінің әрекет ету мерзімін және қайтарып алынған (күші жойылған) тіркеу куәліктерінің тізімінде болмауын, сондай-ақ сұратуда көрсетілген ЖСН/БСН мен ЭЦҚ тіркеу куәлігінде көрсетілген ЖСН/БСН арасындағы сәйкестендіру деректеріне сәйкестігін тексеру;</w:t>
      </w:r>
    </w:p>
    <w:p>
      <w:pPr>
        <w:spacing w:after="0"/>
        <w:ind w:left="0"/>
        <w:jc w:val="both"/>
      </w:pPr>
      <w:r>
        <w:rPr>
          <w:rFonts w:ascii="Times New Roman"/>
          <w:b w:val="false"/>
          <w:i w:val="false"/>
          <w:color w:val="000000"/>
          <w:sz w:val="28"/>
        </w:rPr>
        <w:t>
      11) 7-процесс – көрсетілетін қызметті алушының ЭЦҚ түпнұсқалығының расталмауына байланысты сұратылып отырған қызметтен бас тарту туралы хабарламаны қалыптастыру;</w:t>
      </w:r>
    </w:p>
    <w:p>
      <w:pPr>
        <w:spacing w:after="0"/>
        <w:ind w:left="0"/>
        <w:jc w:val="both"/>
      </w:pPr>
      <w:r>
        <w:rPr>
          <w:rFonts w:ascii="Times New Roman"/>
          <w:b w:val="false"/>
          <w:i w:val="false"/>
          <w:color w:val="000000"/>
          <w:sz w:val="28"/>
        </w:rPr>
        <w:t>
      12) 8-процесс – қызметті көрсетуге арналған өтініштің толтырылған нысанын (енгізілген деректерді) көрсетілетін қызметті алушының ЭЦҚ арқылы куәландыруы (қол қоюы);</w:t>
      </w:r>
    </w:p>
    <w:p>
      <w:pPr>
        <w:spacing w:after="0"/>
        <w:ind w:left="0"/>
        <w:jc w:val="both"/>
      </w:pPr>
      <w:r>
        <w:rPr>
          <w:rFonts w:ascii="Times New Roman"/>
          <w:b w:val="false"/>
          <w:i w:val="false"/>
          <w:color w:val="000000"/>
          <w:sz w:val="28"/>
        </w:rPr>
        <w:t>
      13) 9-процесс – "Е-лицензиялау" МДБ АЖ-да электрондық құжатты (көрсетілетін қызметті алушының өтінішін) тіркеу және "Е-лицензиялау" МДБ АЖ-да өтінішті өңдеу;</w:t>
      </w:r>
    </w:p>
    <w:p>
      <w:pPr>
        <w:spacing w:after="0"/>
        <w:ind w:left="0"/>
        <w:jc w:val="both"/>
      </w:pPr>
      <w:r>
        <w:rPr>
          <w:rFonts w:ascii="Times New Roman"/>
          <w:b w:val="false"/>
          <w:i w:val="false"/>
          <w:color w:val="000000"/>
          <w:sz w:val="28"/>
        </w:rPr>
        <w:t>
      14) 4-шарт – лицензия беру үшін көрсетілетін қызметті алушының біліктілік талаптарына және негіздемелерге сәйкестігін көрсетілетін қызметті берушінің тексеруі;</w:t>
      </w:r>
    </w:p>
    <w:p>
      <w:pPr>
        <w:spacing w:after="0"/>
        <w:ind w:left="0"/>
        <w:jc w:val="both"/>
      </w:pPr>
      <w:r>
        <w:rPr>
          <w:rFonts w:ascii="Times New Roman"/>
          <w:b w:val="false"/>
          <w:i w:val="false"/>
          <w:color w:val="000000"/>
          <w:sz w:val="28"/>
        </w:rPr>
        <w:t>
      15) 10-процесс – "Е-лицензиялау" МДБ АЖ-да көрсетілетін қызметті алушының деректерінде бұзушылықтардың болуына байланысты көрсетілетін қызметті берушінің қорытындысы негізінде сұратылып отырған қызметтен бас тарту туралы хабарламаны қалыптастыру;</w:t>
      </w:r>
    </w:p>
    <w:p>
      <w:pPr>
        <w:spacing w:after="0"/>
        <w:ind w:left="0"/>
        <w:jc w:val="both"/>
      </w:pPr>
      <w:r>
        <w:rPr>
          <w:rFonts w:ascii="Times New Roman"/>
          <w:b w:val="false"/>
          <w:i w:val="false"/>
          <w:color w:val="000000"/>
          <w:sz w:val="28"/>
        </w:rPr>
        <w:t>
      16) 11-процесс – көрсетілетін қызметті алушының "Е-лицензиялау" МДБ АЖ қалыптастырған қызметтің нәтижесін (электрондық лицензияны) алуы. Электрондық құжат көрсетілетін қызметті берушінің уәкілетті тұлғасының ЭЦҚ-сын пайдалану арқылы қалыптастырылады.</w:t>
      </w:r>
    </w:p>
    <w:bookmarkStart w:name="z107" w:id="86"/>
    <w:p>
      <w:pPr>
        <w:spacing w:after="0"/>
        <w:ind w:left="0"/>
        <w:jc w:val="both"/>
      </w:pPr>
      <w:r>
        <w:rPr>
          <w:rFonts w:ascii="Times New Roman"/>
          <w:b w:val="false"/>
          <w:i w:val="false"/>
          <w:color w:val="000000"/>
          <w:sz w:val="28"/>
        </w:rPr>
        <w:t>
      12. Мемлекеттік корпорацияның ақпараттық жүйесі (бұдан әрі – Мемлекеттік корпорация АЖ) арқылы қадамдық іс-қимылдар және шешімдер:</w:t>
      </w:r>
    </w:p>
    <w:bookmarkEnd w:id="86"/>
    <w:p>
      <w:pPr>
        <w:spacing w:after="0"/>
        <w:ind w:left="0"/>
        <w:jc w:val="both"/>
      </w:pPr>
      <w:r>
        <w:rPr>
          <w:rFonts w:ascii="Times New Roman"/>
          <w:b w:val="false"/>
          <w:i w:val="false"/>
          <w:color w:val="000000"/>
          <w:sz w:val="28"/>
        </w:rPr>
        <w:t>
      1) 1-үдеріс – қызмет көрсету үшін Мемлекеттік корпорация операторының Мемлекеттік корпорация АЖ-ның автоматтандырылған жұмыс орнында логин мен парольді енгізуі (авторландыру процесі);</w:t>
      </w:r>
    </w:p>
    <w:p>
      <w:pPr>
        <w:spacing w:after="0"/>
        <w:ind w:left="0"/>
        <w:jc w:val="both"/>
      </w:pPr>
      <w:r>
        <w:rPr>
          <w:rFonts w:ascii="Times New Roman"/>
          <w:b w:val="false"/>
          <w:i w:val="false"/>
          <w:color w:val="000000"/>
          <w:sz w:val="28"/>
        </w:rPr>
        <w:t xml:space="preserve">
      2) 2-процесс – Мемлекеттік корпорация операторының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таңдауы, қызметті көрсету үшін өтініш нысанын экранға шығаруы және көрсетілетін қызметті алушының деректерін, сондай-ақ көрсетілетін қызметті алушы өкілінің сенімхат бойынша деректерін енгізуі (нотариалды түрде расталған сенімхат болған кезде, сенімхат өзгеше түрде расталған кезде – сенімхат деректері толтырылмайды);</w:t>
      </w:r>
    </w:p>
    <w:p>
      <w:pPr>
        <w:spacing w:after="0"/>
        <w:ind w:left="0"/>
        <w:jc w:val="both"/>
      </w:pPr>
      <w:r>
        <w:rPr>
          <w:rFonts w:ascii="Times New Roman"/>
          <w:b w:val="false"/>
          <w:i w:val="false"/>
          <w:color w:val="000000"/>
          <w:sz w:val="28"/>
        </w:rPr>
        <w:t>
      3) 3-процесс – ЭҮШ арқылы жеке тұлғалардың мемлекеттік деректер базасына/заңды тұлғалардың мемлекеттік деректер базасына (бұдан әрі – ЖТ МДБ/ЗТ МДБ) көрсетілетін қызметті алушы туралы деректерді, сондай-ақ Бірыңғай нотариалдық ақпараттық жүйеге (бұдан әрі – БНАЖ) көрсетілетін қызметті алушы өкілінің сенімхаты туралы деректерді жолдау;</w:t>
      </w:r>
    </w:p>
    <w:p>
      <w:pPr>
        <w:spacing w:after="0"/>
        <w:ind w:left="0"/>
        <w:jc w:val="both"/>
      </w:pPr>
      <w:r>
        <w:rPr>
          <w:rFonts w:ascii="Times New Roman"/>
          <w:b w:val="false"/>
          <w:i w:val="false"/>
          <w:color w:val="000000"/>
          <w:sz w:val="28"/>
        </w:rPr>
        <w:t>
      4) 1-шарт – ЖТ МДБ/ЗТ МДБ-да – көрсетілетін қызметті алушы деректерінің, БНАЖ-да сенімхат деректерінің бар болуын тексеру;</w:t>
      </w:r>
    </w:p>
    <w:p>
      <w:pPr>
        <w:spacing w:after="0"/>
        <w:ind w:left="0"/>
        <w:jc w:val="both"/>
      </w:pPr>
      <w:r>
        <w:rPr>
          <w:rFonts w:ascii="Times New Roman"/>
          <w:b w:val="false"/>
          <w:i w:val="false"/>
          <w:color w:val="000000"/>
          <w:sz w:val="28"/>
        </w:rPr>
        <w:t>
      5) 4-процесс – ЖТ МДБ/ЗТ МДБ-да – көрсетілетін қызметті алушы деректерінің, БНАЖ-да сенімхат деректерінің болмауына байланысты деректерді алу мүмкін еместігі туралы хабарламаны қалыптастыру;</w:t>
      </w:r>
    </w:p>
    <w:p>
      <w:pPr>
        <w:spacing w:after="0"/>
        <w:ind w:left="0"/>
        <w:jc w:val="both"/>
      </w:pPr>
      <w:r>
        <w:rPr>
          <w:rFonts w:ascii="Times New Roman"/>
          <w:b w:val="false"/>
          <w:i w:val="false"/>
          <w:color w:val="000000"/>
          <w:sz w:val="28"/>
        </w:rPr>
        <w:t>
      6) 5-процесс – Мемлекеттік корпорация операторының өтініш нысанын қағаз түріндегі құжаттардың болуы туралы белгі бөлігінде толтыруы және көрсетілетін қызметті алушы ұсынған құжаттардың сканерлеуі, оларды сұрату нысанына бекітуі және қызмет көрсетуге арналған өтініштің толтырылған нысанын (енгізілген деректерді) ЭЦҚ арқылы куәландыруы (қол қоюы);</w:t>
      </w:r>
    </w:p>
    <w:p>
      <w:pPr>
        <w:spacing w:after="0"/>
        <w:ind w:left="0"/>
        <w:jc w:val="both"/>
      </w:pPr>
      <w:r>
        <w:rPr>
          <w:rFonts w:ascii="Times New Roman"/>
          <w:b w:val="false"/>
          <w:i w:val="false"/>
          <w:color w:val="000000"/>
          <w:sz w:val="28"/>
        </w:rPr>
        <w:t>
      7) 6-процесс – ЭЦҚ арқылы куәландырылған (қол қойылған) электрондық құжатты (көрсетілетін қызметті алушының өтінішін) Мемлекеттік корпорация операторының ЭҮШ арқылы "Е-лицензиялау" МДБ АЖ-ға жолдауы;</w:t>
      </w:r>
    </w:p>
    <w:p>
      <w:pPr>
        <w:spacing w:after="0"/>
        <w:ind w:left="0"/>
        <w:jc w:val="both"/>
      </w:pPr>
      <w:r>
        <w:rPr>
          <w:rFonts w:ascii="Times New Roman"/>
          <w:b w:val="false"/>
          <w:i w:val="false"/>
          <w:color w:val="000000"/>
          <w:sz w:val="28"/>
        </w:rPr>
        <w:t>
      8) 7-процесс – өтінішті "Е-лицензиялау" МДБ АЖ-да тіркеу және қызметті "Е-лицензиялау" МДБ АЖ-да өңдеу;</w:t>
      </w:r>
    </w:p>
    <w:p>
      <w:pPr>
        <w:spacing w:after="0"/>
        <w:ind w:left="0"/>
        <w:jc w:val="both"/>
      </w:pPr>
      <w:r>
        <w:rPr>
          <w:rFonts w:ascii="Times New Roman"/>
          <w:b w:val="false"/>
          <w:i w:val="false"/>
          <w:color w:val="000000"/>
          <w:sz w:val="28"/>
        </w:rPr>
        <w:t>
      9) 2-шарт – лицензия беру үшін көрсетілетін қызметті алушының біліктілік талаптарына және негіздемелерге сәйкестігін көрсетілетін қызметті берушінің тексеруі;</w:t>
      </w:r>
    </w:p>
    <w:p>
      <w:pPr>
        <w:spacing w:after="0"/>
        <w:ind w:left="0"/>
        <w:jc w:val="both"/>
      </w:pPr>
      <w:r>
        <w:rPr>
          <w:rFonts w:ascii="Times New Roman"/>
          <w:b w:val="false"/>
          <w:i w:val="false"/>
          <w:color w:val="000000"/>
          <w:sz w:val="28"/>
        </w:rPr>
        <w:t>
      10) 8-процесс – "Е-лицензиялау" МДБ АЖ-да көрсетілетін қызметті алушының деректерінде бұзушылықтардың болуына байланысты көрсетілетін қызметті берушінің қортындысы негізінде сұратылып отырған қызметтен бас тарту туралы хабарламаны қалыптастыру;</w:t>
      </w:r>
    </w:p>
    <w:p>
      <w:pPr>
        <w:spacing w:after="0"/>
        <w:ind w:left="0"/>
        <w:jc w:val="both"/>
      </w:pPr>
      <w:r>
        <w:rPr>
          <w:rFonts w:ascii="Times New Roman"/>
          <w:b w:val="false"/>
          <w:i w:val="false"/>
          <w:color w:val="000000"/>
          <w:sz w:val="28"/>
        </w:rPr>
        <w:t>
      11) 9-процесс – көрсетілетін қызметті алушының "Е-лицензиялау" МДБ АЖ қалыптастырған қызметтің нәтижесін (электрондық лицензияны) алуы. Электрондық құжат көрсетілетін қызметті берушінің уәкілетті тұлғасының ЭЦҚ-сын пайдалану арқылы қалыптастырылады.</w:t>
      </w:r>
    </w:p>
    <w:bookmarkStart w:name="z108" w:id="87"/>
    <w:p>
      <w:pPr>
        <w:spacing w:after="0"/>
        <w:ind w:left="0"/>
        <w:jc w:val="both"/>
      </w:pPr>
      <w:r>
        <w:rPr>
          <w:rFonts w:ascii="Times New Roman"/>
          <w:b w:val="false"/>
          <w:i w:val="false"/>
          <w:color w:val="000000"/>
          <w:sz w:val="28"/>
        </w:rPr>
        <w:t xml:space="preserve">
      13. Мемлекеттік қызметті көрсету процесінде рәсімдердің (іс-қимылдардың) реттілігін, көрсетілетін қызметті берушінің құрылымдық бөлімшелерінің (қызметкерлерінің) өзара іс-қимылдарын толық сипаттау, сондай-ақ мемлекеттік қызметті көрсету процесінде ақпараттық жүйелерді пайдалану тәртібін сипаттау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қызметті көрсетудің бизнес-процестерінің анықтамалығында келтірілген.</w:t>
      </w:r>
    </w:p>
    <w:bookmarkEnd w:id="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"Үлескерлердің ақшасын</w:t>
            </w:r>
            <w:r>
              <w:br/>
            </w:r>
            <w:r>
              <w:rPr>
                <w:rFonts w:ascii="Times New Roman"/>
                <w:b w:val="false"/>
                <w:i w:val="false"/>
                <w:color w:val="000000"/>
                <w:sz w:val="20"/>
              </w:rPr>
              <w:t>тарту есебінен тұрғын үй</w:t>
            </w:r>
            <w:r>
              <w:br/>
            </w:r>
            <w:r>
              <w:rPr>
                <w:rFonts w:ascii="Times New Roman"/>
                <w:b w:val="false"/>
                <w:i w:val="false"/>
                <w:color w:val="000000"/>
                <w:sz w:val="20"/>
              </w:rPr>
              <w:t>ғимараттарын салуды</w:t>
            </w:r>
            <w:r>
              <w:br/>
            </w:r>
            <w:r>
              <w:rPr>
                <w:rFonts w:ascii="Times New Roman"/>
                <w:b w:val="false"/>
                <w:i w:val="false"/>
                <w:color w:val="000000"/>
                <w:sz w:val="20"/>
              </w:rPr>
              <w:t>ұйымдастыру жөніндегі</w:t>
            </w:r>
            <w:r>
              <w:br/>
            </w:r>
            <w:r>
              <w:rPr>
                <w:rFonts w:ascii="Times New Roman"/>
                <w:b w:val="false"/>
                <w:i w:val="false"/>
                <w:color w:val="000000"/>
                <w:sz w:val="20"/>
              </w:rPr>
              <w:t>қызметке 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110" w:id="88"/>
    <w:p>
      <w:pPr>
        <w:spacing w:after="0"/>
        <w:ind w:left="0"/>
        <w:jc w:val="left"/>
      </w:pPr>
      <w:r>
        <w:rPr>
          <w:rFonts w:ascii="Times New Roman"/>
          <w:b/>
          <w:i w:val="false"/>
          <w:color w:val="000000"/>
        </w:rPr>
        <w:t xml:space="preserve"> Құрылымдық бөлімшелер (қызметкерлер) рәсімдерінің</w:t>
      </w:r>
      <w:r>
        <w:br/>
      </w:r>
      <w:r>
        <w:rPr>
          <w:rFonts w:ascii="Times New Roman"/>
          <w:b/>
          <w:i w:val="false"/>
          <w:color w:val="000000"/>
        </w:rPr>
        <w:t>(іс-қимылдарының) реттілігін сипаттау</w:t>
      </w:r>
    </w:p>
    <w:bookmarkEnd w:id="88"/>
    <w:p>
      <w:pPr>
        <w:spacing w:after="0"/>
        <w:ind w:left="0"/>
        <w:jc w:val="both"/>
      </w:pPr>
      <w:r>
        <w:rPr>
          <w:rFonts w:ascii="Times New Roman"/>
          <w:b w:val="false"/>
          <w:i w:val="false"/>
          <w:color w:val="000000"/>
          <w:sz w:val="28"/>
        </w:rPr>
        <w:t>
      а) заңды тұлға-лицензиат бөліну және бөлініп шығу нысанында қайта құрылғанда лицензияны беру, қайта ресімдеу кезінде және санаттың берілуімен лицензияны қайта ресімдеу кезінде: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
        <w:gridCol w:w="1402"/>
        <w:gridCol w:w="1700"/>
        <w:gridCol w:w="847"/>
        <w:gridCol w:w="1143"/>
        <w:gridCol w:w="2519"/>
        <w:gridCol w:w="1143"/>
        <w:gridCol w:w="1851"/>
        <w:gridCol w:w="1294"/>
      </w:tblGrid>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Процестің іс-қимылдары</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Іс-қимылдың (жұмыс барысының, ағынының) нөмірі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атауы</w:t>
            </w: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тіркеуге жауапты қызметкер</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қызметкері</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қызметкері</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лицензиялық комиссиясы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қызметкері</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 (процесс, рәсім, операция) атауы</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және жауапты қызметкерге орындау үшін жіберу</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құжаттарды мазмұнының толықтығына тексеру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тексеру, лицензияны немесе лицензияның қосымшасын беру кезінде лицензиялық бақылауды жүзеге асыру, өтініш иесінің біліктілік талаптарына сәйкестігі бойынша қорытындыны дайындау</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Сұратуға бекітілген материалдардың сәйкестігін қарау</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нәтижелі сұратуды немесе дәлелді бас тартуы бар сұратуды көрсетілетін қызметті берушінің басшысына қол қоюға жіберу</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нәтижелі сұратуға немесе дәлелді бас тартуы бар сұратуға қол қою</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 (деректер, құжат, ұйымдық-өкімшілік шешім)</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мөртаңбасы (кіріс нөмірі, күні) бар көрсетілетін қызметті алушы өтінішінің көшірмесі</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 қою</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иесіне бас тарту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лицензиялық комиссияның отырысына жұмыс материалдарын дайындау</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Лицензиялық комиссия отырысының хаттамасы</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немесе дәлелді бас тарту</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күні</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күні</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жұмыс күні ішінде</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жұмыс күні ішінде</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жұмыс күні ішінде</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 ішінде</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Келіп түскен күні </w:t>
            </w:r>
          </w:p>
        </w:tc>
      </w:tr>
    </w:tbl>
    <w:p>
      <w:pPr>
        <w:spacing w:after="0"/>
        <w:ind w:left="0"/>
        <w:jc w:val="both"/>
      </w:pPr>
      <w:r>
        <w:rPr>
          <w:rFonts w:ascii="Times New Roman"/>
          <w:b w:val="false"/>
          <w:i w:val="false"/>
          <w:color w:val="000000"/>
          <w:sz w:val="28"/>
        </w:rPr>
        <w:t>
      ә) лицензияның телнұсқасын беру: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2"/>
        <w:gridCol w:w="2326"/>
        <w:gridCol w:w="3065"/>
        <w:gridCol w:w="1526"/>
        <w:gridCol w:w="2330"/>
        <w:gridCol w:w="2331"/>
      </w:tblGrid>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Процестің іс-қимылдары</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ағынының) нөмірі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атауы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тіркеуге жауапты қызметкер</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қызметкері</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Іс-қимыл (процесс, рәсім, операция) атауы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және жауапты қызметкерге орындау үшін жіберу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тексеру, өтініш иесінің біліктілік талаптарына сәйкестігі бойынша қорытындыны дайындау</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нәтижелі сұратуға немесе дәлелді бас тартуы бар сұратуға қол қою</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Аяқталу нысаны </w:t>
            </w:r>
            <w:r>
              <w:br/>
            </w:r>
            <w:r>
              <w:rPr>
                <w:rFonts w:ascii="Times New Roman"/>
                <w:b w:val="false"/>
                <w:i w:val="false"/>
                <w:color w:val="000000"/>
                <w:sz w:val="20"/>
              </w:rPr>
              <w:t>
(деректер, құжат, ұйымдық-өкімшілік шешім)</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мөртаңбасы (кіріс нөмірі, күні) бар көрсетілетін қызметті алушы өтінішінің көшірмесі</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 қою</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немесе дәлелді бас тарту</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күні</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күні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жұмыс күні ішінде</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күні</w:t>
            </w:r>
          </w:p>
        </w:tc>
      </w:tr>
    </w:tbl>
    <w:p>
      <w:pPr>
        <w:spacing w:after="0"/>
        <w:ind w:left="0"/>
        <w:jc w:val="both"/>
      </w:pPr>
      <w:r>
        <w:rPr>
          <w:rFonts w:ascii="Times New Roman"/>
          <w:b w:val="false"/>
          <w:i w:val="false"/>
          <w:color w:val="000000"/>
          <w:sz w:val="28"/>
        </w:rPr>
        <w:t>
      б) жеке кәсіпкер-лицензиат қайта тіркелген, атауын немесе заңды мекенжайын өзгерткен кезде лицензияны қайта ресімдеу, заңды тұлға-лицензиат атауын және (немесе) орналасқан жерін өзгерткен кезде лицензияны қайта ресімдеу: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1"/>
        <w:gridCol w:w="2487"/>
        <w:gridCol w:w="3015"/>
        <w:gridCol w:w="1501"/>
        <w:gridCol w:w="2293"/>
        <w:gridCol w:w="2293"/>
      </w:tblGrid>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Процестің іс-қимылдары</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ағынының) нөмірі</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атауы</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тіркеуге жауапты қызметкер</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қызметкері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 (процесс, рәсім, операция) атауы</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және жауапты қызметкерге орындау үшін жіберу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тексеру, өтініш иесінің біліктілік талаптарына сәйкестігі бойынша қорытындыны дайындау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нәтижелі сұратуға немесе дәлелді бас тартуы бар сұратуға қол қою</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 (деректер, құжат, ұйымдық-өкімшілік шешім)</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мөртаңбасы (кіріс нөмірі, күні) бар көрсетілетін қызметті алушы өтінішінің көшірмесі</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 қою</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Шешім немесе дәлелді бас тарту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күні</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күні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жұмыс күні ішінде</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"Үлескерлердің ақшасын</w:t>
            </w:r>
            <w:r>
              <w:br/>
            </w:r>
            <w:r>
              <w:rPr>
                <w:rFonts w:ascii="Times New Roman"/>
                <w:b w:val="false"/>
                <w:i w:val="false"/>
                <w:color w:val="000000"/>
                <w:sz w:val="20"/>
              </w:rPr>
              <w:t>тарту есебінен тұрғын үй</w:t>
            </w:r>
            <w:r>
              <w:br/>
            </w:r>
            <w:r>
              <w:rPr>
                <w:rFonts w:ascii="Times New Roman"/>
                <w:b w:val="false"/>
                <w:i w:val="false"/>
                <w:color w:val="000000"/>
                <w:sz w:val="20"/>
              </w:rPr>
              <w:t>ғимараттарын салуды</w:t>
            </w:r>
            <w:r>
              <w:br/>
            </w:r>
            <w:r>
              <w:rPr>
                <w:rFonts w:ascii="Times New Roman"/>
                <w:b w:val="false"/>
                <w:i w:val="false"/>
                <w:color w:val="000000"/>
                <w:sz w:val="20"/>
              </w:rPr>
              <w:t>ұйымдастыру жөніндегі</w:t>
            </w:r>
            <w:r>
              <w:br/>
            </w:r>
            <w:r>
              <w:rPr>
                <w:rFonts w:ascii="Times New Roman"/>
                <w:b w:val="false"/>
                <w:i w:val="false"/>
                <w:color w:val="000000"/>
                <w:sz w:val="20"/>
              </w:rPr>
              <w:t>қызметке 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112" w:id="89"/>
    <w:p>
      <w:pPr>
        <w:spacing w:after="0"/>
        <w:ind w:left="0"/>
        <w:jc w:val="left"/>
      </w:pPr>
      <w:r>
        <w:rPr>
          <w:rFonts w:ascii="Times New Roman"/>
          <w:b/>
          <w:i w:val="false"/>
          <w:color w:val="000000"/>
        </w:rPr>
        <w:t xml:space="preserve"> Портал арқылы мемлекеттік қызметті көрсету кезіндегі</w:t>
      </w:r>
      <w:r>
        <w:br/>
      </w:r>
      <w:r>
        <w:rPr>
          <w:rFonts w:ascii="Times New Roman"/>
          <w:b/>
          <w:i w:val="false"/>
          <w:color w:val="000000"/>
        </w:rPr>
        <w:t>функционалдық өзара іс-қимыл диаграммасы</w:t>
      </w:r>
    </w:p>
    <w:bookmarkEnd w:id="89"/>
    <w:p>
      <w:pPr>
        <w:spacing w:after="0"/>
        <w:ind w:left="0"/>
        <w:jc w:val="left"/>
      </w:pPr>
      <w:r>
        <w:br/>
      </w:r>
    </w:p>
    <w:p>
      <w:pPr>
        <w:spacing w:after="0"/>
        <w:ind w:left="0"/>
        <w:jc w:val="both"/>
      </w:pPr>
      <w:r>
        <w:drawing>
          <wp:inline distT="0" distB="0" distL="0" distR="0">
            <wp:extent cx="7810500" cy="344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344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3" w:id="90"/>
    <w:p>
      <w:pPr>
        <w:spacing w:after="0"/>
        <w:ind w:left="0"/>
        <w:jc w:val="left"/>
      </w:pPr>
      <w:r>
        <w:rPr>
          <w:rFonts w:ascii="Times New Roman"/>
          <w:b/>
          <w:i w:val="false"/>
          <w:color w:val="000000"/>
        </w:rPr>
        <w:t xml:space="preserve"> Шартты белгілер мен қысқартулар:</w:t>
      </w:r>
    </w:p>
    <w:bookmarkEnd w:id="90"/>
    <w:p>
      <w:pPr>
        <w:spacing w:after="0"/>
        <w:ind w:left="0"/>
        <w:jc w:val="left"/>
      </w:pPr>
      <w:r>
        <w:br/>
      </w:r>
    </w:p>
    <w:p>
      <w:pPr>
        <w:spacing w:after="0"/>
        <w:ind w:left="0"/>
        <w:jc w:val="both"/>
      </w:pPr>
      <w:r>
        <w:drawing>
          <wp:inline distT="0" distB="0" distL="0" distR="0">
            <wp:extent cx="4419600" cy="828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4419600" cy="828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"Үлескерлердің ақшасын</w:t>
            </w:r>
            <w:r>
              <w:br/>
            </w:r>
            <w:r>
              <w:rPr>
                <w:rFonts w:ascii="Times New Roman"/>
                <w:b w:val="false"/>
                <w:i w:val="false"/>
                <w:color w:val="000000"/>
                <w:sz w:val="20"/>
              </w:rPr>
              <w:t>тарту есебінен тұрғын үй</w:t>
            </w:r>
            <w:r>
              <w:br/>
            </w:r>
            <w:r>
              <w:rPr>
                <w:rFonts w:ascii="Times New Roman"/>
                <w:b w:val="false"/>
                <w:i w:val="false"/>
                <w:color w:val="000000"/>
                <w:sz w:val="20"/>
              </w:rPr>
              <w:t>ғимараттарын салуды</w:t>
            </w:r>
            <w:r>
              <w:br/>
            </w:r>
            <w:r>
              <w:rPr>
                <w:rFonts w:ascii="Times New Roman"/>
                <w:b w:val="false"/>
                <w:i w:val="false"/>
                <w:color w:val="000000"/>
                <w:sz w:val="20"/>
              </w:rPr>
              <w:t>ұйымдастыру жөніндегі</w:t>
            </w:r>
            <w:r>
              <w:br/>
            </w:r>
            <w:r>
              <w:rPr>
                <w:rFonts w:ascii="Times New Roman"/>
                <w:b w:val="false"/>
                <w:i w:val="false"/>
                <w:color w:val="000000"/>
                <w:sz w:val="20"/>
              </w:rPr>
              <w:t>қызметке 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115" w:id="91"/>
    <w:p>
      <w:pPr>
        <w:spacing w:after="0"/>
        <w:ind w:left="0"/>
        <w:jc w:val="left"/>
      </w:pPr>
      <w:r>
        <w:rPr>
          <w:rFonts w:ascii="Times New Roman"/>
          <w:b/>
          <w:i w:val="false"/>
          <w:color w:val="000000"/>
        </w:rPr>
        <w:t xml:space="preserve"> "Үлескерлердің ақшасын тарту есебінен тұрғын үй ғимараттарын</w:t>
      </w:r>
      <w:r>
        <w:br/>
      </w:r>
      <w:r>
        <w:rPr>
          <w:rFonts w:ascii="Times New Roman"/>
          <w:b/>
          <w:i w:val="false"/>
          <w:color w:val="000000"/>
        </w:rPr>
        <w:t>салуды ұйымдастыру жөніндегі қызметке лицензия беру"</w:t>
      </w:r>
      <w:r>
        <w:br/>
      </w:r>
      <w:r>
        <w:rPr>
          <w:rFonts w:ascii="Times New Roman"/>
          <w:b/>
          <w:i w:val="false"/>
          <w:color w:val="000000"/>
        </w:rPr>
        <w:t>мемлекеттік қызметті көрсетудің бизнес-процестерінің анықтамалығы</w:t>
      </w:r>
    </w:p>
    <w:bookmarkEnd w:id="91"/>
    <w:p>
      <w:pPr>
        <w:spacing w:after="0"/>
        <w:ind w:left="0"/>
        <w:jc w:val="both"/>
      </w:pPr>
      <w:r>
        <w:rPr>
          <w:rFonts w:ascii="Times New Roman"/>
          <w:b w:val="false"/>
          <w:i w:val="false"/>
          <w:color w:val="000000"/>
          <w:sz w:val="28"/>
        </w:rPr>
        <w:t>
      а) заңды тұлға-лицензиат бөліну және бөлініп шығу нысанында қайта құрылғанда лицензияны беру, қайта ресімдеу кезінде және санаттың берілуімен лицензияны қайта ресімдеу кезінде: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15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415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31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431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 лицензияның телнұсқасын беру: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25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425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 жеке кәсіпкер-лицензиат қайта тіркелген, атауын немесе заңды мекенжайын өзгерткен кезде лицензияны қайта ресімдеу, заңды тұлға-лицензиат атауын және (немесе) орналасқан жерін өзгерткен кезде лицензияны қайта ресімдеу: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25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425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6" w:id="92"/>
    <w:p>
      <w:pPr>
        <w:spacing w:after="0"/>
        <w:ind w:left="0"/>
        <w:jc w:val="left"/>
      </w:pPr>
      <w:r>
        <w:rPr>
          <w:rFonts w:ascii="Times New Roman"/>
          <w:b/>
          <w:i w:val="false"/>
          <w:color w:val="000000"/>
        </w:rPr>
        <w:t xml:space="preserve"> Шартты белгілер:</w:t>
      </w:r>
    </w:p>
    <w:bookmarkEnd w:id="92"/>
    <w:p>
      <w:pPr>
        <w:spacing w:after="0"/>
        <w:ind w:left="0"/>
        <w:jc w:val="left"/>
      </w:pPr>
      <w:r>
        <w:br/>
      </w:r>
    </w:p>
    <w:p>
      <w:pPr>
        <w:spacing w:after="0"/>
        <w:ind w:left="0"/>
        <w:jc w:val="both"/>
      </w:pPr>
      <w:r>
        <w:drawing>
          <wp:inline distT="0" distB="0" distL="0" distR="0">
            <wp:extent cx="78105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367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"24" сәуірдегі</w:t>
            </w:r>
            <w:r>
              <w:br/>
            </w:r>
            <w:r>
              <w:rPr>
                <w:rFonts w:ascii="Times New Roman"/>
                <w:b w:val="false"/>
                <w:i w:val="false"/>
                <w:color w:val="000000"/>
                <w:sz w:val="20"/>
              </w:rPr>
              <w:t>№ 111/4 қаулысымен</w:t>
            </w:r>
            <w:r>
              <w:br/>
            </w:r>
            <w:r>
              <w:rPr>
                <w:rFonts w:ascii="Times New Roman"/>
                <w:b w:val="false"/>
                <w:i w:val="false"/>
                <w:color w:val="000000"/>
                <w:sz w:val="20"/>
              </w:rPr>
              <w:t>бекітілді</w:t>
            </w:r>
          </w:p>
        </w:tc>
      </w:tr>
    </w:tbl>
    <w:bookmarkStart w:name="z119" w:id="93"/>
    <w:p>
      <w:pPr>
        <w:spacing w:after="0"/>
        <w:ind w:left="0"/>
        <w:jc w:val="left"/>
      </w:pPr>
      <w:r>
        <w:rPr>
          <w:rFonts w:ascii="Times New Roman"/>
          <w:b/>
          <w:i w:val="false"/>
          <w:color w:val="000000"/>
        </w:rPr>
        <w:t xml:space="preserve"> "Сәулет, қала құрылысы және құрылыс қызметі</w:t>
      </w:r>
      <w:r>
        <w:br/>
      </w:r>
      <w:r>
        <w:rPr>
          <w:rFonts w:ascii="Times New Roman"/>
          <w:b/>
          <w:i w:val="false"/>
          <w:color w:val="000000"/>
        </w:rPr>
        <w:t>салаларында сарапшылық жұмыстарды және</w:t>
      </w:r>
      <w:r>
        <w:br/>
      </w:r>
      <w:r>
        <w:rPr>
          <w:rFonts w:ascii="Times New Roman"/>
          <w:b/>
          <w:i w:val="false"/>
          <w:color w:val="000000"/>
        </w:rPr>
        <w:t>инжинирингтiк көрсетілетін қызметтерді жүзеге</w:t>
      </w:r>
      <w:r>
        <w:br/>
      </w:r>
      <w:r>
        <w:rPr>
          <w:rFonts w:ascii="Times New Roman"/>
          <w:b/>
          <w:i w:val="false"/>
          <w:color w:val="000000"/>
        </w:rPr>
        <w:t>асыратын сарапшыларды аттестаттау"</w:t>
      </w:r>
      <w:r>
        <w:br/>
      </w:r>
      <w:r>
        <w:rPr>
          <w:rFonts w:ascii="Times New Roman"/>
          <w:b/>
          <w:i w:val="false"/>
          <w:color w:val="000000"/>
        </w:rPr>
        <w:t>мемлекеттік көрсетілетін қызмет регламенті</w:t>
      </w:r>
    </w:p>
    <w:bookmarkEnd w:id="93"/>
    <w:p>
      <w:pPr>
        <w:spacing w:after="0"/>
        <w:ind w:left="0"/>
        <w:jc w:val="both"/>
      </w:pPr>
      <w:r>
        <w:rPr>
          <w:rFonts w:ascii="Times New Roman"/>
          <w:b w:val="false"/>
          <w:i w:val="false"/>
          <w:color w:val="ff0000"/>
          <w:sz w:val="28"/>
        </w:rPr>
        <w:t xml:space="preserve">
      Ескерту. Регламент жаңа редакцияда - Павлодар облыстық әкімдігінің 31.03.2017 </w:t>
      </w:r>
      <w:r>
        <w:rPr>
          <w:rFonts w:ascii="Times New Roman"/>
          <w:b w:val="false"/>
          <w:i w:val="false"/>
          <w:color w:val="ff0000"/>
          <w:sz w:val="28"/>
        </w:rPr>
        <w:t>N 74/2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20" w:id="94"/>
    <w:p>
      <w:pPr>
        <w:spacing w:after="0"/>
        <w:ind w:left="0"/>
        <w:jc w:val="left"/>
      </w:pPr>
      <w:r>
        <w:rPr>
          <w:rFonts w:ascii="Times New Roman"/>
          <w:b/>
          <w:i w:val="false"/>
          <w:color w:val="000000"/>
        </w:rPr>
        <w:t xml:space="preserve"> 1. Жалпы ережелер</w:t>
      </w:r>
    </w:p>
    <w:bookmarkEnd w:id="94"/>
    <w:bookmarkStart w:name="z121" w:id="95"/>
    <w:p>
      <w:pPr>
        <w:spacing w:after="0"/>
        <w:ind w:left="0"/>
        <w:jc w:val="both"/>
      </w:pPr>
      <w:r>
        <w:rPr>
          <w:rFonts w:ascii="Times New Roman"/>
          <w:b w:val="false"/>
          <w:i w:val="false"/>
          <w:color w:val="000000"/>
          <w:sz w:val="28"/>
        </w:rPr>
        <w:t>
      1. "Сәулет, қала құрылысы және құрылыс қызметі салаларында сарапшылық жұмыстарды және инжинирингтiк көрсетілетін қызметтерді жүзеге асыратын сарапшыларды аттестаттау" мемлекеттік көрсетілетін қызметін (бұдан әрі - мемлекеттік көрсетілетін қызмет) "Павлодар облысының мемлекеттік сәулет-құрылыс бақылау басқармасы" мемлекеттік мекемесі (бұдан әрі - көрсетілетін қызметті беруші) көрсетеді.</w:t>
      </w:r>
    </w:p>
    <w:bookmarkEnd w:id="95"/>
    <w:p>
      <w:pPr>
        <w:spacing w:after="0"/>
        <w:ind w:left="0"/>
        <w:jc w:val="both"/>
      </w:pPr>
      <w:r>
        <w:rPr>
          <w:rFonts w:ascii="Times New Roman"/>
          <w:b w:val="false"/>
          <w:i w:val="false"/>
          <w:color w:val="000000"/>
          <w:sz w:val="28"/>
        </w:rPr>
        <w:t>
      Өтініштер қабылдауды және мемлекеттік көрсетілетін қызмет көрсету нәтижелерін беру:</w:t>
      </w:r>
    </w:p>
    <w:p>
      <w:pPr>
        <w:spacing w:after="0"/>
        <w:ind w:left="0"/>
        <w:jc w:val="both"/>
      </w:pPr>
      <w:r>
        <w:rPr>
          <w:rFonts w:ascii="Times New Roman"/>
          <w:b w:val="false"/>
          <w:i w:val="false"/>
          <w:color w:val="000000"/>
          <w:sz w:val="28"/>
        </w:rPr>
        <w:t>
      1) көрсетілетін қызметті беруші;</w:t>
      </w:r>
    </w:p>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Start w:name="z122" w:id="96"/>
    <w:p>
      <w:pPr>
        <w:spacing w:after="0"/>
        <w:ind w:left="0"/>
        <w:jc w:val="both"/>
      </w:pPr>
      <w:r>
        <w:rPr>
          <w:rFonts w:ascii="Times New Roman"/>
          <w:b w:val="false"/>
          <w:i w:val="false"/>
          <w:color w:val="000000"/>
          <w:sz w:val="28"/>
        </w:rPr>
        <w:t>
      2. Көрсетілетін мемлекеттік қызметтің нысаны: электронды (ішінара автоматтандырылған) және (немесе) қағаз түрінде.</w:t>
      </w:r>
    </w:p>
    <w:bookmarkEnd w:id="96"/>
    <w:bookmarkStart w:name="z123" w:id="97"/>
    <w:p>
      <w:pPr>
        <w:spacing w:after="0"/>
        <w:ind w:left="0"/>
        <w:jc w:val="both"/>
      </w:pPr>
      <w:r>
        <w:rPr>
          <w:rFonts w:ascii="Times New Roman"/>
          <w:b w:val="false"/>
          <w:i w:val="false"/>
          <w:color w:val="000000"/>
          <w:sz w:val="28"/>
        </w:rPr>
        <w:t xml:space="preserve">
      3. Қазақстан Республикасы Ұлттық экономика министрінің 2015 жылғы 27 наурыздағы № 276 </w:t>
      </w:r>
      <w:r>
        <w:rPr>
          <w:rFonts w:ascii="Times New Roman"/>
          <w:b w:val="false"/>
          <w:i w:val="false"/>
          <w:color w:val="000000"/>
          <w:sz w:val="28"/>
        </w:rPr>
        <w:t>бұйрығымен</w:t>
      </w:r>
      <w:r>
        <w:rPr>
          <w:rFonts w:ascii="Times New Roman"/>
          <w:b w:val="false"/>
          <w:i w:val="false"/>
          <w:color w:val="000000"/>
          <w:sz w:val="28"/>
        </w:rPr>
        <w:t xml:space="preserve"> бекітілген "Сәулет, қала құрылысы және құрылыс қызметі салаларында сарапшылық жұмыстарды және инжинирингтiк көрсетілетін қызметтерді жүзеге асыратын сарапшыларды аттестаттау"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сәулет, қала құрылысы және құрылыс қызметі саласында сараптамалық жұмыстар мен инжинирингтiк көрсетілетін қызметтерді жүзеге асыратын сарапшыларға аттестат беру (бұдан әрі - аттестат),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және негіздер бойынша мемлекеттік қызметті көрсетуден бас тарту туралы дәлелді жауап беру болып табылады.</w:t>
      </w:r>
    </w:p>
    <w:bookmarkEnd w:id="97"/>
    <w:p>
      <w:pPr>
        <w:spacing w:after="0"/>
        <w:ind w:left="0"/>
        <w:jc w:val="both"/>
      </w:pPr>
      <w:r>
        <w:rPr>
          <w:rFonts w:ascii="Times New Roman"/>
          <w:b w:val="false"/>
          <w:i w:val="false"/>
          <w:color w:val="000000"/>
          <w:sz w:val="28"/>
        </w:rPr>
        <w:t>
      Мемлекеттік көрсетілетін қызметтің нәтижесін ұсыну нысаны: электронды.</w:t>
      </w:r>
    </w:p>
    <w:p>
      <w:pPr>
        <w:spacing w:after="0"/>
        <w:ind w:left="0"/>
        <w:jc w:val="both"/>
      </w:pPr>
      <w:r>
        <w:rPr>
          <w:rFonts w:ascii="Times New Roman"/>
          <w:b w:val="false"/>
          <w:i w:val="false"/>
          <w:color w:val="000000"/>
          <w:sz w:val="28"/>
        </w:rPr>
        <w:t>
      Аттестатты қағаз жеткізгіште алу үшін өтініш берілген жағдайда, аттестат электрондық форматта ресімделеді, басып шығарылады және көрсетілетін қызметті берушінің мөрімен және уәкілетті тұлғанын қолымен расталады.</w:t>
      </w:r>
    </w:p>
    <w:bookmarkStart w:name="z124" w:id="98"/>
    <w:p>
      <w:pPr>
        <w:spacing w:after="0"/>
        <w:ind w:left="0"/>
        <w:jc w:val="left"/>
      </w:pPr>
      <w:r>
        <w:rPr>
          <w:rFonts w:ascii="Times New Roman"/>
          <w:b/>
          <w:i w:val="false"/>
          <w:color w:val="000000"/>
        </w:rPr>
        <w:t xml:space="preserve"> 2. Мемлекеттік қызметті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98"/>
    <w:bookmarkStart w:name="z125" w:id="99"/>
    <w:p>
      <w:pPr>
        <w:spacing w:after="0"/>
        <w:ind w:left="0"/>
        <w:jc w:val="both"/>
      </w:pPr>
      <w:r>
        <w:rPr>
          <w:rFonts w:ascii="Times New Roman"/>
          <w:b w:val="false"/>
          <w:i w:val="false"/>
          <w:color w:val="000000"/>
          <w:sz w:val="28"/>
        </w:rPr>
        <w:t xml:space="preserve">
      4. Стандарттың </w:t>
      </w:r>
      <w:r>
        <w:rPr>
          <w:rFonts w:ascii="Times New Roman"/>
          <w:b w:val="false"/>
          <w:i w:val="false"/>
          <w:color w:val="000000"/>
          <w:sz w:val="28"/>
        </w:rPr>
        <w:t>9 тармағында</w:t>
      </w:r>
      <w:r>
        <w:rPr>
          <w:rFonts w:ascii="Times New Roman"/>
          <w:b w:val="false"/>
          <w:i w:val="false"/>
          <w:color w:val="000000"/>
          <w:sz w:val="28"/>
        </w:rPr>
        <w:t xml:space="preserve"> қарастырылғын құжаттарды ұсынуы мемлекеттік қызметті көрсету бойынша рәсімдерді (іс-қимылдарды) бастауға негіздеме болып табылады.</w:t>
      </w:r>
    </w:p>
    <w:bookmarkEnd w:id="99"/>
    <w:bookmarkStart w:name="z126" w:id="100"/>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100"/>
    <w:p>
      <w:pPr>
        <w:spacing w:after="0"/>
        <w:ind w:left="0"/>
        <w:jc w:val="both"/>
      </w:pPr>
      <w:r>
        <w:rPr>
          <w:rFonts w:ascii="Times New Roman"/>
          <w:b w:val="false"/>
          <w:i w:val="false"/>
          <w:color w:val="000000"/>
          <w:sz w:val="28"/>
        </w:rPr>
        <w:t>
      1) көрсетілетін қызметті берушінің кеңсе қызметкері мемлекеттік қызметті алуға өтініштерін тіркеуі - 20 (жиырма) минут.</w:t>
      </w:r>
    </w:p>
    <w:p>
      <w:pPr>
        <w:spacing w:after="0"/>
        <w:ind w:left="0"/>
        <w:jc w:val="both"/>
      </w:pPr>
      <w:r>
        <w:rPr>
          <w:rFonts w:ascii="Times New Roman"/>
          <w:b w:val="false"/>
          <w:i w:val="false"/>
          <w:color w:val="000000"/>
          <w:sz w:val="28"/>
        </w:rPr>
        <w:t>
      Өтініш қағаз тасымалдағышта келіп түскен жағдайда, көрсетілетін қызметті берушінің кеңсе қызметкері қағаз тасымалдағышта ұсынған материалдардың сканерленген көшірмелерін қоса берумен өтінішті ақпараттық жүйеде тіркеуді жүргізеді;</w:t>
      </w:r>
    </w:p>
    <w:p>
      <w:pPr>
        <w:spacing w:after="0"/>
        <w:ind w:left="0"/>
        <w:jc w:val="both"/>
      </w:pPr>
      <w:r>
        <w:rPr>
          <w:rFonts w:ascii="Times New Roman"/>
          <w:b w:val="false"/>
          <w:i w:val="false"/>
          <w:color w:val="000000"/>
          <w:sz w:val="28"/>
        </w:rPr>
        <w:t>
      2) көрсетілетін қызметті берушінің басшысы өтінішті қарастыруы және қызметті берушінің жауапты қызметкеріне жолдауы - 20 (жиырма) минут;</w:t>
      </w:r>
    </w:p>
    <w:p>
      <w:pPr>
        <w:spacing w:after="0"/>
        <w:ind w:left="0"/>
        <w:jc w:val="both"/>
      </w:pPr>
      <w:r>
        <w:rPr>
          <w:rFonts w:ascii="Times New Roman"/>
          <w:b w:val="false"/>
          <w:i w:val="false"/>
          <w:color w:val="000000"/>
          <w:sz w:val="28"/>
        </w:rPr>
        <w:t>
      3) көрсетілетін қызметті берушінің жауапты қызметкері біліктік талаптарға сәйкестігін қарастырып, өтініштерін аттестаттауға ұсынылған тұлғалардың тізімін құрастырып, аттестациялық комиссияның отырысына көрсетілетін қызметті алушылардың ұсынған құжаттарды алдын ала талдау анықтамасын (бұдан әрі - анықтама) дайындайды - 9 (тоғыз) жұмыс күні;</w:t>
      </w:r>
    </w:p>
    <w:p>
      <w:pPr>
        <w:spacing w:after="0"/>
        <w:ind w:left="0"/>
        <w:jc w:val="both"/>
      </w:pPr>
      <w:r>
        <w:rPr>
          <w:rFonts w:ascii="Times New Roman"/>
          <w:b w:val="false"/>
          <w:i w:val="false"/>
          <w:color w:val="000000"/>
          <w:sz w:val="28"/>
        </w:rPr>
        <w:t>
      4) аттестациялық комиссиясы түскен материалдарды заңнама талаптарына сәйкестігін қарастырады, хаттамаға қол қояды - 2 (екі) жұмыс күні;</w:t>
      </w:r>
    </w:p>
    <w:p>
      <w:pPr>
        <w:spacing w:after="0"/>
        <w:ind w:left="0"/>
        <w:jc w:val="both"/>
      </w:pPr>
      <w:r>
        <w:rPr>
          <w:rFonts w:ascii="Times New Roman"/>
          <w:b w:val="false"/>
          <w:i w:val="false"/>
          <w:color w:val="000000"/>
          <w:sz w:val="28"/>
        </w:rPr>
        <w:t xml:space="preserve">
      5) көрсетілетін қызметті берушінің жауапты қызметкері тестілеуге жіберілгені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қарастырылған негіздер бойынша жіберілмегені туралы хабарламаны жіберуі, тестіден өтушілерді тестілеуді өткізу рәсімімен таныстыруы және көрсетілетін қызметті беруші бекіткен уақытта тестілеуді өткізуі, тестілеуді өткізу туралы актісін жасауы және көрсетілетін қызметті беруші басшысының қол қоюына енгізуі, көрсетілетін қызметті берушінің басшысы тестілеуді өткізу туралы актіге қол қояды, "Сарапшыларды аттестаттау" ақпараттық жүйесі" бағдарламасымен автоматты режимде алынған нәтижелерді аттестациялық комиссияның қарауы үшін дайындау - 5 (бес) жұмыс күні;</w:t>
      </w:r>
    </w:p>
    <w:p>
      <w:pPr>
        <w:spacing w:after="0"/>
        <w:ind w:left="0"/>
        <w:jc w:val="both"/>
      </w:pPr>
      <w:r>
        <w:rPr>
          <w:rFonts w:ascii="Times New Roman"/>
          <w:b w:val="false"/>
          <w:i w:val="false"/>
          <w:color w:val="000000"/>
          <w:sz w:val="28"/>
        </w:rPr>
        <w:t>
      6) аттестациялық комиссия тестілеудің нәтижелері бойынша материалдарды заң талаптарына сәйкестігін қарастырып, хаттамаға қол қояды - 5 (бес) жұмыс күні;</w:t>
      </w:r>
    </w:p>
    <w:p>
      <w:pPr>
        <w:spacing w:after="0"/>
        <w:ind w:left="0"/>
        <w:jc w:val="both"/>
      </w:pPr>
      <w:r>
        <w:rPr>
          <w:rFonts w:ascii="Times New Roman"/>
          <w:b w:val="false"/>
          <w:i w:val="false"/>
          <w:color w:val="000000"/>
          <w:sz w:val="28"/>
        </w:rPr>
        <w:t>
      7) аттестациялық комиссия отырысының қорытындысы бойынша көрсетілетін қызметті берушінің жауапты қызметкері ақпараттық жүйеде оң нәтижесімен қоса сұратуды немесе дәлелді бас тарту туралы сұратуды көрсетілетін қызметті беруші басшысының қол қоюына жолдайды, көрсетілетін қызметті берушінің басшысы мемлекеттік көрсетілетін қызмет нәтижесіне қол қою - 8 (сегіз) жұмыс күні;</w:t>
      </w:r>
    </w:p>
    <w:p>
      <w:pPr>
        <w:spacing w:after="0"/>
        <w:ind w:left="0"/>
        <w:jc w:val="both"/>
      </w:pPr>
      <w:r>
        <w:rPr>
          <w:rFonts w:ascii="Times New Roman"/>
          <w:b w:val="false"/>
          <w:i w:val="false"/>
          <w:color w:val="000000"/>
          <w:sz w:val="28"/>
        </w:rPr>
        <w:t>
      8) көрсетілетін қызметті алушының көрсетілетін қызметті берушінің ЭЦҚ-сымен расталған, портал қалыптастырған қызметтің нәтижені алуы (электрондық құжат форматындағы хабарлама).</w:t>
      </w:r>
    </w:p>
    <w:bookmarkStart w:name="z127" w:id="101"/>
    <w:p>
      <w:pPr>
        <w:spacing w:after="0"/>
        <w:ind w:left="0"/>
        <w:jc w:val="both"/>
      </w:pPr>
      <w:r>
        <w:rPr>
          <w:rFonts w:ascii="Times New Roman"/>
          <w:b w:val="false"/>
          <w:i w:val="false"/>
          <w:color w:val="000000"/>
          <w:sz w:val="28"/>
        </w:rPr>
        <w:t>
      6. Келесі рәсімдерді (іс-қимылдарды) орындауды бастауға негіз болатын мемлекеттік қызмет көрсету бойынша рәсімнің (іс-қимылдың) нәтижелері:</w:t>
      </w:r>
    </w:p>
    <w:bookmarkEnd w:id="101"/>
    <w:p>
      <w:pPr>
        <w:spacing w:after="0"/>
        <w:ind w:left="0"/>
        <w:jc w:val="both"/>
      </w:pPr>
      <w:r>
        <w:rPr>
          <w:rFonts w:ascii="Times New Roman"/>
          <w:b w:val="false"/>
          <w:i w:val="false"/>
          <w:color w:val="000000"/>
          <w:sz w:val="28"/>
        </w:rPr>
        <w:t>
      1) кіріс нөмірі бар тіркелген өтініш;</w:t>
      </w:r>
    </w:p>
    <w:p>
      <w:pPr>
        <w:spacing w:after="0"/>
        <w:ind w:left="0"/>
        <w:jc w:val="both"/>
      </w:pPr>
      <w:r>
        <w:rPr>
          <w:rFonts w:ascii="Times New Roman"/>
          <w:b w:val="false"/>
          <w:i w:val="false"/>
          <w:color w:val="000000"/>
          <w:sz w:val="28"/>
        </w:rPr>
        <w:t>
      2) аттестаттаудан өтуге өтініш берген тұлғалардың тізімі;</w:t>
      </w:r>
    </w:p>
    <w:p>
      <w:pPr>
        <w:spacing w:after="0"/>
        <w:ind w:left="0"/>
        <w:jc w:val="both"/>
      </w:pPr>
      <w:r>
        <w:rPr>
          <w:rFonts w:ascii="Times New Roman"/>
          <w:b w:val="false"/>
          <w:i w:val="false"/>
          <w:color w:val="000000"/>
          <w:sz w:val="28"/>
        </w:rPr>
        <w:t>
      3) ұсынылған құжаттарға сәйкес анықтама және қызметтік тізім;</w:t>
      </w:r>
    </w:p>
    <w:p>
      <w:pPr>
        <w:spacing w:after="0"/>
        <w:ind w:left="0"/>
        <w:jc w:val="both"/>
      </w:pPr>
      <w:r>
        <w:rPr>
          <w:rFonts w:ascii="Times New Roman"/>
          <w:b w:val="false"/>
          <w:i w:val="false"/>
          <w:color w:val="000000"/>
          <w:sz w:val="28"/>
        </w:rPr>
        <w:t>
      4) ұсынылған құжаттарды алдын ала қараудың нәтижелері бойынша барлық деректемелері көрсетілген және қызметтік тізіммен бірге анықтама бекітіп берілген сұрату;</w:t>
      </w:r>
    </w:p>
    <w:p>
      <w:pPr>
        <w:spacing w:after="0"/>
        <w:ind w:left="0"/>
        <w:jc w:val="both"/>
      </w:pPr>
      <w:r>
        <w:rPr>
          <w:rFonts w:ascii="Times New Roman"/>
          <w:b w:val="false"/>
          <w:i w:val="false"/>
          <w:color w:val="000000"/>
          <w:sz w:val="28"/>
        </w:rPr>
        <w:t>
      5) аттестациялық комиссияның отырысы;</w:t>
      </w:r>
    </w:p>
    <w:p>
      <w:pPr>
        <w:spacing w:after="0"/>
        <w:ind w:left="0"/>
        <w:jc w:val="both"/>
      </w:pPr>
      <w:r>
        <w:rPr>
          <w:rFonts w:ascii="Times New Roman"/>
          <w:b w:val="false"/>
          <w:i w:val="false"/>
          <w:color w:val="000000"/>
          <w:sz w:val="28"/>
        </w:rPr>
        <w:t>
      6) аттестациялық комиссия отырысының хаттамасы;</w:t>
      </w:r>
    </w:p>
    <w:p>
      <w:pPr>
        <w:spacing w:after="0"/>
        <w:ind w:left="0"/>
        <w:jc w:val="both"/>
      </w:pPr>
      <w:r>
        <w:rPr>
          <w:rFonts w:ascii="Times New Roman"/>
          <w:b w:val="false"/>
          <w:i w:val="false"/>
          <w:color w:val="000000"/>
          <w:sz w:val="28"/>
        </w:rPr>
        <w:t>
      7) аттестациялық комиссия отырысының шешімін бекіту туралы бұйрық;</w:t>
      </w:r>
    </w:p>
    <w:p>
      <w:pPr>
        <w:spacing w:after="0"/>
        <w:ind w:left="0"/>
        <w:jc w:val="both"/>
      </w:pPr>
      <w:r>
        <w:rPr>
          <w:rFonts w:ascii="Times New Roman"/>
          <w:b w:val="false"/>
          <w:i w:val="false"/>
          <w:color w:val="000000"/>
          <w:sz w:val="28"/>
        </w:rPr>
        <w:t>
      8) көрсетілетін қызметті алушының тестілеуге жіберілгені немесе жіберілмегені туралы хабарлама;</w:t>
      </w:r>
    </w:p>
    <w:p>
      <w:pPr>
        <w:spacing w:after="0"/>
        <w:ind w:left="0"/>
        <w:jc w:val="both"/>
      </w:pPr>
      <w:r>
        <w:rPr>
          <w:rFonts w:ascii="Times New Roman"/>
          <w:b w:val="false"/>
          <w:i w:val="false"/>
          <w:color w:val="000000"/>
          <w:sz w:val="28"/>
        </w:rPr>
        <w:t>
      9) тестілеу;</w:t>
      </w:r>
    </w:p>
    <w:p>
      <w:pPr>
        <w:spacing w:after="0"/>
        <w:ind w:left="0"/>
        <w:jc w:val="both"/>
      </w:pPr>
      <w:r>
        <w:rPr>
          <w:rFonts w:ascii="Times New Roman"/>
          <w:b w:val="false"/>
          <w:i w:val="false"/>
          <w:color w:val="000000"/>
          <w:sz w:val="28"/>
        </w:rPr>
        <w:t>
      10) тестілеуді өткізу туралы акті;</w:t>
      </w:r>
    </w:p>
    <w:p>
      <w:pPr>
        <w:spacing w:after="0"/>
        <w:ind w:left="0"/>
        <w:jc w:val="both"/>
      </w:pPr>
      <w:r>
        <w:rPr>
          <w:rFonts w:ascii="Times New Roman"/>
          <w:b w:val="false"/>
          <w:i w:val="false"/>
          <w:color w:val="000000"/>
          <w:sz w:val="28"/>
        </w:rPr>
        <w:t>
      11) аттестациялық комиссияның отырысы;</w:t>
      </w:r>
    </w:p>
    <w:p>
      <w:pPr>
        <w:spacing w:after="0"/>
        <w:ind w:left="0"/>
        <w:jc w:val="both"/>
      </w:pPr>
      <w:r>
        <w:rPr>
          <w:rFonts w:ascii="Times New Roman"/>
          <w:b w:val="false"/>
          <w:i w:val="false"/>
          <w:color w:val="000000"/>
          <w:sz w:val="28"/>
        </w:rPr>
        <w:t>
      12) аттестациялық комиссия отырысының хаттамасы;</w:t>
      </w:r>
    </w:p>
    <w:p>
      <w:pPr>
        <w:spacing w:after="0"/>
        <w:ind w:left="0"/>
        <w:jc w:val="both"/>
      </w:pPr>
      <w:r>
        <w:rPr>
          <w:rFonts w:ascii="Times New Roman"/>
          <w:b w:val="false"/>
          <w:i w:val="false"/>
          <w:color w:val="000000"/>
          <w:sz w:val="28"/>
        </w:rPr>
        <w:t>
      13) аттестациялық комиссия отырысының шешімін бекіту туралы бұйрық;</w:t>
      </w:r>
    </w:p>
    <w:p>
      <w:pPr>
        <w:spacing w:after="0"/>
        <w:ind w:left="0"/>
        <w:jc w:val="both"/>
      </w:pPr>
      <w:r>
        <w:rPr>
          <w:rFonts w:ascii="Times New Roman"/>
          <w:b w:val="false"/>
          <w:i w:val="false"/>
          <w:color w:val="000000"/>
          <w:sz w:val="28"/>
        </w:rPr>
        <w:t>
      14) оң нәтижелі сұрату немесе дәледі бас тартуы бар сұрату;</w:t>
      </w:r>
    </w:p>
    <w:p>
      <w:pPr>
        <w:spacing w:after="0"/>
        <w:ind w:left="0"/>
        <w:jc w:val="both"/>
      </w:pPr>
      <w:r>
        <w:rPr>
          <w:rFonts w:ascii="Times New Roman"/>
          <w:b w:val="false"/>
          <w:i w:val="false"/>
          <w:color w:val="000000"/>
          <w:sz w:val="28"/>
        </w:rPr>
        <w:t>
      15) өтінішті электрондық түрде берген жағдайда, электрондық құжат нысанындағы немесе өтінішті қағаз түрінде берген жағдайда, қағаз тасымалдағыштағы көрсетілетін қызметті беруші басшысының электрондық цифрлық қолтаңбасымен (бұдан әрі - ЭЦҚ) қол қойылған электрондық құжат немесе тестілеуге рұқсат беруден бас тарту туралы дәлелді жауап.</w:t>
      </w:r>
    </w:p>
    <w:bookmarkStart w:name="z128" w:id="102"/>
    <w:p>
      <w:pPr>
        <w:spacing w:after="0"/>
        <w:ind w:left="0"/>
        <w:jc w:val="left"/>
      </w:pPr>
      <w:r>
        <w:rPr>
          <w:rFonts w:ascii="Times New Roman"/>
          <w:b/>
          <w:i w:val="false"/>
          <w:color w:val="000000"/>
        </w:rPr>
        <w:t xml:space="preserve"> 3. Мемлекеттік қызметті көрсету процесінде көрсетілетін</w:t>
      </w:r>
      <w:r>
        <w:br/>
      </w:r>
      <w:r>
        <w:rPr>
          <w:rFonts w:ascii="Times New Roman"/>
          <w:b/>
          <w:i w:val="false"/>
          <w:color w:val="000000"/>
        </w:rPr>
        <w:t>қызметті берушінің құрылымдық бөлімшелердің</w:t>
      </w:r>
      <w:r>
        <w:br/>
      </w:r>
      <w:r>
        <w:rPr>
          <w:rFonts w:ascii="Times New Roman"/>
          <w:b/>
          <w:i w:val="false"/>
          <w:color w:val="000000"/>
        </w:rPr>
        <w:t>(қызметкерлердің) өзара іс-қимыл тәртібін сипаттау</w:t>
      </w:r>
    </w:p>
    <w:bookmarkEnd w:id="102"/>
    <w:bookmarkStart w:name="z129" w:id="103"/>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(қызметкерлердің) тізбесі:</w:t>
      </w:r>
    </w:p>
    <w:bookmarkEnd w:id="103"/>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жауапты қызметкері;</w:t>
      </w:r>
    </w:p>
    <w:p>
      <w:pPr>
        <w:spacing w:after="0"/>
        <w:ind w:left="0"/>
        <w:jc w:val="both"/>
      </w:pPr>
      <w:r>
        <w:rPr>
          <w:rFonts w:ascii="Times New Roman"/>
          <w:b w:val="false"/>
          <w:i w:val="false"/>
          <w:color w:val="000000"/>
          <w:sz w:val="28"/>
        </w:rPr>
        <w:t>
      3) көрсетілетін қызметті берушінің аттестациялық комиссиясы;</w:t>
      </w:r>
    </w:p>
    <w:p>
      <w:pPr>
        <w:spacing w:after="0"/>
        <w:ind w:left="0"/>
        <w:jc w:val="both"/>
      </w:pPr>
      <w:r>
        <w:rPr>
          <w:rFonts w:ascii="Times New Roman"/>
          <w:b w:val="false"/>
          <w:i w:val="false"/>
          <w:color w:val="000000"/>
          <w:sz w:val="28"/>
        </w:rPr>
        <w:t>
      4) көрсетілетін қызметті берушінің басшысы.</w:t>
      </w:r>
    </w:p>
    <w:bookmarkStart w:name="z130" w:id="104"/>
    <w:p>
      <w:pPr>
        <w:spacing w:after="0"/>
        <w:ind w:left="0"/>
        <w:jc w:val="both"/>
      </w:pPr>
      <w:r>
        <w:rPr>
          <w:rFonts w:ascii="Times New Roman"/>
          <w:b w:val="false"/>
          <w:i w:val="false"/>
          <w:color w:val="000000"/>
          <w:sz w:val="28"/>
        </w:rPr>
        <w:t xml:space="preserve">
      8. Әрбір рәсімнің (іс-қимылдың) ұзақтығын көрсете отырып, көрсетілетін қызметті берушінің бөлімшелері (қызметкерлері) арасындағы рәсімдердің (іс-қимылдардың) реттілігін сипаттау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104"/>
    <w:bookmarkStart w:name="z131" w:id="105"/>
    <w:p>
      <w:pPr>
        <w:spacing w:after="0"/>
        <w:ind w:left="0"/>
        <w:jc w:val="left"/>
      </w:pPr>
      <w:r>
        <w:rPr>
          <w:rFonts w:ascii="Times New Roman"/>
          <w:b/>
          <w:i w:val="false"/>
          <w:color w:val="000000"/>
        </w:rPr>
        <w:t xml:space="preserve"> 4. Мемлекеттік қызметті көрсету процесінде</w:t>
      </w:r>
      <w:r>
        <w:br/>
      </w:r>
      <w:r>
        <w:rPr>
          <w:rFonts w:ascii="Times New Roman"/>
          <w:b/>
          <w:i w:val="false"/>
          <w:color w:val="000000"/>
        </w:rPr>
        <w:t>"Азаматтарға арналған үкімет" мемлекеттік</w:t>
      </w:r>
      <w:r>
        <w:br/>
      </w:r>
      <w:r>
        <w:rPr>
          <w:rFonts w:ascii="Times New Roman"/>
          <w:b/>
          <w:i w:val="false"/>
          <w:color w:val="000000"/>
        </w:rPr>
        <w:t>корпорация және (немесе) өзге де көрсетілетін</w:t>
      </w:r>
      <w:r>
        <w:br/>
      </w:r>
      <w:r>
        <w:rPr>
          <w:rFonts w:ascii="Times New Roman"/>
          <w:b/>
          <w:i w:val="false"/>
          <w:color w:val="000000"/>
        </w:rPr>
        <w:t>қызметті берушілермен өзара іс-қимыл тәртібін, сондай-ақ</w:t>
      </w:r>
      <w:r>
        <w:br/>
      </w:r>
      <w:r>
        <w:rPr>
          <w:rFonts w:ascii="Times New Roman"/>
          <w:b/>
          <w:i w:val="false"/>
          <w:color w:val="000000"/>
        </w:rPr>
        <w:t>ақпараттық жүйелерді пайдалану тәртібін сипаттау</w:t>
      </w:r>
    </w:p>
    <w:bookmarkEnd w:id="105"/>
    <w:bookmarkStart w:name="z132" w:id="106"/>
    <w:p>
      <w:pPr>
        <w:spacing w:after="0"/>
        <w:ind w:left="0"/>
        <w:jc w:val="both"/>
      </w:pPr>
      <w:r>
        <w:rPr>
          <w:rFonts w:ascii="Times New Roman"/>
          <w:b w:val="false"/>
          <w:i w:val="false"/>
          <w:color w:val="000000"/>
          <w:sz w:val="28"/>
        </w:rPr>
        <w:t>
      9. Мемлекеттік қызмет "Азаматтарға арналған үкімет" мемлекеттік корпорациясы арқылы көрсетілмейді.</w:t>
      </w:r>
    </w:p>
    <w:bookmarkEnd w:id="106"/>
    <w:bookmarkStart w:name="z133" w:id="107"/>
    <w:p>
      <w:pPr>
        <w:spacing w:after="0"/>
        <w:ind w:left="0"/>
        <w:jc w:val="both"/>
      </w:pPr>
      <w:r>
        <w:rPr>
          <w:rFonts w:ascii="Times New Roman"/>
          <w:b w:val="false"/>
          <w:i w:val="false"/>
          <w:color w:val="000000"/>
          <w:sz w:val="28"/>
        </w:rPr>
        <w:t>
      10. Портал арқылы мемлекеттік көрсетілетін қызметті алу үшін көрсетілетін қызметті беруші мен көрсетілетін қызметті алушы рәсімдерінің (іс-қимылының) кезеңділігін және өтініш білдіру тәртібін сипаттау:</w:t>
      </w:r>
    </w:p>
    <w:bookmarkEnd w:id="107"/>
    <w:p>
      <w:pPr>
        <w:spacing w:after="0"/>
        <w:ind w:left="0"/>
        <w:jc w:val="both"/>
      </w:pPr>
      <w:r>
        <w:rPr>
          <w:rFonts w:ascii="Times New Roman"/>
          <w:b w:val="false"/>
          <w:i w:val="false"/>
          <w:color w:val="000000"/>
          <w:sz w:val="28"/>
        </w:rPr>
        <w:t>
      1) 1-процесс - порталда ЭЦҚ тіркеу куәлігінің көмегімен тіркелу, алушымен мемлекеттік қызметті алу үшін порталда логин мен парольді енгізу процесі;</w:t>
      </w:r>
    </w:p>
    <w:p>
      <w:pPr>
        <w:spacing w:after="0"/>
        <w:ind w:left="0"/>
        <w:jc w:val="both"/>
      </w:pPr>
      <w:r>
        <w:rPr>
          <w:rFonts w:ascii="Times New Roman"/>
          <w:b w:val="false"/>
          <w:i w:val="false"/>
          <w:color w:val="000000"/>
          <w:sz w:val="28"/>
        </w:rPr>
        <w:t>
      2) 1-шарт - порталда жеке сәйкестендіру нөмірінің және бизнес-сәйкестендіру нөмірінің (бұдан әрі - ЖСН/БСН) логині және паролі арқылы тіркелген көрсетілетін қызметті алушы туралы мәліметтердің дұрыстығын тексеру;</w:t>
      </w:r>
    </w:p>
    <w:p>
      <w:pPr>
        <w:spacing w:after="0"/>
        <w:ind w:left="0"/>
        <w:jc w:val="both"/>
      </w:pPr>
      <w:r>
        <w:rPr>
          <w:rFonts w:ascii="Times New Roman"/>
          <w:b w:val="false"/>
          <w:i w:val="false"/>
          <w:color w:val="000000"/>
          <w:sz w:val="28"/>
        </w:rPr>
        <w:t>
      3) 2-процесс - порталмен көрсетілетін қызметті алушының мәліметтерінде орын алған бұзушылықтарға байланысты авторизациялаудан бас тарту туралы хабарламаны құрастыру;</w:t>
      </w:r>
    </w:p>
    <w:p>
      <w:pPr>
        <w:spacing w:after="0"/>
        <w:ind w:left="0"/>
        <w:jc w:val="both"/>
      </w:pPr>
      <w:r>
        <w:rPr>
          <w:rFonts w:ascii="Times New Roman"/>
          <w:b w:val="false"/>
          <w:i w:val="false"/>
          <w:color w:val="000000"/>
          <w:sz w:val="28"/>
        </w:rPr>
        <w:t xml:space="preserve">
      4) 3-процесс - көрсетілетін қызметті алушының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таңдауы, қызмет көрсету үшін өтініш нысанын экранға шығару және көрсетілетін қызметті алушымен электронды түрде қажетті құжаттарды өтініш нысанына бекітілген құрылымы мен форматты талаптарын ескере отырып, өтінішті толтыру (мәліметтерді енгізу);</w:t>
      </w:r>
    </w:p>
    <w:p>
      <w:pPr>
        <w:spacing w:after="0"/>
        <w:ind w:left="0"/>
        <w:jc w:val="both"/>
      </w:pPr>
      <w:r>
        <w:rPr>
          <w:rFonts w:ascii="Times New Roman"/>
          <w:b w:val="false"/>
          <w:i w:val="false"/>
          <w:color w:val="000000"/>
          <w:sz w:val="28"/>
        </w:rPr>
        <w:t>
      5) 4-процесс - көрсетілетін қызметті алушымен өтінішті куәландыру (қол қою) үшін ЭЦҚ тіркеу куәлігін таңдау;</w:t>
      </w:r>
    </w:p>
    <w:p>
      <w:pPr>
        <w:spacing w:after="0"/>
        <w:ind w:left="0"/>
        <w:jc w:val="both"/>
      </w:pPr>
      <w:r>
        <w:rPr>
          <w:rFonts w:ascii="Times New Roman"/>
          <w:b w:val="false"/>
          <w:i w:val="false"/>
          <w:color w:val="000000"/>
          <w:sz w:val="28"/>
        </w:rPr>
        <w:t>
      6) 2-шарт - порталда ЭЦҚ тіркеу куәлігінің қолдану мерзімін және кері қайтарылған (күші жойылған) тіркеу куәлігінің тізімінде жоқ екендігін, сондай-ақ өтініште көрсетілген ЖСН/БСН және ЭЦҚ тіркеу куәлігінде көрсетілген ЖСН/БСН арасындағы сәйкестендіру мәліметтерінің сәйкестілігін тексеру;</w:t>
      </w:r>
    </w:p>
    <w:p>
      <w:pPr>
        <w:spacing w:after="0"/>
        <w:ind w:left="0"/>
        <w:jc w:val="both"/>
      </w:pPr>
      <w:r>
        <w:rPr>
          <w:rFonts w:ascii="Times New Roman"/>
          <w:b w:val="false"/>
          <w:i w:val="false"/>
          <w:color w:val="000000"/>
          <w:sz w:val="28"/>
        </w:rPr>
        <w:t>
      7) 5-процесс - көрсетілетін қызметті алушының ЭЦҚ түпнұсқалығының расталмауына байланысты сұратылып отырған қызметке бас тарту туралы хабарлама құрастыру;</w:t>
      </w:r>
    </w:p>
    <w:p>
      <w:pPr>
        <w:spacing w:after="0"/>
        <w:ind w:left="0"/>
        <w:jc w:val="both"/>
      </w:pPr>
      <w:r>
        <w:rPr>
          <w:rFonts w:ascii="Times New Roman"/>
          <w:b w:val="false"/>
          <w:i w:val="false"/>
          <w:color w:val="000000"/>
          <w:sz w:val="28"/>
        </w:rPr>
        <w:t>
      8) 6-процесс - көрсетілетін қызметті алушының ЭЦҚ арқылы қызмет көрсетуге өтініштің толтырылған нысанын (мәліметтері енгізілген) куәландыру (қол қою);</w:t>
      </w:r>
    </w:p>
    <w:p>
      <w:pPr>
        <w:spacing w:after="0"/>
        <w:ind w:left="0"/>
        <w:jc w:val="both"/>
      </w:pPr>
      <w:r>
        <w:rPr>
          <w:rFonts w:ascii="Times New Roman"/>
          <w:b w:val="false"/>
          <w:i w:val="false"/>
          <w:color w:val="000000"/>
          <w:sz w:val="28"/>
        </w:rPr>
        <w:t>
      9) 7-процесс - "Е-лицензиялау" МДБ АЖ-да электрондық құжатты тіркеу және өтінішті өңдеу;</w:t>
      </w:r>
    </w:p>
    <w:p>
      <w:pPr>
        <w:spacing w:after="0"/>
        <w:ind w:left="0"/>
        <w:jc w:val="both"/>
      </w:pPr>
      <w:r>
        <w:rPr>
          <w:rFonts w:ascii="Times New Roman"/>
          <w:b w:val="false"/>
          <w:i w:val="false"/>
          <w:color w:val="000000"/>
          <w:sz w:val="28"/>
        </w:rPr>
        <w:t>
      10) 8-процесс - көрсетілетін қызметті берушімен "Е-лицензиялау" МДБ АЖ құрастырылған көрсетілетін қызметті алушыдан құжаттарды алу;</w:t>
      </w:r>
    </w:p>
    <w:p>
      <w:pPr>
        <w:spacing w:after="0"/>
        <w:ind w:left="0"/>
        <w:jc w:val="both"/>
      </w:pPr>
      <w:r>
        <w:rPr>
          <w:rFonts w:ascii="Times New Roman"/>
          <w:b w:val="false"/>
          <w:i w:val="false"/>
          <w:color w:val="000000"/>
          <w:sz w:val="28"/>
        </w:rPr>
        <w:t>
      11) 9-процесс - аттестациялық комиссия шешімінің негізінде уақыты мен күнін көрсету арқылы рұқсат беру немесе тестілеуге рұқсат бермеу туралы хабарламаны құрастыру.</w:t>
      </w:r>
    </w:p>
    <w:p>
      <w:pPr>
        <w:spacing w:after="0"/>
        <w:ind w:left="0"/>
        <w:jc w:val="both"/>
      </w:pPr>
      <w:r>
        <w:rPr>
          <w:rFonts w:ascii="Times New Roman"/>
          <w:b w:val="false"/>
          <w:i w:val="false"/>
          <w:color w:val="000000"/>
          <w:sz w:val="28"/>
        </w:rPr>
        <w:t>
      12) 10-процесс - көрсетілетін қызметті алушымен "Е-лицензиялау" МДБ АЖ құрастырылған қызметтің нәтижесін (электрондық лицензияны) немесе мемлекеттік қызмет ұсынудан бас тарту жауабын алу. Электрондық құжат көрсетілетін қызметті берушінің жауапты органының ЭЦҚ пайдалану арқылы құрастырылады.</w:t>
      </w:r>
    </w:p>
    <w:p>
      <w:pPr>
        <w:spacing w:after="0"/>
        <w:ind w:left="0"/>
        <w:jc w:val="both"/>
      </w:pPr>
      <w:r>
        <w:rPr>
          <w:rFonts w:ascii="Times New Roman"/>
          <w:b w:val="false"/>
          <w:i w:val="false"/>
          <w:color w:val="000000"/>
          <w:sz w:val="28"/>
        </w:rPr>
        <w:t xml:space="preserve">
      Портал арқылы мемлекеттік қызмет көрсетуге тартылған ақпараттық жүйелердің функционалдық өзара әрекет ету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Start w:name="z134" w:id="108"/>
    <w:p>
      <w:pPr>
        <w:spacing w:after="0"/>
        <w:ind w:left="0"/>
        <w:jc w:val="both"/>
      </w:pPr>
      <w:r>
        <w:rPr>
          <w:rFonts w:ascii="Times New Roman"/>
          <w:b w:val="false"/>
          <w:i w:val="false"/>
          <w:color w:val="000000"/>
          <w:sz w:val="28"/>
        </w:rPr>
        <w:t xml:space="preserve">
      11. Мемлекеттік қызметті көрсету процесінде көрсетілетін қызметті берушінің құрылымдық бөлімшелерінің (қызметшілерінің) өзара іс-қимылының, рәсімдер (іс-қимылдар) кезеңділігінің толық сипаттамасы, және ақпараттық жүйелерді қолдану тәртібін сипаттау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1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"Сәулет, қала құрылысы және</w:t>
            </w:r>
            <w:r>
              <w:br/>
            </w:r>
            <w:r>
              <w:rPr>
                <w:rFonts w:ascii="Times New Roman"/>
                <w:b w:val="false"/>
                <w:i w:val="false"/>
                <w:color w:val="000000"/>
                <w:sz w:val="20"/>
              </w:rPr>
              <w:t>құрылыс қызметі салаларында</w:t>
            </w:r>
            <w:r>
              <w:br/>
            </w:r>
            <w:r>
              <w:rPr>
                <w:rFonts w:ascii="Times New Roman"/>
                <w:b w:val="false"/>
                <w:i w:val="false"/>
                <w:color w:val="000000"/>
                <w:sz w:val="20"/>
              </w:rPr>
              <w:t>сарапшылық жұмыстарды және</w:t>
            </w:r>
            <w:r>
              <w:br/>
            </w:r>
            <w:r>
              <w:rPr>
                <w:rFonts w:ascii="Times New Roman"/>
                <w:b w:val="false"/>
                <w:i w:val="false"/>
                <w:color w:val="000000"/>
                <w:sz w:val="20"/>
              </w:rPr>
              <w:t>инжинирингтік көрсетілетін</w:t>
            </w:r>
            <w:r>
              <w:br/>
            </w:r>
            <w:r>
              <w:rPr>
                <w:rFonts w:ascii="Times New Roman"/>
                <w:b w:val="false"/>
                <w:i w:val="false"/>
                <w:color w:val="000000"/>
                <w:sz w:val="20"/>
              </w:rPr>
              <w:t>қызметтерді жүзеге асыратын</w:t>
            </w:r>
            <w:r>
              <w:br/>
            </w:r>
            <w:r>
              <w:rPr>
                <w:rFonts w:ascii="Times New Roman"/>
                <w:b w:val="false"/>
                <w:i w:val="false"/>
                <w:color w:val="000000"/>
                <w:sz w:val="20"/>
              </w:rPr>
              <w:t>сарапшыларды аттестаттау"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136" w:id="109"/>
    <w:p>
      <w:pPr>
        <w:spacing w:after="0"/>
        <w:ind w:left="0"/>
        <w:jc w:val="left"/>
      </w:pPr>
      <w:r>
        <w:rPr>
          <w:rFonts w:ascii="Times New Roman"/>
          <w:b/>
          <w:i w:val="false"/>
          <w:color w:val="000000"/>
        </w:rPr>
        <w:t xml:space="preserve"> Құрылымдық бөлімшелер (қызметкерлер) рәсімдерінің</w:t>
      </w:r>
      <w:r>
        <w:br/>
      </w:r>
      <w:r>
        <w:rPr>
          <w:rFonts w:ascii="Times New Roman"/>
          <w:b/>
          <w:i w:val="false"/>
          <w:color w:val="000000"/>
        </w:rPr>
        <w:t>(іс-қимылдарының) реттілігін сипаттау</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1"/>
        <w:gridCol w:w="1263"/>
        <w:gridCol w:w="1028"/>
        <w:gridCol w:w="1028"/>
        <w:gridCol w:w="1365"/>
        <w:gridCol w:w="963"/>
        <w:gridCol w:w="2295"/>
        <w:gridCol w:w="964"/>
        <w:gridCol w:w="2370"/>
        <w:gridCol w:w="663"/>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Процестің іс-қимылдары</w:t>
            </w: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ағынының) нөмірі</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атауы</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қызметкері</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Аттестациялық комиссия</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қызметкері</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Аттестациялық комиссия</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қызметкері</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 (процесс, рәсім, операция) атауы</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және жауапты қызметкерге орындау үшін жолдау</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Аттестациялық комиссия отырысына аттестаттаудан өтуге берген тұлғалардың тізімі бар анықтаманы және тізімді қалыптастыру</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заңнама талаптарына сәйкестігін қарастыру. Хаттамаға қол қою</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"Сарапшыларды аттестаттау" АЖ бағдарламасымен автоматты режимде алынған нәтижелерді дайындау және басшының қолын қоюға оң нәтижемен немесе дәлелді жауаппен жіберу</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Тестілеудің нәтижелері бойынша материалдарды қарастыру. Хаттамаға қол қою</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Аттестациялық комиссия отырысының қорытындысы бойынша көрсетілетін қызметті беруші басшысының қолын қоюға ақпараттық жүйеде оң нәтижелі сұратуды немесе бас тарту туралы дәлелді жауапты қалыптастыру</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нәтижесіне қол қою</w:t>
            </w: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 (деректер, құжат, ұйымдық-өкімдік шешім)</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нөмір және күні</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 қою</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тізімі бар анықтама, рұқсат етілгені немесе рұқсат етілмегені туралы хабарлама</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Аттестациялық комиссия отырысының хаттамасы</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нәтиже немесе дәлелді бас тарту хаты</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Аттестациялық комиссиясы отырысының хаттамасы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Хабарлау немесе дәлелді бас тарту</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 аттестаты немесе дәлелді бас тарту</w:t>
            </w:r>
          </w:p>
        </w:tc>
      </w:tr>
      <w:tr>
        <w:trPr>
          <w:trHeight w:val="30" w:hRule="atLeast"/>
        </w:trPr>
        <w:tc>
          <w:tcPr>
            <w:tcW w:w="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(жиырма) минут</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(жиырма) минут</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(тоғыз) жұмыс күні</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жұмыс күні</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жұмыс күні</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жұмыс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(сегіз) жұмыс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жұмыс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"Сәулет, қала құрылысы және</w:t>
            </w:r>
            <w:r>
              <w:br/>
            </w:r>
            <w:r>
              <w:rPr>
                <w:rFonts w:ascii="Times New Roman"/>
                <w:b w:val="false"/>
                <w:i w:val="false"/>
                <w:color w:val="000000"/>
                <w:sz w:val="20"/>
              </w:rPr>
              <w:t>құрылыс қызметі салаларында</w:t>
            </w:r>
            <w:r>
              <w:br/>
            </w:r>
            <w:r>
              <w:rPr>
                <w:rFonts w:ascii="Times New Roman"/>
                <w:b w:val="false"/>
                <w:i w:val="false"/>
                <w:color w:val="000000"/>
                <w:sz w:val="20"/>
              </w:rPr>
              <w:t>сарапшылық жұмыстарды және</w:t>
            </w:r>
            <w:r>
              <w:br/>
            </w:r>
            <w:r>
              <w:rPr>
                <w:rFonts w:ascii="Times New Roman"/>
                <w:b w:val="false"/>
                <w:i w:val="false"/>
                <w:color w:val="000000"/>
                <w:sz w:val="20"/>
              </w:rPr>
              <w:t>инжинирингтік көрсетілетін</w:t>
            </w:r>
            <w:r>
              <w:br/>
            </w:r>
            <w:r>
              <w:rPr>
                <w:rFonts w:ascii="Times New Roman"/>
                <w:b w:val="false"/>
                <w:i w:val="false"/>
                <w:color w:val="000000"/>
                <w:sz w:val="20"/>
              </w:rPr>
              <w:t>қызметтерді жүзеге асыратын</w:t>
            </w:r>
            <w:r>
              <w:br/>
            </w:r>
            <w:r>
              <w:rPr>
                <w:rFonts w:ascii="Times New Roman"/>
                <w:b w:val="false"/>
                <w:i w:val="false"/>
                <w:color w:val="000000"/>
                <w:sz w:val="20"/>
              </w:rPr>
              <w:t>сарапшыларды аттестаттау"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138" w:id="110"/>
    <w:p>
      <w:pPr>
        <w:spacing w:after="0"/>
        <w:ind w:left="0"/>
        <w:jc w:val="left"/>
      </w:pPr>
      <w:r>
        <w:rPr>
          <w:rFonts w:ascii="Times New Roman"/>
          <w:b/>
          <w:i w:val="false"/>
          <w:color w:val="000000"/>
        </w:rPr>
        <w:t xml:space="preserve"> Портал арқылы мемлекеттік қызмет көрсету кезінде</w:t>
      </w:r>
      <w:r>
        <w:br/>
      </w:r>
      <w:r>
        <w:rPr>
          <w:rFonts w:ascii="Times New Roman"/>
          <w:b/>
          <w:i w:val="false"/>
          <w:color w:val="000000"/>
        </w:rPr>
        <w:t xml:space="preserve">функционалдық өзара іс-қимылдың № 1 диаграммасы </w:t>
      </w:r>
    </w:p>
    <w:bookmarkEnd w:id="110"/>
    <w:p>
      <w:pPr>
        <w:spacing w:after="0"/>
        <w:ind w:left="0"/>
        <w:jc w:val="both"/>
      </w:pPr>
      <w:r>
        <w:drawing>
          <wp:inline distT="0" distB="0" distL="0" distR="0">
            <wp:extent cx="7810500" cy="304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3048000"/>
                    </a:xfrm>
                    <a:prstGeom prst="rect">
                      <a:avLst/>
                    </a:prstGeom>
                  </pic:spPr>
                </pic:pic>
              </a:graphicData>
            </a:graphic>
          </wp:inline>
        </w:drawing>
      </w:r>
    </w:p>
    <w:p>
      <w:pPr>
        <w:spacing w:after="0"/>
        <w:ind w:left="0"/>
        <w:jc w:val="left"/>
      </w:pPr>
      <w:r>
        <w:br/>
      </w:r>
    </w:p>
    <w:bookmarkStart w:name="z139" w:id="111"/>
    <w:p>
      <w:pPr>
        <w:spacing w:after="0"/>
        <w:ind w:left="0"/>
        <w:jc w:val="left"/>
      </w:pPr>
      <w:r>
        <w:rPr>
          <w:rFonts w:ascii="Times New Roman"/>
          <w:b/>
          <w:i w:val="false"/>
          <w:color w:val="000000"/>
        </w:rPr>
        <w:t xml:space="preserve"> Шартты белгілер мен қысқартулар: </w:t>
      </w:r>
    </w:p>
    <w:bookmarkEnd w:id="111"/>
    <w:p>
      <w:pPr>
        <w:spacing w:after="0"/>
        <w:ind w:left="0"/>
        <w:jc w:val="both"/>
      </w:pPr>
      <w:r>
        <w:drawing>
          <wp:inline distT="0" distB="0" distL="0" distR="0">
            <wp:extent cx="4876800" cy="708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4876800" cy="7086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"Сәулет, қала құрылысы және</w:t>
            </w:r>
            <w:r>
              <w:br/>
            </w:r>
            <w:r>
              <w:rPr>
                <w:rFonts w:ascii="Times New Roman"/>
                <w:b w:val="false"/>
                <w:i w:val="false"/>
                <w:color w:val="000000"/>
                <w:sz w:val="20"/>
              </w:rPr>
              <w:t>құрылыс қызметі салаларында</w:t>
            </w:r>
            <w:r>
              <w:br/>
            </w:r>
            <w:r>
              <w:rPr>
                <w:rFonts w:ascii="Times New Roman"/>
                <w:b w:val="false"/>
                <w:i w:val="false"/>
                <w:color w:val="000000"/>
                <w:sz w:val="20"/>
              </w:rPr>
              <w:t>сарапшылық жұмыстарды және</w:t>
            </w:r>
            <w:r>
              <w:br/>
            </w:r>
            <w:r>
              <w:rPr>
                <w:rFonts w:ascii="Times New Roman"/>
                <w:b w:val="false"/>
                <w:i w:val="false"/>
                <w:color w:val="000000"/>
                <w:sz w:val="20"/>
              </w:rPr>
              <w:t>инжинирингтік көрсетілетін</w:t>
            </w:r>
            <w:r>
              <w:br/>
            </w:r>
            <w:r>
              <w:rPr>
                <w:rFonts w:ascii="Times New Roman"/>
                <w:b w:val="false"/>
                <w:i w:val="false"/>
                <w:color w:val="000000"/>
                <w:sz w:val="20"/>
              </w:rPr>
              <w:t>қызметтерді жүзеге асыратын</w:t>
            </w:r>
            <w:r>
              <w:br/>
            </w:r>
            <w:r>
              <w:rPr>
                <w:rFonts w:ascii="Times New Roman"/>
                <w:b w:val="false"/>
                <w:i w:val="false"/>
                <w:color w:val="000000"/>
                <w:sz w:val="20"/>
              </w:rPr>
              <w:t>сарапшыларды аттестаттау"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141" w:id="112"/>
    <w:p>
      <w:pPr>
        <w:spacing w:after="0"/>
        <w:ind w:left="0"/>
        <w:jc w:val="left"/>
      </w:pPr>
      <w:r>
        <w:rPr>
          <w:rFonts w:ascii="Times New Roman"/>
          <w:b/>
          <w:i w:val="false"/>
          <w:color w:val="000000"/>
        </w:rPr>
        <w:t xml:space="preserve"> "Сәулет, қала құрылысы және құрылыс қызметі</w:t>
      </w:r>
      <w:r>
        <w:br/>
      </w:r>
      <w:r>
        <w:rPr>
          <w:rFonts w:ascii="Times New Roman"/>
          <w:b/>
          <w:i w:val="false"/>
          <w:color w:val="000000"/>
        </w:rPr>
        <w:t>салаларында сарапшылық жұмыстарды және</w:t>
      </w:r>
      <w:r>
        <w:br/>
      </w:r>
      <w:r>
        <w:rPr>
          <w:rFonts w:ascii="Times New Roman"/>
          <w:b/>
          <w:i w:val="false"/>
          <w:color w:val="000000"/>
        </w:rPr>
        <w:t>инжинирингтік көрсетілетін қызметтерді жүзеге асыратын</w:t>
      </w:r>
      <w:r>
        <w:br/>
      </w:r>
      <w:r>
        <w:rPr>
          <w:rFonts w:ascii="Times New Roman"/>
          <w:b/>
          <w:i w:val="false"/>
          <w:color w:val="000000"/>
        </w:rPr>
        <w:t>сарапшыларды аттестаттау" мемлекеттік қызметті</w:t>
      </w:r>
      <w:r>
        <w:br/>
      </w:r>
      <w:r>
        <w:rPr>
          <w:rFonts w:ascii="Times New Roman"/>
          <w:b/>
          <w:i w:val="false"/>
          <w:color w:val="000000"/>
        </w:rPr>
        <w:t xml:space="preserve">көрсету бизнес-процестерінің анықтамалығы </w:t>
      </w:r>
    </w:p>
    <w:bookmarkEnd w:id="112"/>
    <w:p>
      <w:pPr>
        <w:spacing w:after="0"/>
        <w:ind w:left="0"/>
        <w:jc w:val="both"/>
      </w:pPr>
      <w:r>
        <w:drawing>
          <wp:inline distT="0" distB="0" distL="0" distR="0">
            <wp:extent cx="7810500" cy="391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3911600"/>
                    </a:xfrm>
                    <a:prstGeom prst="rect">
                      <a:avLst/>
                    </a:prstGeom>
                  </pic:spPr>
                </pic:pic>
              </a:graphicData>
            </a:graphic>
          </wp:inline>
        </w:drawing>
      </w:r>
    </w:p>
    <w:p>
      <w:pPr>
        <w:spacing w:after="0"/>
        <w:ind w:left="0"/>
        <w:jc w:val="left"/>
      </w:pPr>
      <w:r>
        <w:br/>
      </w:r>
    </w:p>
    <w:bookmarkStart w:name="z142" w:id="113"/>
    <w:p>
      <w:pPr>
        <w:spacing w:after="0"/>
        <w:ind w:left="0"/>
        <w:jc w:val="left"/>
      </w:pPr>
      <w:r>
        <w:rPr>
          <w:rFonts w:ascii="Times New Roman"/>
          <w:b/>
          <w:i w:val="false"/>
          <w:color w:val="000000"/>
        </w:rPr>
        <w:t xml:space="preserve"> Шартты белгілер: </w:t>
      </w:r>
    </w:p>
    <w:bookmarkEnd w:id="113"/>
    <w:p>
      <w:pPr>
        <w:spacing w:after="0"/>
        <w:ind w:left="0"/>
        <w:jc w:val="both"/>
      </w:pPr>
      <w:r>
        <w:drawing>
          <wp:inline distT="0" distB="0" distL="0" distR="0">
            <wp:extent cx="5626100" cy="340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5626100" cy="34036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3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header.xml" Type="http://schemas.openxmlformats.org/officeDocument/2006/relationships/header" Id="rId3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