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6f2e6" w14:textId="c36f2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24 желтоқсандағы № 251 "2015-2017 жылдарға арналған аудандық бюджеті туралы" шешіміне өзгерістер мен толықтыру енгізу туралы</w:t>
      </w:r>
    </w:p>
    <w:p>
      <w:pPr>
        <w:spacing w:after="0"/>
        <w:ind w:left="0"/>
        <w:jc w:val="both"/>
      </w:pPr>
      <w:r>
        <w:rPr>
          <w:rFonts w:ascii="Times New Roman"/>
          <w:b w:val="false"/>
          <w:i w:val="false"/>
          <w:color w:val="000000"/>
          <w:sz w:val="28"/>
        </w:rPr>
        <w:t>Қостанай облысы Ұзынкөл ауданы мәслихатының 2015 жылғы 20 наурыздағы № 269 шешімі. Қостанай облысының Әділет департаментінде 2015 жылғы 26 наурызда № 5465 болып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104</w:t>
      </w:r>
      <w:r>
        <w:rPr>
          <w:rFonts w:ascii="Times New Roman"/>
          <w:b w:val="false"/>
          <w:i w:val="false"/>
          <w:color w:val="000000"/>
          <w:sz w:val="28"/>
        </w:rPr>
        <w:t>, </w:t>
      </w:r>
      <w:r>
        <w:rPr>
          <w:rFonts w:ascii="Times New Roman"/>
          <w:b w:val="false"/>
          <w:i w:val="false"/>
          <w:color w:val="000000"/>
          <w:sz w:val="28"/>
        </w:rPr>
        <w:t>109-баптарына</w:t>
      </w:r>
      <w:r>
        <w:rPr>
          <w:rFonts w:ascii="Times New Roman"/>
          <w:b w:val="false"/>
          <w:i w:val="false"/>
          <w:color w:val="000000"/>
          <w:sz w:val="28"/>
        </w:rPr>
        <w:t>, 2001 жылғы 23 қаңтардағы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Ұзынкөл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Мәслихаттың 2014 жылғы 24 желтоқсандағы № 251 "2015-2017 жылдарға арналған аудандық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5271 тіркелген, 2015 жылғы 16 қаңтарда "Нұрлы жол" газетінде жарияланған)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Ұзынкөл ауданының 2015-2017 жылдарға арналған аудандық бюджеті тиісінше 1, 2 және 3-қосымшаларға сәйкес, оның ішінде 2015 жылға мынадай көлемдерде бекітілсін:</w:t>
      </w:r>
      <w:r>
        <w:br/>
      </w:r>
      <w:r>
        <w:rPr>
          <w:rFonts w:ascii="Times New Roman"/>
          <w:b w:val="false"/>
          <w:i w:val="false"/>
          <w:color w:val="000000"/>
          <w:sz w:val="28"/>
        </w:rPr>
        <w:t>
      1) кірістер – 1925861,0 мың теңге, оның iшiнде:</w:t>
      </w:r>
      <w:r>
        <w:br/>
      </w:r>
      <w:r>
        <w:rPr>
          <w:rFonts w:ascii="Times New Roman"/>
          <w:b w:val="false"/>
          <w:i w:val="false"/>
          <w:color w:val="000000"/>
          <w:sz w:val="28"/>
        </w:rPr>
        <w:t>
      салықтық түсімдер бойынша – 455238,0 мың теңге;</w:t>
      </w:r>
      <w:r>
        <w:br/>
      </w:r>
      <w:r>
        <w:rPr>
          <w:rFonts w:ascii="Times New Roman"/>
          <w:b w:val="false"/>
          <w:i w:val="false"/>
          <w:color w:val="000000"/>
          <w:sz w:val="28"/>
        </w:rPr>
        <w:t>
      салықтық емес түсімдер бойынша – 1530,0 мың теңге;</w:t>
      </w:r>
      <w:r>
        <w:br/>
      </w:r>
      <w:r>
        <w:rPr>
          <w:rFonts w:ascii="Times New Roman"/>
          <w:b w:val="false"/>
          <w:i w:val="false"/>
          <w:color w:val="000000"/>
          <w:sz w:val="28"/>
        </w:rPr>
        <w:t>
      негiзгi капиталды сатудан түсетiн түсiмдер бойынша – 9500,0 мың теңге;</w:t>
      </w:r>
      <w:r>
        <w:br/>
      </w:r>
      <w:r>
        <w:rPr>
          <w:rFonts w:ascii="Times New Roman"/>
          <w:b w:val="false"/>
          <w:i w:val="false"/>
          <w:color w:val="000000"/>
          <w:sz w:val="28"/>
        </w:rPr>
        <w:t>
      трансферттер түсімдері бойынша – 1459593,0 мың теңге;</w:t>
      </w:r>
      <w:r>
        <w:br/>
      </w:r>
      <w:r>
        <w:rPr>
          <w:rFonts w:ascii="Times New Roman"/>
          <w:b w:val="false"/>
          <w:i w:val="false"/>
          <w:color w:val="000000"/>
          <w:sz w:val="28"/>
        </w:rPr>
        <w:t>
      2) шығындар – 1925961,6 мың теңге;</w:t>
      </w:r>
      <w:r>
        <w:br/>
      </w:r>
      <w:r>
        <w:rPr>
          <w:rFonts w:ascii="Times New Roman"/>
          <w:b w:val="false"/>
          <w:i w:val="false"/>
          <w:color w:val="000000"/>
          <w:sz w:val="28"/>
        </w:rPr>
        <w:t>
      3) таза бюджеттiк кредиттеу – 7762,0 мың теңге, оның iшiнде:</w:t>
      </w:r>
      <w:r>
        <w:br/>
      </w:r>
      <w:r>
        <w:rPr>
          <w:rFonts w:ascii="Times New Roman"/>
          <w:b w:val="false"/>
          <w:i w:val="false"/>
          <w:color w:val="000000"/>
          <w:sz w:val="28"/>
        </w:rPr>
        <w:t>
      бюджеттiк кредиттер – 14865,0 мың теңге;</w:t>
      </w:r>
      <w:r>
        <w:br/>
      </w:r>
      <w:r>
        <w:rPr>
          <w:rFonts w:ascii="Times New Roman"/>
          <w:b w:val="false"/>
          <w:i w:val="false"/>
          <w:color w:val="000000"/>
          <w:sz w:val="28"/>
        </w:rPr>
        <w:t>
      бюджеттiк кредиттердi өтеу – 7103,0 мың теңге;</w:t>
      </w:r>
      <w:r>
        <w:br/>
      </w:r>
      <w:r>
        <w:rPr>
          <w:rFonts w:ascii="Times New Roman"/>
          <w:b w:val="false"/>
          <w:i w:val="false"/>
          <w:color w:val="000000"/>
          <w:sz w:val="28"/>
        </w:rPr>
        <w:t>
      4) қаржы активтерiмен операциялар бойынша сальдо – 0,0 мың теңге;</w:t>
      </w:r>
      <w:r>
        <w:br/>
      </w:r>
      <w:r>
        <w:rPr>
          <w:rFonts w:ascii="Times New Roman"/>
          <w:b w:val="false"/>
          <w:i w:val="false"/>
          <w:color w:val="000000"/>
          <w:sz w:val="28"/>
        </w:rPr>
        <w:t>
      5) бюджет тапшылығы (профициті) – -7862,6 мың теңге;</w:t>
      </w:r>
      <w:r>
        <w:br/>
      </w:r>
      <w:r>
        <w:rPr>
          <w:rFonts w:ascii="Times New Roman"/>
          <w:b w:val="false"/>
          <w:i w:val="false"/>
          <w:color w:val="000000"/>
          <w:sz w:val="28"/>
        </w:rPr>
        <w:t>
      6) бюджет тапшылығын қаржыландыру (профицитін пайдалану) – 7862,6 мың теңге.";</w:t>
      </w:r>
      <w:r>
        <w:br/>
      </w:r>
      <w:r>
        <w:rPr>
          <w:rFonts w:ascii="Times New Roman"/>
          <w:b w:val="false"/>
          <w:i w:val="false"/>
          <w:color w:val="000000"/>
          <w:sz w:val="28"/>
        </w:rPr>
        <w:t>
</w:t>
      </w:r>
      <w:r>
        <w:rPr>
          <w:rFonts w:ascii="Times New Roman"/>
          <w:b w:val="false"/>
          <w:i w:val="false"/>
          <w:color w:val="000000"/>
          <w:sz w:val="28"/>
        </w:rPr>
        <w:t>
      көрсетілген шешім мынадай мазмұндағы </w:t>
      </w:r>
      <w:r>
        <w:rPr>
          <w:rFonts w:ascii="Times New Roman"/>
          <w:b w:val="false"/>
          <w:i w:val="false"/>
          <w:color w:val="000000"/>
          <w:sz w:val="28"/>
        </w:rPr>
        <w:t>2-1-тармағымен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"2-1. 2015 жылға арналған аудандық бюджетте мынадай мөлшерлерде нысаналы трансферттерді қайтару қарастырылғаны ескерілсін:</w:t>
      </w:r>
      <w:r>
        <w:br/>
      </w:r>
      <w:r>
        <w:rPr>
          <w:rFonts w:ascii="Times New Roman"/>
          <w:b w:val="false"/>
          <w:i w:val="false"/>
          <w:color w:val="000000"/>
          <w:sz w:val="28"/>
        </w:rPr>
        <w:t>
      республикалық бюджетке 100,5 мың теңге сомасында;</w:t>
      </w:r>
      <w:r>
        <w:br/>
      </w:r>
      <w:r>
        <w:rPr>
          <w:rFonts w:ascii="Times New Roman"/>
          <w:b w:val="false"/>
          <w:i w:val="false"/>
          <w:color w:val="000000"/>
          <w:sz w:val="28"/>
        </w:rPr>
        <w:t>
      облыстық бюджетке 0,1 мың теңге сомасында.";</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3-тармағы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"3. 2015 жылға арналған аудандық бюджетте облыстық бюджеттен ағымдағы нысаналы трансферттер түсімінің қарастырылғаны ескерілсін, оның ішінде:</w:t>
      </w:r>
      <w:r>
        <w:br/>
      </w:r>
      <w:r>
        <w:rPr>
          <w:rFonts w:ascii="Times New Roman"/>
          <w:b w:val="false"/>
          <w:i w:val="false"/>
          <w:color w:val="000000"/>
          <w:sz w:val="28"/>
        </w:rPr>
        <w:t>
      </w:t>
      </w:r>
      <w:r>
        <w:rPr>
          <w:rFonts w:ascii="Times New Roman"/>
          <w:b w:val="false"/>
          <w:i w:val="false"/>
          <w:color w:val="000000"/>
          <w:sz w:val="28"/>
        </w:rPr>
        <w:t>Жұмыспен қамту – 2020 жол картасын</w:t>
      </w:r>
      <w:r>
        <w:rPr>
          <w:rFonts w:ascii="Times New Roman"/>
          <w:b w:val="false"/>
          <w:i w:val="false"/>
          <w:color w:val="000000"/>
          <w:sz w:val="28"/>
        </w:rPr>
        <w:t xml:space="preserve"> іске асыруға 14998,0 мың теңге сомасында;</w:t>
      </w:r>
      <w:r>
        <w:br/>
      </w:r>
      <w:r>
        <w:rPr>
          <w:rFonts w:ascii="Times New Roman"/>
          <w:b w:val="false"/>
          <w:i w:val="false"/>
          <w:color w:val="000000"/>
          <w:sz w:val="28"/>
        </w:rPr>
        <w:t>
      балалар мен жасөспірімдердің психикалық денсаулығын зерттеу және халыққа психологиялық-медициналық-педагогикалық консультациялық көмек көрсетуге 10688,0 мың теңге сомасында;</w:t>
      </w:r>
      <w:r>
        <w:br/>
      </w:r>
      <w:r>
        <w:rPr>
          <w:rFonts w:ascii="Times New Roman"/>
          <w:b w:val="false"/>
          <w:i w:val="false"/>
          <w:color w:val="000000"/>
          <w:sz w:val="28"/>
        </w:rPr>
        <w:t>
      патронат тәрбиешілерге берілген баланы (балаларды) асырап бағуға 4811,0 мың теңге сомасында;</w:t>
      </w:r>
      <w:r>
        <w:br/>
      </w:r>
      <w:r>
        <w:rPr>
          <w:rFonts w:ascii="Times New Roman"/>
          <w:b w:val="false"/>
          <w:i w:val="false"/>
          <w:color w:val="000000"/>
          <w:sz w:val="28"/>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 746,0 мың теңге сомасында;</w:t>
      </w:r>
      <w:r>
        <w:br/>
      </w:r>
      <w:r>
        <w:rPr>
          <w:rFonts w:ascii="Times New Roman"/>
          <w:b w:val="false"/>
          <w:i w:val="false"/>
          <w:color w:val="000000"/>
          <w:sz w:val="28"/>
        </w:rPr>
        <w:t>
      балалар мен жасөспірімдерге спорт бойынша қосымша білім беру 18742,0 мың теңге сомасында;</w:t>
      </w:r>
      <w:r>
        <w:br/>
      </w:r>
      <w:r>
        <w:rPr>
          <w:rFonts w:ascii="Times New Roman"/>
          <w:b w:val="false"/>
          <w:i w:val="false"/>
          <w:color w:val="000000"/>
          <w:sz w:val="28"/>
        </w:rPr>
        <w:t>
      Ұлы Отан соғысы қатысушыларының және мүгедектерінің тұрмыстық қажеттіліктеріне әлеуметтік көмек мөлшерін 6-дан бастап 10-ға дейін айлық есептік көрсеткіш ұлғайтуға 381,0 мың теңге сомасында;</w:t>
      </w:r>
      <w:r>
        <w:br/>
      </w:r>
      <w:r>
        <w:rPr>
          <w:rFonts w:ascii="Times New Roman"/>
          <w:b w:val="false"/>
          <w:i w:val="false"/>
          <w:color w:val="000000"/>
          <w:sz w:val="28"/>
        </w:rPr>
        <w:t>
      аудандық маңызы бар автомобиль жолдарын қысқы ұстауына 10000,0 мың теңге сомасында;</w:t>
      </w:r>
      <w:r>
        <w:br/>
      </w:r>
      <w:r>
        <w:rPr>
          <w:rFonts w:ascii="Times New Roman"/>
          <w:b w:val="false"/>
          <w:i w:val="false"/>
          <w:color w:val="000000"/>
          <w:sz w:val="28"/>
        </w:rPr>
        <w:t>
      электрондық оқыту жүйесіндегі бағдарлама аясында кең жолақты Интернетке төлеуге 7440,0 мың теңге сомасында.";</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4-тармағы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"4. 2015 жылға арналған аудандық бюджетте облыстық бюджеттен қаражаттар түсімінің қарастырылғаны ескерілсін, оның ішінде:</w:t>
      </w:r>
      <w:r>
        <w:br/>
      </w:r>
      <w:r>
        <w:rPr>
          <w:rFonts w:ascii="Times New Roman"/>
          <w:b w:val="false"/>
          <w:i w:val="false"/>
          <w:color w:val="000000"/>
          <w:sz w:val="28"/>
        </w:rPr>
        <w:t>
      сумен жабдықтау және су бұру жүйесін дамытуға нысаналы трансферт 25000,0 мың теңге сомасында;</w:t>
      </w:r>
      <w:r>
        <w:br/>
      </w:r>
      <w:r>
        <w:rPr>
          <w:rFonts w:ascii="Times New Roman"/>
          <w:b w:val="false"/>
          <w:i w:val="false"/>
          <w:color w:val="000000"/>
          <w:sz w:val="28"/>
        </w:rPr>
        <w:t>
      ауылдық елді мекендерде сумен жабдықтау жүйесін дамытуға нысаналы трансферт 2000,0 мың теңге сомасында.";</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5-тармағы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"5. 2015 жылға арналған аудандық бюджетте республикалық бюджеттен ағымдағы нысаналы трансферттер түсімінің қарастырылғаны ескерілсін, оның ішінде:</w:t>
      </w:r>
      <w:r>
        <w:br/>
      </w:r>
      <w:r>
        <w:rPr>
          <w:rFonts w:ascii="Times New Roman"/>
          <w:b w:val="false"/>
          <w:i w:val="false"/>
          <w:color w:val="000000"/>
          <w:sz w:val="28"/>
        </w:rPr>
        <w:t>
      18 жасқа дейінгі балаларға мемлекеттік жәрдемақылар төлеуге 806,0 мың теңге сомасында;</w:t>
      </w:r>
      <w:r>
        <w:br/>
      </w:r>
      <w:r>
        <w:rPr>
          <w:rFonts w:ascii="Times New Roman"/>
          <w:b w:val="false"/>
          <w:i w:val="false"/>
          <w:color w:val="000000"/>
          <w:sz w:val="28"/>
        </w:rPr>
        <w:t>
      халықты әлеуметтiк қорғауға және оған көмек көрсетуге 5088,0 мың теңге сомасында;</w:t>
      </w:r>
      <w:r>
        <w:br/>
      </w:r>
      <w:r>
        <w:rPr>
          <w:rFonts w:ascii="Times New Roman"/>
          <w:b w:val="false"/>
          <w:i w:val="false"/>
          <w:color w:val="000000"/>
          <w:sz w:val="28"/>
        </w:rPr>
        <w:t>
      Ұлы Отан соғысындағы Жеңістің жетпіс жылдығына арналған іс-шараларды өткізуге 5393, 0 мың теңге сомасында;</w:t>
      </w:r>
      <w:r>
        <w:br/>
      </w:r>
      <w:r>
        <w:rPr>
          <w:rFonts w:ascii="Times New Roman"/>
          <w:b w:val="false"/>
          <w:i w:val="false"/>
          <w:color w:val="000000"/>
          <w:sz w:val="28"/>
        </w:rPr>
        <w:t>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82335,0 мың теңге сомасында;</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16357,0 мың теңге сомасында;</w:t>
      </w:r>
      <w:r>
        <w:br/>
      </w:r>
      <w:r>
        <w:rPr>
          <w:rFonts w:ascii="Times New Roman"/>
          <w:b w:val="false"/>
          <w:i w:val="false"/>
          <w:color w:val="000000"/>
          <w:sz w:val="28"/>
        </w:rPr>
        <w:t>
      үш деңгейлі жүйе бойынша біліктілікті арттырудан өткен мұғалімдерге төленетін еңбекақыны арттыруға 21547,0 мың теңге сомасында;</w:t>
      </w:r>
      <w:r>
        <w:br/>
      </w:r>
      <w:r>
        <w:rPr>
          <w:rFonts w:ascii="Times New Roman"/>
          <w:b w:val="false"/>
          <w:i w:val="false"/>
          <w:color w:val="000000"/>
          <w:sz w:val="28"/>
        </w:rPr>
        <w:t>
      азаматтық хал актілерін тіркеу бөлімдерінің штат санын ұстауға 1092,0 мың теңге сомасында;</w:t>
      </w:r>
      <w:r>
        <w:br/>
      </w:r>
      <w:r>
        <w:rPr>
          <w:rFonts w:ascii="Times New Roman"/>
          <w:b w:val="false"/>
          <w:i w:val="false"/>
          <w:color w:val="000000"/>
          <w:sz w:val="28"/>
        </w:rPr>
        <w:t>
      жергілікті атқарушы органдардың агроөнеркәсіптік кешен бөлімшелерін ұстауға 2150,0 мың теңге сомасында.";</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6-тармағында</w:t>
      </w:r>
      <w:r>
        <w:rPr>
          <w:rFonts w:ascii="Times New Roman"/>
          <w:b w:val="false"/>
          <w:i w:val="false"/>
          <w:color w:val="000000"/>
          <w:sz w:val="28"/>
        </w:rPr>
        <w:t xml:space="preserve"> үшінші абзац алып тасталсын;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2015 жылдың 1 қаңтарынан бастап қолданысқа енгізіледі.</w:t>
      </w:r>
    </w:p>
    <w:bookmarkEnd w:id="0"/>
    <w:p>
      <w:pPr>
        <w:spacing w:after="0"/>
        <w:ind w:left="0"/>
        <w:jc w:val="both"/>
      </w:pPr>
      <w:r>
        <w:rPr>
          <w:rFonts w:ascii="Times New Roman"/>
          <w:b w:val="false"/>
          <w:i/>
          <w:color w:val="000000"/>
          <w:sz w:val="28"/>
        </w:rPr>
        <w:t>      Ұзынкөл аудандық мәслихатының</w:t>
      </w:r>
      <w:r>
        <w:br/>
      </w:r>
      <w:r>
        <w:rPr>
          <w:rFonts w:ascii="Times New Roman"/>
          <w:b w:val="false"/>
          <w:i w:val="false"/>
          <w:color w:val="000000"/>
          <w:sz w:val="28"/>
        </w:rPr>
        <w:t>
</w:t>
      </w:r>
      <w:r>
        <w:rPr>
          <w:rFonts w:ascii="Times New Roman"/>
          <w:b w:val="false"/>
          <w:i/>
          <w:color w:val="000000"/>
          <w:sz w:val="28"/>
        </w:rPr>
        <w:t>      кезекті сессиясының төрайымы               С. Руденко</w:t>
      </w:r>
    </w:p>
    <w:p>
      <w:pPr>
        <w:spacing w:after="0"/>
        <w:ind w:left="0"/>
        <w:jc w:val="both"/>
      </w:pPr>
      <w:r>
        <w:rPr>
          <w:rFonts w:ascii="Times New Roman"/>
          <w:b w:val="false"/>
          <w:i/>
          <w:color w:val="000000"/>
          <w:sz w:val="28"/>
        </w:rPr>
        <w:t>      Ұзынкөл аудандық</w:t>
      </w:r>
      <w:r>
        <w:br/>
      </w:r>
      <w:r>
        <w:rPr>
          <w:rFonts w:ascii="Times New Roman"/>
          <w:b w:val="false"/>
          <w:i w:val="false"/>
          <w:color w:val="000000"/>
          <w:sz w:val="28"/>
        </w:rPr>
        <w:t>
</w:t>
      </w:r>
      <w:r>
        <w:rPr>
          <w:rFonts w:ascii="Times New Roman"/>
          <w:b w:val="false"/>
          <w:i/>
          <w:color w:val="000000"/>
          <w:sz w:val="28"/>
        </w:rPr>
        <w:t>      мәслихатының хатшысы                       В. Вербовой</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w:t>
      </w:r>
      <w:r>
        <w:rPr>
          <w:rFonts w:ascii="Times New Roman"/>
          <w:b w:val="false"/>
          <w:i/>
          <w:color w:val="000000"/>
          <w:sz w:val="28"/>
        </w:rPr>
        <w:t>Ұ</w:t>
      </w:r>
      <w:r>
        <w:rPr>
          <w:rFonts w:ascii="Times New Roman"/>
          <w:b w:val="false"/>
          <w:i/>
          <w:color w:val="000000"/>
          <w:sz w:val="28"/>
        </w:rPr>
        <w:t>зынк</w:t>
      </w:r>
      <w:r>
        <w:rPr>
          <w:rFonts w:ascii="Times New Roman"/>
          <w:b w:val="false"/>
          <w:i/>
          <w:color w:val="000000"/>
          <w:sz w:val="28"/>
        </w:rPr>
        <w:t>ө</w:t>
      </w:r>
      <w:r>
        <w:rPr>
          <w:rFonts w:ascii="Times New Roman"/>
          <w:b w:val="false"/>
          <w:i/>
          <w:color w:val="000000"/>
          <w:sz w:val="28"/>
        </w:rPr>
        <w:t>л ауданыны</w:t>
      </w:r>
      <w:r>
        <w:rPr>
          <w:rFonts w:ascii="Times New Roman"/>
          <w:b w:val="false"/>
          <w:i/>
          <w:color w:val="000000"/>
          <w:sz w:val="28"/>
        </w:rPr>
        <w:t>ң</w:t>
      </w:r>
      <w:r>
        <w:rPr>
          <w:rFonts w:ascii="Times New Roman"/>
          <w:b w:val="false"/>
          <w:i w:val="false"/>
          <w:color w:val="000000"/>
          <w:sz w:val="28"/>
        </w:rPr>
        <w:t> </w:t>
      </w:r>
      <w:r>
        <w:rPr>
          <w:rFonts w:ascii="Times New Roman"/>
          <w:b w:val="false"/>
          <w:i/>
          <w:color w:val="000000"/>
          <w:sz w:val="28"/>
        </w:rPr>
        <w:t>қ</w:t>
      </w:r>
      <w:r>
        <w:rPr>
          <w:rFonts w:ascii="Times New Roman"/>
          <w:b w:val="false"/>
          <w:i/>
          <w:color w:val="000000"/>
          <w:sz w:val="28"/>
        </w:rPr>
        <w:t>аржы б</w:t>
      </w:r>
      <w:r>
        <w:rPr>
          <w:rFonts w:ascii="Times New Roman"/>
          <w:b w:val="false"/>
          <w:i/>
          <w:color w:val="000000"/>
          <w:sz w:val="28"/>
        </w:rPr>
        <w:t>ө</w:t>
      </w:r>
      <w:r>
        <w:rPr>
          <w:rFonts w:ascii="Times New Roman"/>
          <w:b w:val="false"/>
          <w:i/>
          <w:color w:val="000000"/>
          <w:sz w:val="28"/>
        </w:rPr>
        <w:t>лімі"</w:t>
      </w:r>
      <w:r>
        <w:br/>
      </w:r>
      <w:r>
        <w:rPr>
          <w:rFonts w:ascii="Times New Roman"/>
          <w:b w:val="false"/>
          <w:i w:val="false"/>
          <w:color w:val="000000"/>
          <w:sz w:val="28"/>
        </w:rPr>
        <w:t>
</w:t>
      </w:r>
      <w:r>
        <w:rPr>
          <w:rFonts w:ascii="Times New Roman"/>
          <w:b w:val="false"/>
          <w:i/>
          <w:color w:val="000000"/>
          <w:sz w:val="28"/>
        </w:rPr>
        <w:t>      мемлекеттік мекемесіні</w:t>
      </w:r>
      <w:r>
        <w:rPr>
          <w:rFonts w:ascii="Times New Roman"/>
          <w:b w:val="false"/>
          <w:i/>
          <w:color w:val="000000"/>
          <w:sz w:val="28"/>
        </w:rPr>
        <w:t>ң </w:t>
      </w:r>
      <w:r>
        <w:rPr>
          <w:rFonts w:ascii="Times New Roman"/>
          <w:b w:val="false"/>
          <w:i/>
          <w:color w:val="000000"/>
          <w:sz w:val="28"/>
        </w:rPr>
        <w:t>басшысы</w:t>
      </w:r>
      <w:r>
        <w:br/>
      </w:r>
      <w:r>
        <w:rPr>
          <w:rFonts w:ascii="Times New Roman"/>
          <w:b w:val="false"/>
          <w:i w:val="false"/>
          <w:color w:val="000000"/>
          <w:sz w:val="28"/>
        </w:rPr>
        <w:t>
</w:t>
      </w:r>
      <w:r>
        <w:rPr>
          <w:rFonts w:ascii="Times New Roman"/>
          <w:b w:val="false"/>
          <w:i/>
          <w:color w:val="000000"/>
          <w:sz w:val="28"/>
        </w:rPr>
        <w:t>      ________________ У. Наурузбаева</w:t>
      </w:r>
    </w:p>
    <w:p>
      <w:pPr>
        <w:spacing w:after="0"/>
        <w:ind w:left="0"/>
        <w:jc w:val="both"/>
      </w:pPr>
      <w:r>
        <w:rPr>
          <w:rFonts w:ascii="Times New Roman"/>
          <w:b w:val="false"/>
          <w:i/>
          <w:color w:val="000000"/>
          <w:sz w:val="28"/>
        </w:rPr>
        <w:t>      "</w:t>
      </w:r>
      <w:r>
        <w:rPr>
          <w:rFonts w:ascii="Times New Roman"/>
          <w:b w:val="false"/>
          <w:i/>
          <w:color w:val="000000"/>
          <w:sz w:val="28"/>
        </w:rPr>
        <w:t>Ұ</w:t>
      </w:r>
      <w:r>
        <w:rPr>
          <w:rFonts w:ascii="Times New Roman"/>
          <w:b w:val="false"/>
          <w:i/>
          <w:color w:val="000000"/>
          <w:sz w:val="28"/>
        </w:rPr>
        <w:t>зынк</w:t>
      </w:r>
      <w:r>
        <w:rPr>
          <w:rFonts w:ascii="Times New Roman"/>
          <w:b w:val="false"/>
          <w:i/>
          <w:color w:val="000000"/>
          <w:sz w:val="28"/>
        </w:rPr>
        <w:t>ө</w:t>
      </w:r>
      <w:r>
        <w:rPr>
          <w:rFonts w:ascii="Times New Roman"/>
          <w:b w:val="false"/>
          <w:i/>
          <w:color w:val="000000"/>
          <w:sz w:val="28"/>
        </w:rPr>
        <w:t>л ауданыны</w:t>
      </w:r>
      <w:r>
        <w:rPr>
          <w:rFonts w:ascii="Times New Roman"/>
          <w:b w:val="false"/>
          <w:i/>
          <w:color w:val="000000"/>
          <w:sz w:val="28"/>
        </w:rPr>
        <w:t>ң</w:t>
      </w:r>
      <w:r>
        <w:rPr>
          <w:rFonts w:ascii="Times New Roman"/>
          <w:b w:val="false"/>
          <w:i/>
          <w:color w:val="000000"/>
          <w:sz w:val="28"/>
        </w:rPr>
        <w:t xml:space="preserve"> экономика ж</w:t>
      </w:r>
      <w:r>
        <w:rPr>
          <w:rFonts w:ascii="Times New Roman"/>
          <w:b w:val="false"/>
          <w:i/>
          <w:color w:val="000000"/>
          <w:sz w:val="28"/>
        </w:rPr>
        <w:t>ә</w:t>
      </w:r>
      <w:r>
        <w:rPr>
          <w:rFonts w:ascii="Times New Roman"/>
          <w:b w:val="false"/>
          <w:i/>
          <w:color w:val="000000"/>
          <w:sz w:val="28"/>
        </w:rPr>
        <w:t>не</w:t>
      </w:r>
      <w:r>
        <w:br/>
      </w:r>
      <w:r>
        <w:rPr>
          <w:rFonts w:ascii="Times New Roman"/>
          <w:b w:val="false"/>
          <w:i w:val="false"/>
          <w:color w:val="000000"/>
          <w:sz w:val="28"/>
        </w:rPr>
        <w:t>
</w:t>
      </w:r>
      <w:r>
        <w:rPr>
          <w:rFonts w:ascii="Times New Roman"/>
          <w:b w:val="false"/>
          <w:i/>
          <w:color w:val="000000"/>
          <w:sz w:val="28"/>
        </w:rPr>
        <w:t>      бюджеттік жоспарлау б</w:t>
      </w:r>
      <w:r>
        <w:rPr>
          <w:rFonts w:ascii="Times New Roman"/>
          <w:b w:val="false"/>
          <w:i/>
          <w:color w:val="000000"/>
          <w:sz w:val="28"/>
        </w:rPr>
        <w:t>ө</w:t>
      </w:r>
      <w:r>
        <w:rPr>
          <w:rFonts w:ascii="Times New Roman"/>
          <w:b w:val="false"/>
          <w:i/>
          <w:color w:val="000000"/>
          <w:sz w:val="28"/>
        </w:rPr>
        <w:t>лімі"</w:t>
      </w:r>
      <w:r>
        <w:br/>
      </w:r>
      <w:r>
        <w:rPr>
          <w:rFonts w:ascii="Times New Roman"/>
          <w:b w:val="false"/>
          <w:i w:val="false"/>
          <w:color w:val="000000"/>
          <w:sz w:val="28"/>
        </w:rPr>
        <w:t>
</w:t>
      </w:r>
      <w:r>
        <w:rPr>
          <w:rFonts w:ascii="Times New Roman"/>
          <w:b w:val="false"/>
          <w:i/>
          <w:color w:val="000000"/>
          <w:sz w:val="28"/>
        </w:rPr>
        <w:t>      мемлекеттік мекемесіні</w:t>
      </w:r>
      <w:r>
        <w:rPr>
          <w:rFonts w:ascii="Times New Roman"/>
          <w:b w:val="false"/>
          <w:i/>
          <w:color w:val="000000"/>
          <w:sz w:val="28"/>
        </w:rPr>
        <w:t>ң </w:t>
      </w:r>
      <w:r>
        <w:rPr>
          <w:rFonts w:ascii="Times New Roman"/>
          <w:b w:val="false"/>
          <w:i/>
          <w:color w:val="000000"/>
          <w:sz w:val="28"/>
        </w:rPr>
        <w:t>бюджет</w:t>
      </w:r>
      <w:r>
        <w:br/>
      </w:r>
      <w:r>
        <w:rPr>
          <w:rFonts w:ascii="Times New Roman"/>
          <w:b w:val="false"/>
          <w:i w:val="false"/>
          <w:color w:val="000000"/>
          <w:sz w:val="28"/>
        </w:rPr>
        <w:t>
</w:t>
      </w:r>
      <w:r>
        <w:rPr>
          <w:rFonts w:ascii="Times New Roman"/>
          <w:b w:val="false"/>
          <w:i/>
          <w:color w:val="000000"/>
          <w:sz w:val="28"/>
        </w:rPr>
        <w:t>      б</w:t>
      </w:r>
      <w:r>
        <w:rPr>
          <w:rFonts w:ascii="Times New Roman"/>
          <w:b w:val="false"/>
          <w:i/>
          <w:color w:val="000000"/>
          <w:sz w:val="28"/>
        </w:rPr>
        <w:t>ө</w:t>
      </w:r>
      <w:r>
        <w:rPr>
          <w:rFonts w:ascii="Times New Roman"/>
          <w:b w:val="false"/>
          <w:i/>
          <w:color w:val="000000"/>
          <w:sz w:val="28"/>
        </w:rPr>
        <w:t>лімі секторыны</w:t>
      </w:r>
      <w:r>
        <w:rPr>
          <w:rFonts w:ascii="Times New Roman"/>
          <w:b w:val="false"/>
          <w:i/>
          <w:color w:val="000000"/>
          <w:sz w:val="28"/>
        </w:rPr>
        <w:t>ң </w:t>
      </w:r>
      <w:r>
        <w:rPr>
          <w:rFonts w:ascii="Times New Roman"/>
          <w:b w:val="false"/>
          <w:i/>
          <w:color w:val="000000"/>
          <w:sz w:val="28"/>
        </w:rPr>
        <w:t>ме</w:t>
      </w:r>
      <w:r>
        <w:rPr>
          <w:rFonts w:ascii="Times New Roman"/>
          <w:b w:val="false"/>
          <w:i/>
          <w:color w:val="000000"/>
          <w:sz w:val="28"/>
        </w:rPr>
        <w:t>ң</w:t>
      </w:r>
      <w:r>
        <w:rPr>
          <w:rFonts w:ascii="Times New Roman"/>
          <w:b w:val="false"/>
          <w:i/>
          <w:color w:val="000000"/>
          <w:sz w:val="28"/>
        </w:rPr>
        <w:t>герушісі</w:t>
      </w:r>
      <w:r>
        <w:br/>
      </w:r>
      <w:r>
        <w:rPr>
          <w:rFonts w:ascii="Times New Roman"/>
          <w:b w:val="false"/>
          <w:i w:val="false"/>
          <w:color w:val="000000"/>
          <w:sz w:val="28"/>
        </w:rPr>
        <w:t>
</w:t>
      </w:r>
      <w:r>
        <w:rPr>
          <w:rFonts w:ascii="Times New Roman"/>
          <w:b w:val="false"/>
          <w:i/>
          <w:color w:val="000000"/>
          <w:sz w:val="28"/>
        </w:rPr>
        <w:t>      ________________ Г. Бобрешова</w:t>
      </w:r>
      <w:r>
        <w:br/>
      </w:r>
      <w:r>
        <w:rPr>
          <w:rFonts w:ascii="Times New Roman"/>
          <w:b w:val="false"/>
          <w:i w:val="false"/>
          <w:color w:val="000000"/>
          <w:sz w:val="28"/>
        </w:rPr>
        <w:t>
 </w:t>
      </w:r>
    </w:p>
    <w:bookmarkStart w:name="z11"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2015 жылғы 20 наурыздағы   </w:t>
      </w:r>
      <w:r>
        <w:br/>
      </w:r>
      <w:r>
        <w:rPr>
          <w:rFonts w:ascii="Times New Roman"/>
          <w:b w:val="false"/>
          <w:i w:val="false"/>
          <w:color w:val="000000"/>
          <w:sz w:val="28"/>
        </w:rPr>
        <w:t xml:space="preserve">
№ 269 шешіміне 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251 шешіміне 1-қосымша   </w:t>
      </w:r>
    </w:p>
    <w:p>
      <w:pPr>
        <w:spacing w:after="0"/>
        <w:ind w:left="0"/>
        <w:jc w:val="left"/>
      </w:pPr>
      <w:r>
        <w:rPr>
          <w:rFonts w:ascii="Times New Roman"/>
          <w:b/>
          <w:i w:val="false"/>
          <w:color w:val="000000"/>
        </w:rPr>
        <w:t xml:space="preserve"> 2015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653"/>
        <w:gridCol w:w="713"/>
        <w:gridCol w:w="653"/>
        <w:gridCol w:w="6833"/>
        <w:gridCol w:w="253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1925861,0</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455238,0</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206211,0</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206211,0</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127384,0</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127384,0</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102036,0</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53358,0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6171,0</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34267,0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8240,0</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16361,0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2034,0</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8918,0</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5409,0</w:t>
            </w:r>
          </w:p>
        </w:tc>
      </w:tr>
      <w:tr>
        <w:trPr>
          <w:trHeight w:val="8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3246,0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3246,0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1459593,0</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1459593,0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1459593,0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733"/>
        <w:gridCol w:w="713"/>
        <w:gridCol w:w="773"/>
        <w:gridCol w:w="6473"/>
        <w:gridCol w:w="259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1925961,6</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250354,0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220778,0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11039,0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11039,0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80482,0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80482,0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129257,0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129257,0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11046,0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11046,0</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10614,0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11918,0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11918,0</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11918,0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6612,0</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6612,0</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6612,0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3043,0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3043,0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3043,0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3043,0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1228524,0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100388,0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100388,0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78255,0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22133,0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1065927,0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1043751,0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1028582,0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15169,0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20008,0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20008,0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62209,0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62209,0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31225,0</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9989,0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7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8826,0</w:t>
            </w:r>
          </w:p>
        </w:tc>
      </w:tr>
      <w:tr>
        <w:trPr>
          <w:trHeight w:val="7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746,0</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w:t>
            </w:r>
            <w:r>
              <w:br/>
            </w:r>
            <w:r>
              <w:rPr>
                <w:rFonts w:ascii="Times New Roman"/>
                <w:b w:val="false"/>
                <w:i w:val="false"/>
                <w:color w:val="000000"/>
                <w:sz w:val="20"/>
              </w:rPr>
              <w:t>
педагогикалық консультациялық көмек көрсету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11263,0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93992,0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5026,0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5026,0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5026,0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67185,0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67185,0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19409,0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12844,0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13272,0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13142,0</w:t>
            </w:r>
          </w:p>
        </w:tc>
      </w:tr>
      <w:tr>
        <w:trPr>
          <w:trHeight w:val="9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5393,0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21781,0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21781,0</w:t>
            </w:r>
          </w:p>
        </w:tc>
      </w:tr>
      <w:tr>
        <w:trPr>
          <w:trHeight w:val="7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16362,0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5088,0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96794,0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29944,0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29944,0</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29944,0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38510,0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32010,0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28340,0</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10845,0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9895,0</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87047,0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29554,0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29554,0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29554,0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18367,0</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13367,0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4379,0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1634,0</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4637,0</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27193,0</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23256,0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14761,0</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8495,0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3937,0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3937,0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11933,0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6629,0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6629,0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5304,0</w:t>
            </w:r>
          </w:p>
        </w:tc>
      </w:tr>
      <w:tr>
        <w:trPr>
          <w:trHeight w:val="7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4513,0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791,0</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64104,0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26746,0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6560,0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6560,0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12256,0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12256,0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7930,0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7051,0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7357,0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7357,0</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7357,0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30001,0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30001,0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30001,0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6279,0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6279,0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6279,0</w:t>
            </w:r>
          </w:p>
        </w:tc>
      </w:tr>
      <w:tr>
        <w:trPr>
          <w:trHeight w:val="12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6279,0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61489,0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61489,0</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56989,0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56989,0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34235,0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4792,0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4792,0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4792,0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29443,0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26780,0</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2663,0</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7762,0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14865,0</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14865,0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14865,0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14865,0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14865,0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-7862,6</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7862,6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