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a4b2" w14:textId="b6ea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218 "Сарыкөл ауданының 2015-2017 жылдарға арналған аудандық бюджетi туралы" шешiмiне өзгерiстер енгiзу туралы</w:t>
      </w:r>
    </w:p>
    <w:p>
      <w:pPr>
        <w:spacing w:after="0"/>
        <w:ind w:left="0"/>
        <w:jc w:val="both"/>
      </w:pPr>
      <w:r>
        <w:rPr>
          <w:rFonts w:ascii="Times New Roman"/>
          <w:b w:val="false"/>
          <w:i w:val="false"/>
          <w:color w:val="000000"/>
          <w:sz w:val="28"/>
        </w:rPr>
        <w:t>Қостанай облысы Сарыкөл ауданы мәслихатының 2015 жылғы 20 наурыздағы № 240 шешімі. Қостанай облысының Әділет департаментінде 2015 жылғы 26 наурызда № 5454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сондай-ақ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218 "Сарыкөл ауданының 2015-2017 жылдарға арналған аудандық бюджетi туралы"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5281 тіркелген, 2015 жылғы 29 қаңтарда "Сарыкөл" газетінде жарияланған) келесі өзгерiстер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Сарыкөл ауданының 2015-2017 жылдарға арналған аудандық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2 697 505,0 мың тенге, оның ішінде:</w:t>
      </w:r>
      <w:r>
        <w:br/>
      </w:r>
      <w:r>
        <w:rPr>
          <w:rFonts w:ascii="Times New Roman"/>
          <w:b w:val="false"/>
          <w:i w:val="false"/>
          <w:color w:val="000000"/>
          <w:sz w:val="28"/>
        </w:rPr>
        <w:t>
      салықтық түсімдер бойынша – 523 362,0 мың теңге;</w:t>
      </w:r>
      <w:r>
        <w:br/>
      </w:r>
      <w:r>
        <w:rPr>
          <w:rFonts w:ascii="Times New Roman"/>
          <w:b w:val="false"/>
          <w:i w:val="false"/>
          <w:color w:val="000000"/>
          <w:sz w:val="28"/>
        </w:rPr>
        <w:t>
      салықтық емес түсімдер бойынша – 4 490,0 мың теңге;</w:t>
      </w:r>
      <w:r>
        <w:br/>
      </w:r>
      <w:r>
        <w:rPr>
          <w:rFonts w:ascii="Times New Roman"/>
          <w:b w:val="false"/>
          <w:i w:val="false"/>
          <w:color w:val="000000"/>
          <w:sz w:val="28"/>
        </w:rPr>
        <w:t>
      негізгі капиталды сатудан түсетін түсімдер бойынша – 2 313,0 мың теңге;</w:t>
      </w:r>
      <w:r>
        <w:br/>
      </w:r>
      <w:r>
        <w:rPr>
          <w:rFonts w:ascii="Times New Roman"/>
          <w:b w:val="false"/>
          <w:i w:val="false"/>
          <w:color w:val="000000"/>
          <w:sz w:val="28"/>
        </w:rPr>
        <w:t>
      трансферттердің түсімдері бойынша – 2 167 340,0 мың теңге;</w:t>
      </w:r>
      <w:r>
        <w:br/>
      </w:r>
      <w:r>
        <w:rPr>
          <w:rFonts w:ascii="Times New Roman"/>
          <w:b w:val="false"/>
          <w:i w:val="false"/>
          <w:color w:val="000000"/>
          <w:sz w:val="28"/>
        </w:rPr>
        <w:t>
      2) шығындар – 2 697 538,7 мың теңге;</w:t>
      </w:r>
      <w:r>
        <w:br/>
      </w:r>
      <w:r>
        <w:rPr>
          <w:rFonts w:ascii="Times New Roman"/>
          <w:b w:val="false"/>
          <w:i w:val="false"/>
          <w:color w:val="000000"/>
          <w:sz w:val="28"/>
        </w:rPr>
        <w:t>
      3) таза бюджеттік кредиттеу – 39 233,0 мың теңге, оның iшiнде:</w:t>
      </w:r>
      <w:r>
        <w:br/>
      </w:r>
      <w:r>
        <w:rPr>
          <w:rFonts w:ascii="Times New Roman"/>
          <w:b w:val="false"/>
          <w:i w:val="false"/>
          <w:color w:val="000000"/>
          <w:sz w:val="28"/>
        </w:rPr>
        <w:t>
      бюджеттiк кредиттер – 46 703,0 мың теңге;</w:t>
      </w:r>
      <w:r>
        <w:br/>
      </w:r>
      <w:r>
        <w:rPr>
          <w:rFonts w:ascii="Times New Roman"/>
          <w:b w:val="false"/>
          <w:i w:val="false"/>
          <w:color w:val="000000"/>
          <w:sz w:val="28"/>
        </w:rPr>
        <w:t>
      бюджеттік кредиттерді өтеу – 7 470,0 мың теңге;</w:t>
      </w:r>
      <w:r>
        <w:br/>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5) бюджет тапшылығы (профициті) – - 39 266,7 мың теңге;</w:t>
      </w:r>
      <w:r>
        <w:br/>
      </w:r>
      <w:r>
        <w:rPr>
          <w:rFonts w:ascii="Times New Roman"/>
          <w:b w:val="false"/>
          <w:i w:val="false"/>
          <w:color w:val="000000"/>
          <w:sz w:val="28"/>
        </w:rPr>
        <w:t>
      6) бюджет тапшылығын қаржыландыру (профицитін пайдалану) – 39 266,7 мың теңге.";</w:t>
      </w:r>
      <w:r>
        <w:br/>
      </w:r>
      <w:r>
        <w:rPr>
          <w:rFonts w:ascii="Times New Roman"/>
          <w:b w:val="false"/>
          <w:i w:val="false"/>
          <w:color w:val="000000"/>
          <w:sz w:val="28"/>
        </w:rPr>
        <w:t>
</w:t>
      </w:r>
      <w:r>
        <w:rPr>
          <w:rFonts w:ascii="Times New Roman"/>
          <w:b w:val="false"/>
          <w:i w:val="false"/>
          <w:color w:val="000000"/>
          <w:sz w:val="28"/>
        </w:rPr>
        <w:t>
      көрсетiлген шешім мынадай мазмұндағы </w:t>
      </w:r>
      <w:r>
        <w:rPr>
          <w:rFonts w:ascii="Times New Roman"/>
          <w:b w:val="false"/>
          <w:i w:val="false"/>
          <w:color w:val="000000"/>
          <w:sz w:val="28"/>
        </w:rPr>
        <w:t>5-1-тармағымен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"5-1. 2015 жылына жергілікті атқарушы органының резерві 1 500,0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 сессияның төрағасы            Т. Жауғаштин</w:t>
      </w:r>
    </w:p>
    <w:p>
      <w:pPr>
        <w:spacing w:after="0"/>
        <w:ind w:left="0"/>
        <w:jc w:val="both"/>
      </w:pPr>
      <w:r>
        <w:rPr>
          <w:rFonts w:ascii="Times New Roman"/>
          <w:b w:val="false"/>
          <w:i/>
          <w:color w:val="000000"/>
          <w:sz w:val="28"/>
        </w:rPr>
        <w:t>      Аудандық мәслихат хатшысы                  К. Базарбаева</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"Сарык</w:t>
      </w:r>
      <w:r>
        <w:rPr>
          <w:rFonts w:ascii="Times New Roman"/>
          <w:b w:val="false"/>
          <w:i/>
          <w:color w:val="000000"/>
          <w:sz w:val="28"/>
        </w:rPr>
        <w:t>ө</w:t>
      </w:r>
      <w:r>
        <w:rPr>
          <w:rFonts w:ascii="Times New Roman"/>
          <w:b w:val="false"/>
          <w:i/>
          <w:color w:val="000000"/>
          <w:sz w:val="28"/>
        </w:rPr>
        <w:t xml:space="preserve">л ауданы </w:t>
      </w:r>
      <w:r>
        <w:rPr>
          <w:rFonts w:ascii="Times New Roman"/>
          <w:b w:val="false"/>
          <w:i/>
          <w:color w:val="000000"/>
          <w:sz w:val="28"/>
        </w:rPr>
        <w:t>ә</w:t>
      </w:r>
      <w:r>
        <w:rPr>
          <w:rFonts w:ascii="Times New Roman"/>
          <w:b w:val="false"/>
          <w:i/>
          <w:color w:val="000000"/>
          <w:sz w:val="28"/>
        </w:rPr>
        <w:t>кімдігіні</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экономика ж</w:t>
      </w:r>
      <w:r>
        <w:rPr>
          <w:rFonts w:ascii="Times New Roman"/>
          <w:b w:val="false"/>
          <w:i/>
          <w:color w:val="000000"/>
          <w:sz w:val="28"/>
        </w:rPr>
        <w:t>ә</w:t>
      </w:r>
      <w:r>
        <w:rPr>
          <w:rFonts w:ascii="Times New Roman"/>
          <w:b w:val="false"/>
          <w:i/>
          <w:color w:val="000000"/>
          <w:sz w:val="28"/>
        </w:rPr>
        <w:t>не бюджеттік</w:t>
      </w:r>
      <w:r>
        <w:br/>
      </w:r>
      <w:r>
        <w:rPr>
          <w:rFonts w:ascii="Times New Roman"/>
          <w:b w:val="false"/>
          <w:i w:val="false"/>
          <w:color w:val="000000"/>
          <w:sz w:val="28"/>
        </w:rPr>
        <w:t>
</w:t>
      </w:r>
      <w:r>
        <w:rPr>
          <w:rFonts w:ascii="Times New Roman"/>
          <w:b w:val="false"/>
          <w:i/>
          <w:color w:val="000000"/>
          <w:sz w:val="28"/>
        </w:rPr>
        <w:t>      жоспарлау б</w:t>
      </w:r>
      <w:r>
        <w:rPr>
          <w:rFonts w:ascii="Times New Roman"/>
          <w:b w:val="false"/>
          <w:i/>
          <w:color w:val="000000"/>
          <w:sz w:val="28"/>
        </w:rPr>
        <w:t>ө</w:t>
      </w:r>
      <w:r>
        <w:rPr>
          <w:rFonts w:ascii="Times New Roman"/>
          <w:b w:val="false"/>
          <w:i/>
          <w:color w:val="000000"/>
          <w:sz w:val="28"/>
        </w:rPr>
        <w:t>лімі" мемлекеттік</w:t>
      </w:r>
      <w:r>
        <w:br/>
      </w:r>
      <w:r>
        <w:rPr>
          <w:rFonts w:ascii="Times New Roman"/>
          <w:b w:val="false"/>
          <w:i w:val="false"/>
          <w:color w:val="000000"/>
          <w:sz w:val="28"/>
        </w:rPr>
        <w:t>
</w:t>
      </w:r>
      <w:r>
        <w:rPr>
          <w:rFonts w:ascii="Times New Roman"/>
          <w:b w:val="false"/>
          <w:i/>
          <w:color w:val="000000"/>
          <w:sz w:val="28"/>
        </w:rPr>
        <w:t>      мекемесіні</w:t>
      </w:r>
      <w:r>
        <w:rPr>
          <w:rFonts w:ascii="Times New Roman"/>
          <w:b w:val="false"/>
          <w:i/>
          <w:color w:val="000000"/>
          <w:sz w:val="28"/>
        </w:rPr>
        <w:t>ң</w:t>
      </w:r>
      <w:r>
        <w:rPr>
          <w:rFonts w:ascii="Times New Roman"/>
          <w:b w:val="false"/>
          <w:i/>
          <w:color w:val="000000"/>
          <w:sz w:val="28"/>
        </w:rPr>
        <w:t xml:space="preserve"> басшысы</w:t>
      </w:r>
      <w:r>
        <w:br/>
      </w:r>
      <w:r>
        <w:rPr>
          <w:rFonts w:ascii="Times New Roman"/>
          <w:b w:val="false"/>
          <w:i w:val="false"/>
          <w:color w:val="000000"/>
          <w:sz w:val="28"/>
        </w:rPr>
        <w:t>
</w:t>
      </w:r>
      <w:r>
        <w:rPr>
          <w:rFonts w:ascii="Times New Roman"/>
          <w:b w:val="false"/>
          <w:i/>
          <w:color w:val="000000"/>
          <w:sz w:val="28"/>
        </w:rPr>
        <w:t>      _______________ А. Вилямов</w:t>
      </w:r>
    </w:p>
    <w:p>
      <w:pPr>
        <w:spacing w:after="0"/>
        <w:ind w:left="0"/>
        <w:jc w:val="both"/>
      </w:pPr>
      <w:r>
        <w:rPr>
          <w:rFonts w:ascii="Times New Roman"/>
          <w:b w:val="false"/>
          <w:i/>
          <w:color w:val="000000"/>
          <w:sz w:val="28"/>
        </w:rPr>
        <w:t>      "Сарык</w:t>
      </w:r>
      <w:r>
        <w:rPr>
          <w:rFonts w:ascii="Times New Roman"/>
          <w:b w:val="false"/>
          <w:i/>
          <w:color w:val="000000"/>
          <w:sz w:val="28"/>
        </w:rPr>
        <w:t>ө</w:t>
      </w:r>
      <w:r>
        <w:rPr>
          <w:rFonts w:ascii="Times New Roman"/>
          <w:b w:val="false"/>
          <w:i/>
          <w:color w:val="000000"/>
          <w:sz w:val="28"/>
        </w:rPr>
        <w:t xml:space="preserve">л ауданы </w:t>
      </w:r>
      <w:r>
        <w:rPr>
          <w:rFonts w:ascii="Times New Roman"/>
          <w:b w:val="false"/>
          <w:i/>
          <w:color w:val="000000"/>
          <w:sz w:val="28"/>
        </w:rPr>
        <w:t>ә</w:t>
      </w:r>
      <w:r>
        <w:rPr>
          <w:rFonts w:ascii="Times New Roman"/>
          <w:b w:val="false"/>
          <w:i/>
          <w:color w:val="000000"/>
          <w:sz w:val="28"/>
        </w:rPr>
        <w:t>кімдігіні</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қ</w:t>
      </w:r>
      <w:r>
        <w:rPr>
          <w:rFonts w:ascii="Times New Roman"/>
          <w:b w:val="false"/>
          <w:i/>
          <w:color w:val="000000"/>
          <w:sz w:val="28"/>
        </w:rPr>
        <w:t>аржы б</w:t>
      </w:r>
      <w:r>
        <w:rPr>
          <w:rFonts w:ascii="Times New Roman"/>
          <w:b w:val="false"/>
          <w:i/>
          <w:color w:val="000000"/>
          <w:sz w:val="28"/>
        </w:rPr>
        <w:t>ө</w:t>
      </w:r>
      <w:r>
        <w:rPr>
          <w:rFonts w:ascii="Times New Roman"/>
          <w:b w:val="false"/>
          <w:i/>
          <w:color w:val="000000"/>
          <w:sz w:val="28"/>
        </w:rPr>
        <w:t>лімі" мемлекеттік</w:t>
      </w:r>
      <w:r>
        <w:br/>
      </w:r>
      <w:r>
        <w:rPr>
          <w:rFonts w:ascii="Times New Roman"/>
          <w:b w:val="false"/>
          <w:i w:val="false"/>
          <w:color w:val="000000"/>
          <w:sz w:val="28"/>
        </w:rPr>
        <w:t>
</w:t>
      </w:r>
      <w:r>
        <w:rPr>
          <w:rFonts w:ascii="Times New Roman"/>
          <w:b w:val="false"/>
          <w:i/>
          <w:color w:val="000000"/>
          <w:sz w:val="28"/>
        </w:rPr>
        <w:t>      мекемесіні</w:t>
      </w:r>
      <w:r>
        <w:rPr>
          <w:rFonts w:ascii="Times New Roman"/>
          <w:b w:val="false"/>
          <w:i/>
          <w:color w:val="000000"/>
          <w:sz w:val="28"/>
        </w:rPr>
        <w:t>ң</w:t>
      </w:r>
      <w:r>
        <w:rPr>
          <w:rFonts w:ascii="Times New Roman"/>
          <w:b w:val="false"/>
          <w:i/>
          <w:color w:val="000000"/>
          <w:sz w:val="28"/>
        </w:rPr>
        <w:t xml:space="preserve"> басшысы</w:t>
      </w:r>
      <w:r>
        <w:br/>
      </w:r>
      <w:r>
        <w:rPr>
          <w:rFonts w:ascii="Times New Roman"/>
          <w:b w:val="false"/>
          <w:i w:val="false"/>
          <w:color w:val="000000"/>
          <w:sz w:val="28"/>
        </w:rPr>
        <w:t>
</w:t>
      </w:r>
      <w:r>
        <w:rPr>
          <w:rFonts w:ascii="Times New Roman"/>
          <w:b w:val="false"/>
          <w:i/>
          <w:color w:val="000000"/>
          <w:sz w:val="28"/>
        </w:rPr>
        <w:t>      _________________ Т. Лысяк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наурыздағы   </w:t>
      </w:r>
      <w:r>
        <w:br/>
      </w:r>
      <w:r>
        <w:rPr>
          <w:rFonts w:ascii="Times New Roman"/>
          <w:b w:val="false"/>
          <w:i w:val="false"/>
          <w:color w:val="000000"/>
          <w:sz w:val="28"/>
        </w:rPr>
        <w:t xml:space="preserve">
№ 240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218 шешіміне 1-қосымша   </w:t>
      </w:r>
    </w:p>
    <w:p>
      <w:pPr>
        <w:spacing w:after="0"/>
        <w:ind w:left="0"/>
        <w:jc w:val="left"/>
      </w:pPr>
      <w:r>
        <w:rPr>
          <w:rFonts w:ascii="Times New Roman"/>
          <w:b/>
          <w:i w:val="false"/>
          <w:color w:val="000000"/>
        </w:rPr>
        <w:t xml:space="preserve"> Сарыкөл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93"/>
        <w:gridCol w:w="633"/>
        <w:gridCol w:w="633"/>
        <w:gridCol w:w="7533"/>
        <w:gridCol w:w="23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2697505,0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523362,0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229024,0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229024,0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154026,0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154026,0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126024,0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33444,0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12207,0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2167340,0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2167340,0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2167340,0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33"/>
        <w:gridCol w:w="813"/>
        <w:gridCol w:w="833"/>
        <w:gridCol w:w="6613"/>
        <w:gridCol w:w="243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2697538,7</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226926,0</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195622,0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11545,0</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11545,0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68142,0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68142,0</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115935,0</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114435,0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13716,0</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13346,0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9703,0</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9703,0</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7885,0</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7885,0</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1413427,0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117612,0</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117612,0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58833,0</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58779,0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1209975,0</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1179000,0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1147725,0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31275,0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29724,0</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29724,0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85840,0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42361,0</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7397,0</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6123,0</w:t>
            </w:r>
          </w:p>
        </w:tc>
      </w:tr>
      <w:tr>
        <w:trPr>
          <w:trHeight w:val="8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13932,0</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43479,0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43479,0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121538,0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76285,0</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76285,0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5327,0</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18367,0</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11330,0</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19095,0</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6040,0</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40003,0</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40003,0</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22167,0</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17118,0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655400,0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630271,0</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622271,0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622271,0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25129,0</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25129,0</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137149,0</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41788,0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41788,0</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41788,0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17149,0</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17149,0</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3378,0</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58396,0</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55396,0</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47075,0</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8321,0</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19816,0</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9363,0</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7563,0</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10453,0</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3601,0</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33102,0</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13686,0</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13686,0</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10391,0</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9906,0</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9906,0</w:t>
            </w:r>
          </w:p>
        </w:tc>
      </w:tr>
      <w:tr>
        <w:trPr>
          <w:trHeight w:val="11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29008,0</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29008,0</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10008,0</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10008,0</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27735,0</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4947,0</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4947,0</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22788,0</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бюджеттіқ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39233,0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46703,0</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46703,0</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46703,0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46703,0</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46703,0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-39266,7</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39266,7</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46703,0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46703,0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46703,0</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наурыздағы   </w:t>
      </w:r>
      <w:r>
        <w:br/>
      </w:r>
      <w:r>
        <w:rPr>
          <w:rFonts w:ascii="Times New Roman"/>
          <w:b w:val="false"/>
          <w:i w:val="false"/>
          <w:color w:val="000000"/>
          <w:sz w:val="28"/>
        </w:rPr>
        <w:t xml:space="preserve">
№ 240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218 шешіміне 5-қосымша   </w:t>
      </w:r>
    </w:p>
    <w:p>
      <w:pPr>
        <w:spacing w:after="0"/>
        <w:ind w:left="0"/>
        <w:jc w:val="left"/>
      </w:pPr>
      <w:r>
        <w:rPr>
          <w:rFonts w:ascii="Times New Roman"/>
          <w:b/>
          <w:i w:val="false"/>
          <w:color w:val="000000"/>
        </w:rPr>
        <w:t xml:space="preserve"> 2015 жылға арналған кент, ауыл,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253"/>
        <w:gridCol w:w="2473"/>
        <w:gridCol w:w="4413"/>
      </w:tblGrid>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 – бағдарламалардың әкімшісі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11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Сарыкөл кенті әкімінің аппараты" мемлекеттік мекемесі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07-3-123-010</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114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Барвин ауылдық округі әкімінің аппараты" мемлекеттік мекемесі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9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Златоуст ауылдық округі әкімінің аппараты" мемлекеттік мекемесі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108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Веселоподол ауылдық округі әкімінің аппараты" мемлекеттік мекемесі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9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Комсомол ауылдық округі әкімінің аппараты" мемлекеттік мекемесі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105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Краснознамен ауылдық округі әкімінің аппараты" мемлекеттік мекемесі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4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Ленинград ауылдық округі әкімінің аппараты" мемлекеттік мекемесі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1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Лесной ауылдық округі әкімінің аппараты" мемлекеттік мекемесі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9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Маяк ауыл әкімінің аппараты" мемлекеттік мекемесі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9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Севастополь ауылдық округі әкімінің аппараты" мемлекеттік мекемесі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9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Тағыл ауылдық округі әкімінің аппараты" мемлекеттік мекемесі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9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Тимирязев ауылдық округі әкімінің аппараты" мемлекеттік мекемесі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9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Сорочин ауылдық округі әкімінің аппараты" мемлекеттік мекемесі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9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Чехов ауылдық округі әкімінің аппараты" мемлекеттік мекемесі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