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019c" w14:textId="5c90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2016-2018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2015 жылғы 21 желтоқсандағы № 366 шешімі. Қостанай облысының Әділет департаментінде 2015 жылғы 30 желтоқсанда № 6112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Меңдіқара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 2530264,9 мың теңге, оның ішінде:</w:t>
      </w:r>
      <w:r>
        <w:br/>
      </w:r>
      <w:r>
        <w:rPr>
          <w:rFonts w:ascii="Times New Roman"/>
          <w:b w:val="false"/>
          <w:i w:val="false"/>
          <w:color w:val="000000"/>
          <w:sz w:val="28"/>
        </w:rPr>
        <w:t>
      салықтық түсімдер бойынша – 505199,0 мың теңге;</w:t>
      </w:r>
      <w:r>
        <w:br/>
      </w:r>
      <w:r>
        <w:rPr>
          <w:rFonts w:ascii="Times New Roman"/>
          <w:b w:val="false"/>
          <w:i w:val="false"/>
          <w:color w:val="000000"/>
          <w:sz w:val="28"/>
        </w:rPr>
        <w:t>
      салықтық емес түсімдер бойынша – 2318,0 мың теңге;</w:t>
      </w:r>
      <w:r>
        <w:br/>
      </w:r>
      <w:r>
        <w:rPr>
          <w:rFonts w:ascii="Times New Roman"/>
          <w:b w:val="false"/>
          <w:i w:val="false"/>
          <w:color w:val="000000"/>
          <w:sz w:val="28"/>
        </w:rPr>
        <w:t>
      негізгі капиталды сатудан түсетін түсімдер бойынша – 13047,0 мың теңге;</w:t>
      </w:r>
      <w:r>
        <w:br/>
      </w:r>
      <w:r>
        <w:rPr>
          <w:rFonts w:ascii="Times New Roman"/>
          <w:b w:val="false"/>
          <w:i w:val="false"/>
          <w:color w:val="000000"/>
          <w:sz w:val="28"/>
        </w:rPr>
        <w:t>
      трансферттер түсімдері бойынша –2009700,9 мың теңге;</w:t>
      </w:r>
      <w:r>
        <w:br/>
      </w:r>
      <w:r>
        <w:rPr>
          <w:rFonts w:ascii="Times New Roman"/>
          <w:b w:val="false"/>
          <w:i w:val="false"/>
          <w:color w:val="000000"/>
          <w:sz w:val="28"/>
        </w:rPr>
        <w:t>
      2) шығындар – 2580131,4 мың теңге;</w:t>
      </w:r>
      <w:r>
        <w:br/>
      </w:r>
      <w:r>
        <w:rPr>
          <w:rFonts w:ascii="Times New Roman"/>
          <w:b w:val="false"/>
          <w:i w:val="false"/>
          <w:color w:val="000000"/>
          <w:sz w:val="28"/>
        </w:rPr>
        <w:t>
      3) таза бюджеттік кредиттеу – 22237,3 мың теңге, оның ішінде:</w:t>
      </w:r>
      <w:r>
        <w:br/>
      </w:r>
      <w:r>
        <w:rPr>
          <w:rFonts w:ascii="Times New Roman"/>
          <w:b w:val="false"/>
          <w:i w:val="false"/>
          <w:color w:val="000000"/>
          <w:sz w:val="28"/>
        </w:rPr>
        <w:t>
      бюджеттік кредиттер – 31832,3 мың теңге;</w:t>
      </w:r>
      <w:r>
        <w:br/>
      </w:r>
      <w:r>
        <w:rPr>
          <w:rFonts w:ascii="Times New Roman"/>
          <w:b w:val="false"/>
          <w:i w:val="false"/>
          <w:color w:val="000000"/>
          <w:sz w:val="28"/>
        </w:rPr>
        <w:t>
      бюджеттік кредиттерді өтеу – 9595,0 мың теңге;</w:t>
      </w:r>
      <w:r>
        <w:br/>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-72103,8 мың теңге;</w:t>
      </w:r>
      <w:r>
        <w:br/>
      </w:r>
      <w:r>
        <w:rPr>
          <w:rFonts w:ascii="Times New Roman"/>
          <w:b w:val="false"/>
          <w:i w:val="false"/>
          <w:color w:val="000000"/>
          <w:sz w:val="28"/>
        </w:rPr>
        <w:t>
      6) бюджет тапшылығын қаржыландыру (профицитін пайдалану) – 72103,8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13.12.2016 </w:t>
      </w:r>
      <w:r>
        <w:rPr>
          <w:rFonts w:ascii="Times New Roman"/>
          <w:b w:val="false"/>
          <w:i w:val="false"/>
          <w:color w:val="ff0000"/>
          <w:sz w:val="28"/>
        </w:rPr>
        <w:t>№ 63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2. Аудан бюджетіне жеке табыс салығы мен әлеуметтік салықтың 100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берілетін субвенциялар көлемдері 1333089,0 мың теңге соммасында ескерілгені ескерілсін.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республикалық бюджеттен ағымдағы нысаналы трансферттер түсімдерінің көзделгені ескерілсін, оның ішінде:</w:t>
      </w:r>
      <w:r>
        <w:br/>
      </w:r>
      <w:r>
        <w:rPr>
          <w:rFonts w:ascii="Times New Roman"/>
          <w:b w:val="false"/>
          <w:i w:val="false"/>
          <w:color w:val="000000"/>
          <w:sz w:val="28"/>
        </w:rPr>
        <w:t>
      1) жергілікті атқарушы органдардың агроөнеркәсіптік кешен бөлімшелерін ұстауға 4098,0 мың теңге сомасында;</w:t>
      </w:r>
      <w:r>
        <w:br/>
      </w:r>
      <w:r>
        <w:rPr>
          <w:rFonts w:ascii="Times New Roman"/>
          <w:b w:val="false"/>
          <w:i w:val="false"/>
          <w:color w:val="000000"/>
          <w:sz w:val="28"/>
        </w:rPr>
        <w:t>
      2) әкімшілік мемлекеттік қызметшілердің еңбекақысының деңгейін арттыруға 65022,0 мың теңге сомасында;</w:t>
      </w:r>
      <w:r>
        <w:br/>
      </w:r>
      <w:r>
        <w:rPr>
          <w:rFonts w:ascii="Times New Roman"/>
          <w:b w:val="false"/>
          <w:i w:val="false"/>
          <w:color w:val="000000"/>
          <w:sz w:val="28"/>
        </w:rPr>
        <w:t>
      3) азаматтық хал актілерін тіркеу бөлімдерінің штат санын ұстауға 1159,0 мың теңге сомасында;</w:t>
      </w:r>
      <w:r>
        <w:br/>
      </w:r>
      <w:r>
        <w:rPr>
          <w:rFonts w:ascii="Times New Roman"/>
          <w:b w:val="false"/>
          <w:i w:val="false"/>
          <w:color w:val="000000"/>
          <w:sz w:val="28"/>
        </w:rPr>
        <w:t>
      4) мектепке дейінгі білім беру ұйымдарында мемлекеттік білім беру тапсырысын іске асыруға 59766,0 мың теңге сомасында;</w:t>
      </w:r>
      <w:r>
        <w:br/>
      </w:r>
      <w:r>
        <w:rPr>
          <w:rFonts w:ascii="Times New Roman"/>
          <w:b w:val="false"/>
          <w:i w:val="false"/>
          <w:color w:val="000000"/>
          <w:sz w:val="28"/>
        </w:rPr>
        <w:t>
      5)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496415,0 мың теңге сомасында;</w:t>
      </w:r>
      <w:r>
        <w:br/>
      </w:r>
      <w:r>
        <w:rPr>
          <w:rFonts w:ascii="Times New Roman"/>
          <w:b w:val="false"/>
          <w:i w:val="false"/>
          <w:color w:val="000000"/>
          <w:sz w:val="28"/>
        </w:rPr>
        <w:t xml:space="preserve">
      6) Қазақстан Республикасында мүгедектердiң құқықтарын қамтамасыз ету және өмiр сүру сапасын жақсарту жөнiндегi 2012–2018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4799,0 мың теңге сомасында;</w:t>
      </w:r>
      <w:r>
        <w:br/>
      </w:r>
      <w:r>
        <w:rPr>
          <w:rFonts w:ascii="Times New Roman"/>
          <w:b w:val="false"/>
          <w:i w:val="false"/>
          <w:color w:val="000000"/>
          <w:sz w:val="28"/>
        </w:rPr>
        <w:t>
      7) ауылдық елді мекендерге жұмыс істеуге және тұруға келген мамандарды әлеуметтік қолдау шараларын іске асыруға 22270,0 мың теңге сомасында.</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облыстық бюджеттен ағымдағы нысаналы трансферттер түсімдерінің көзделгені ескерілсін, оның ішінде:</w:t>
      </w:r>
      <w:r>
        <w:br/>
      </w:r>
      <w:r>
        <w:rPr>
          <w:rFonts w:ascii="Times New Roman"/>
          <w:b w:val="false"/>
          <w:i w:val="false"/>
          <w:color w:val="000000"/>
          <w:sz w:val="28"/>
        </w:rPr>
        <w:t>
      1) балалар мен жас өспірімдердің психикалық денсаулығын зерттеуін және халыққа психологиялық-медициналық-педагогикалық консультациялық көмек көрсетуін қамтамасыз ету бойынша психологиялық-педагогикалық түзету кабинеттерін ұстауға 10548,0 мың теңге сомасында;</w:t>
      </w:r>
      <w:r>
        <w:br/>
      </w:r>
      <w:r>
        <w:rPr>
          <w:rFonts w:ascii="Times New Roman"/>
          <w:b w:val="false"/>
          <w:i w:val="false"/>
          <w:color w:val="000000"/>
          <w:sz w:val="28"/>
        </w:rPr>
        <w:t>
      2) патронат тәрбиешілерге берілген баланы (балаларды) асырап бағуға 1902,0 мың теңге сомасында;</w:t>
      </w:r>
      <w:r>
        <w:br/>
      </w:r>
      <w:r>
        <w:rPr>
          <w:rFonts w:ascii="Times New Roman"/>
          <w:b w:val="false"/>
          <w:i w:val="false"/>
          <w:color w:val="000000"/>
          <w:sz w:val="28"/>
        </w:rPr>
        <w:t>
      3) электрондық оқыту жүйесі бағдарламасы шеңберінде кең жолақты Интернетті төлеуге 3198,0 мың теңге сомасында;</w:t>
      </w:r>
      <w:r>
        <w:br/>
      </w:r>
      <w:r>
        <w:rPr>
          <w:rFonts w:ascii="Times New Roman"/>
          <w:b w:val="false"/>
          <w:i w:val="false"/>
          <w:color w:val="000000"/>
          <w:sz w:val="28"/>
        </w:rPr>
        <w:t>
      4) балалар-жасөспірімдер спорт мектептерін ұстауға 23419,0 мың теңге сомасында.</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аудандық бюджетте </w:t>
      </w:r>
      <w:r>
        <w:rPr>
          <w:rFonts w:ascii="Times New Roman"/>
          <w:b w:val="false"/>
          <w:i w:val="false"/>
          <w:color w:val="000000"/>
          <w:sz w:val="28"/>
        </w:rPr>
        <w:t>Жұмыспен қамту 2020 жол картасын</w:t>
      </w:r>
      <w:r>
        <w:rPr>
          <w:rFonts w:ascii="Times New Roman"/>
          <w:b w:val="false"/>
          <w:i w:val="false"/>
          <w:color w:val="000000"/>
          <w:sz w:val="28"/>
        </w:rPr>
        <w:t xml:space="preserve"> іске асыруға арналған республикалық бюджеттен бөлінетін трансферттер 32490,0 мың теңге сомасында көзделгені ескерілсін:</w:t>
      </w:r>
      <w:r>
        <w:br/>
      </w:r>
      <w:r>
        <w:rPr>
          <w:rFonts w:ascii="Times New Roman"/>
          <w:b w:val="false"/>
          <w:i w:val="false"/>
          <w:color w:val="000000"/>
          <w:sz w:val="28"/>
        </w:rPr>
        <w:t xml:space="preserve">
      1)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екінші бағыты щенберінде қатысушылар іске асырып жатқан жобалар үшін жабдықтар сатып алуға 3000,0 мың теңге сомасында;</w:t>
      </w:r>
      <w:r>
        <w:br/>
      </w:r>
      <w:r>
        <w:rPr>
          <w:rFonts w:ascii="Times New Roman"/>
          <w:b w:val="false"/>
          <w:i w:val="false"/>
          <w:color w:val="000000"/>
          <w:sz w:val="28"/>
        </w:rPr>
        <w:t>
      2) жұмыспен қамту орталықтарының қызметін қамтамасыз етуге 13396,0 мың теңге сомасында;</w:t>
      </w:r>
      <w:r>
        <w:br/>
      </w:r>
      <w:r>
        <w:rPr>
          <w:rFonts w:ascii="Times New Roman"/>
          <w:b w:val="false"/>
          <w:i w:val="false"/>
          <w:color w:val="000000"/>
          <w:sz w:val="28"/>
        </w:rPr>
        <w:t>
      3) кәсіби даярлауға, қайта даярлауға және кадрлардың біліктілігін арттыруға 4864,0 мың теңге сомасында;</w:t>
      </w:r>
      <w:r>
        <w:br/>
      </w:r>
      <w:r>
        <w:rPr>
          <w:rFonts w:ascii="Times New Roman"/>
          <w:b w:val="false"/>
          <w:i w:val="false"/>
          <w:color w:val="000000"/>
          <w:sz w:val="28"/>
        </w:rPr>
        <w:t>
      4) жалақыны ішінара субсидиялауға 5503,0 мың теңге сомасында;</w:t>
      </w:r>
      <w:r>
        <w:br/>
      </w:r>
      <w:r>
        <w:rPr>
          <w:rFonts w:ascii="Times New Roman"/>
          <w:b w:val="false"/>
          <w:i w:val="false"/>
          <w:color w:val="000000"/>
          <w:sz w:val="28"/>
        </w:rPr>
        <w:t>
      5) жастар тәжірибесіне 5727,0 мың теңге сомасында.</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жалпы сипаттағы субвенцияларды есептеу кезенде кірген жене бюджеттік бағдарламалардың әкімшілері бойынша шығыстарды бөлу кезінде міндетті болып табылатын шығыстар 200259,0 мың теңге соммасында көзделгені ескерілсін.</w:t>
      </w:r>
      <w:r>
        <w:br/>
      </w:r>
      <w:r>
        <w:rPr>
          <w:rFonts w:ascii="Times New Roman"/>
          <w:b w:val="false"/>
          <w:i w:val="false"/>
          <w:color w:val="000000"/>
          <w:sz w:val="28"/>
        </w:rPr>
        <w:t>
      </w:t>
      </w:r>
      <w:r>
        <w:rPr>
          <w:rFonts w:ascii="Times New Roman"/>
          <w:b w:val="false"/>
          <w:i w:val="false"/>
          <w:color w:val="000000"/>
          <w:sz w:val="28"/>
        </w:rPr>
        <w:t>8. Меңдіқара ауданының жергілікті атқарушы органының 2016 жылға арналған резерві 5500,0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Боровское ауылы және ауылдық округтердің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 атқару процесінде секвестрлеуге жатпайтын бюджеттік бағдарламалардың (кіші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аудандық бюджетте бөлінетін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Өтеулина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Леонов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"Меңдіқара ауданының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 С. Хабалкина</w:t>
      </w:r>
      <w:r>
        <w:br/>
      </w:r>
      <w:r>
        <w:rPr>
          <w:rFonts w:ascii="Times New Roman"/>
          <w:b w:val="false"/>
          <w:i w:val="false"/>
          <w:color w:val="000000"/>
          <w:sz w:val="28"/>
        </w:rPr>
        <w:t>
      21 желтоқсан 2015 жыл</w:t>
      </w:r>
      <w:r>
        <w:br/>
      </w:r>
      <w:r>
        <w:rPr>
          <w:rFonts w:ascii="Times New Roman"/>
          <w:b w:val="false"/>
          <w:i w:val="false"/>
          <w:color w:val="000000"/>
          <w:sz w:val="28"/>
        </w:rPr>
        <w:t>
      "Меңдіқара ауданының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 Г. Айсенова</w:t>
      </w:r>
      <w:r>
        <w:br/>
      </w:r>
      <w:r>
        <w:rPr>
          <w:rFonts w:ascii="Times New Roman"/>
          <w:b w:val="false"/>
          <w:i w:val="false"/>
          <w:color w:val="000000"/>
          <w:sz w:val="28"/>
        </w:rPr>
        <w:t>
      21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1-қосымша</w:t>
            </w:r>
          </w:p>
        </w:tc>
      </w:tr>
    </w:tbl>
    <w:p>
      <w:pPr>
        <w:spacing w:after="0"/>
        <w:ind w:left="0"/>
        <w:jc w:val="left"/>
      </w:pPr>
      <w:r>
        <w:rPr>
          <w:rFonts w:ascii="Times New Roman"/>
          <w:b/>
          <w:i w:val="false"/>
          <w:color w:val="000000"/>
        </w:rPr>
        <w:t xml:space="preserve"> Меңдіқара ауданының 2016 жылға арналған аудандық бюджеті</w:t>
      </w:r>
    </w:p>
    <w:p>
      <w:pPr>
        <w:spacing w:after="0"/>
        <w:ind w:left="0"/>
        <w:jc w:val="left"/>
      </w:pPr>
      <w:r>
        <w:rPr>
          <w:rFonts w:ascii="Times New Roman"/>
          <w:b w:val="false"/>
          <w:i w:val="false"/>
          <w:color w:val="ff0000"/>
          <w:sz w:val="28"/>
        </w:rPr>
        <w:t xml:space="preserve">      Ескерту. 1-қосымша жаңа редакцияда – Қостанай облысы Меңдіқара ауданы мәслихатының 13.12.2016 </w:t>
      </w:r>
      <w:r>
        <w:rPr>
          <w:rFonts w:ascii="Times New Roman"/>
          <w:b w:val="false"/>
          <w:i w:val="false"/>
          <w:color w:val="ff0000"/>
          <w:sz w:val="28"/>
        </w:rPr>
        <w:t>№ 63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2530264,9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505199,0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2009700,9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2009700,9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2009700,9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2580131,4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орғанның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1791822,2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1585782,7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1546991,2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1497196,7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58457,6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58457,6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2-қосымша</w:t>
            </w:r>
          </w:p>
        </w:tc>
      </w:tr>
    </w:tbl>
    <w:p>
      <w:pPr>
        <w:spacing w:after="0"/>
        <w:ind w:left="0"/>
        <w:jc w:val="left"/>
      </w:pPr>
      <w:r>
        <w:rPr>
          <w:rFonts w:ascii="Times New Roman"/>
          <w:b/>
          <w:i w:val="false"/>
          <w:color w:val="000000"/>
        </w:rPr>
        <w:t xml:space="preserve"> Меңдіқара ауданының 2017 жылға арналған аудандық бюджеті</w:t>
      </w:r>
    </w:p>
    <w:p>
      <w:pPr>
        <w:spacing w:after="0"/>
        <w:ind w:left="0"/>
        <w:jc w:val="left"/>
      </w:pPr>
      <w:r>
        <w:rPr>
          <w:rFonts w:ascii="Times New Roman"/>
          <w:b w:val="false"/>
          <w:i w:val="false"/>
          <w:color w:val="ff0000"/>
          <w:sz w:val="28"/>
        </w:rPr>
        <w:t xml:space="preserve">      Ескерту. 2-қосымша жаңа редакцияда – Қостанай облысы Меңдіқара ауданы мәслихатының 03.06.2016 </w:t>
      </w:r>
      <w:r>
        <w:rPr>
          <w:rFonts w:ascii="Times New Roman"/>
          <w:b w:val="false"/>
          <w:i w:val="false"/>
          <w:color w:val="ff0000"/>
          <w:sz w:val="28"/>
        </w:rPr>
        <w:t>№ 28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37"/>
        <w:gridCol w:w="733"/>
        <w:gridCol w:w="1137"/>
        <w:gridCol w:w="4780"/>
        <w:gridCol w:w="3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Шығындар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3-қосымша</w:t>
            </w:r>
          </w:p>
        </w:tc>
      </w:tr>
    </w:tbl>
    <w:p>
      <w:pPr>
        <w:spacing w:after="0"/>
        <w:ind w:left="0"/>
        <w:jc w:val="left"/>
      </w:pPr>
      <w:r>
        <w:rPr>
          <w:rFonts w:ascii="Times New Roman"/>
          <w:b/>
          <w:i w:val="false"/>
          <w:color w:val="000000"/>
        </w:rPr>
        <w:t xml:space="preserve"> Меңдіқара ауданының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37"/>
        <w:gridCol w:w="733"/>
        <w:gridCol w:w="1137"/>
        <w:gridCol w:w="4780"/>
        <w:gridCol w:w="3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1984482,0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620992,0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323446,0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1353053,0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1353053,0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365 шешіміне 4-қосымша</w:t>
            </w:r>
          </w:p>
        </w:tc>
      </w:tr>
    </w:tbl>
    <w:p>
      <w:pPr>
        <w:spacing w:after="0"/>
        <w:ind w:left="0"/>
        <w:jc w:val="left"/>
      </w:pPr>
      <w:r>
        <w:rPr>
          <w:rFonts w:ascii="Times New Roman"/>
          <w:b/>
          <w:i w:val="false"/>
          <w:color w:val="000000"/>
        </w:rPr>
        <w:t xml:space="preserve"> 2016 жылға арналған Боровское ауылы және ауылдық округтердің бюджеттік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Қостанай облысы Меңдіқара ауданы мәслихатының 13.12.2016 </w:t>
      </w:r>
      <w:r>
        <w:rPr>
          <w:rFonts w:ascii="Times New Roman"/>
          <w:b w:val="false"/>
          <w:i w:val="false"/>
          <w:color w:val="ff0000"/>
          <w:sz w:val="28"/>
        </w:rPr>
        <w:t>№ 63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912"/>
        <w:gridCol w:w="1293"/>
        <w:gridCol w:w="1294"/>
        <w:gridCol w:w="4728"/>
        <w:gridCol w:w="3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182485,8</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182485,8</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182485,8</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182485,8</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147651,0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5157,5</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5308,4</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2310,9</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Алешин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Борков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Буденный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Введен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11125,6</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9253,4</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Каменскорал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8931,7</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7849,5</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Краснопреснен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16291,2</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13676,0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 ауылдық округі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Теңіз ауылдық округі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Боровское ауылы</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46806,3</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24652,1</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4171,2</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5-қосымша</w:t>
            </w:r>
          </w:p>
        </w:tc>
      </w:tr>
    </w:tbl>
    <w:p>
      <w:pPr>
        <w:spacing w:after="0"/>
        <w:ind w:left="0"/>
        <w:jc w:val="left"/>
      </w:pPr>
      <w:r>
        <w:rPr>
          <w:rFonts w:ascii="Times New Roman"/>
          <w:b/>
          <w:i w:val="false"/>
          <w:color w:val="000000"/>
        </w:rPr>
        <w:t xml:space="preserve"> 2016 жылға арналған аудандық бюджетті орындау процесінде секвестрлеуге жатпайтын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6-қосымша</w:t>
            </w:r>
          </w:p>
        </w:tc>
      </w:tr>
    </w:tbl>
    <w:p>
      <w:pPr>
        <w:spacing w:after="0"/>
        <w:ind w:left="0"/>
        <w:jc w:val="left"/>
      </w:pPr>
      <w:r>
        <w:rPr>
          <w:rFonts w:ascii="Times New Roman"/>
          <w:b/>
          <w:i w:val="false"/>
          <w:color w:val="000000"/>
        </w:rPr>
        <w:t xml:space="preserve"> 2016 жылға арналған аудандық бюджеттің бөлінетін бюджеттік бағдарламалары</w:t>
      </w:r>
    </w:p>
    <w:p>
      <w:pPr>
        <w:spacing w:after="0"/>
        <w:ind w:left="0"/>
        <w:jc w:val="left"/>
      </w:pPr>
      <w:r>
        <w:rPr>
          <w:rFonts w:ascii="Times New Roman"/>
          <w:b w:val="false"/>
          <w:i w:val="false"/>
          <w:color w:val="ff0000"/>
          <w:sz w:val="28"/>
        </w:rPr>
        <w:t xml:space="preserve">      Ескерту. 6-қосымша жаңа редакцияда – Қостанай облысы Меңдіқара ауданы мәслихатының 01.03.2016 </w:t>
      </w:r>
      <w:r>
        <w:rPr>
          <w:rFonts w:ascii="Times New Roman"/>
          <w:b w:val="false"/>
          <w:i w:val="false"/>
          <w:color w:val="ff0000"/>
          <w:sz w:val="28"/>
        </w:rPr>
        <w:t>№ 395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6"/>
        <w:gridCol w:w="1420"/>
        <w:gridCol w:w="1421"/>
        <w:gridCol w:w="4640"/>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 Шығындар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29526,3</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29526,3</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29526,3</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16130,3</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жаткан жобалар үшін жабдықтар сатып алу</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