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af66" w14:textId="feaa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7 желтоқсандағы № 677 қаулысы. Қостанай облысының Әділет департаментінде 2016 жылғы 18 қаңтарда № 6144 болып тіркелді. Күші жойылды - Қостанай облысы Қостанай ауданы әкімдігінің 2016 жылғы 3 мамырдағы № 248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00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Исабаев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7 желтоқсандағы</w:t>
            </w:r>
            <w:r>
              <w:br/>
            </w:r>
            <w:r>
              <w:rPr>
                <w:rFonts w:ascii="Times New Roman"/>
                <w:b w:val="false"/>
                <w:i w:val="false"/>
                <w:color w:val="000000"/>
                <w:sz w:val="20"/>
              </w:rPr>
              <w:t>
№ 677 қаулысымен бекітілген</w:t>
            </w:r>
          </w:p>
          <w:bookmarkEnd w:id="1"/>
        </w:tc>
      </w:tr>
    </w:tbl>
    <w:bookmarkStart w:name="z5" w:id="2"/>
    <w:p>
      <w:pPr>
        <w:spacing w:after="0"/>
        <w:ind w:left="0"/>
        <w:jc w:val="left"/>
      </w:pPr>
      <w:r>
        <w:rPr>
          <w:rFonts w:ascii="Times New Roman"/>
          <w:b/>
          <w:i w:val="false"/>
          <w:color w:val="000000"/>
        </w:rPr>
        <w:t xml:space="preserve"> Қостанай ауданы әкімдігінің "Дене шынықтыру және спорт бөлімі"</w:t>
      </w:r>
      <w:r>
        <w:br/>
      </w:r>
      <w:r>
        <w:rPr>
          <w:rFonts w:ascii="Times New Roman"/>
          <w:b/>
          <w:i w:val="false"/>
          <w:color w:val="000000"/>
        </w:rPr>
        <w:t>
мемлекеттік мекемесі туралы</w:t>
      </w:r>
      <w:r>
        <w:br/>
      </w:r>
      <w:r>
        <w:rPr>
          <w:rFonts w:ascii="Times New Roman"/>
          <w:b/>
          <w:i w:val="false"/>
          <w:color w:val="000000"/>
        </w:rPr>
        <w:t>
ереже</w:t>
      </w:r>
      <w:r>
        <w:br/>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Қостанай ауданы әкімдігінің "Дене шынықтыру және спорт бөлімі" мемлекеттік мекемесі дене шынықтыру және спорт бөлімі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Қостанай ауданы әкімдігінің "Дене шынықтыру және спорт бөлімі" мемлекеттік мекемесінің мынадай ведомстволары бар:</w:t>
      </w:r>
      <w:r>
        <w:br/>
      </w:r>
      <w:r>
        <w:rPr>
          <w:rFonts w:ascii="Times New Roman"/>
          <w:b w:val="false"/>
          <w:i w:val="false"/>
          <w:color w:val="000000"/>
          <w:sz w:val="28"/>
        </w:rPr>
        <w:t>
      1) Қостанай ауданы әкімдігінің дене тәрбиесі және спорт бөлімі "Годьфтан спорт мектебі" коммуналдық мемлекеттік мекемесі;</w:t>
      </w:r>
      <w:r>
        <w:br/>
      </w:r>
      <w:r>
        <w:rPr>
          <w:rFonts w:ascii="Times New Roman"/>
          <w:b w:val="false"/>
          <w:i w:val="false"/>
          <w:color w:val="000000"/>
          <w:sz w:val="28"/>
        </w:rPr>
        <w:t>
      2) Қостанай ауданы әкімдігінің дене тәрбиесі және спорт бөлімі "Қостанай аудандық балалар-жасөспірімдер спорт мектебі" коммуналдық мемлекеттік мекемесі;</w:t>
      </w:r>
      <w:r>
        <w:br/>
      </w:r>
      <w:r>
        <w:rPr>
          <w:rFonts w:ascii="Times New Roman"/>
          <w:b w:val="false"/>
          <w:i w:val="false"/>
          <w:color w:val="000000"/>
          <w:sz w:val="28"/>
        </w:rPr>
        <w:t>
      3) Қостанай ауданы әкімдігінің "Дене тәрбиесі және спорт бөлімі" мемлекеттік мекемесінің "Затоболец стадионы"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3. Қостанай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Қостанай ауданы әкімдігінің "Дене шынықтыру және спорт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Қостанай ауданы әкімдігінің "Дене шынықтыру және спорт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Қостанай ауданы әкімдігінің "Дене шынықтыру және спорт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Қостанай ауданы әкімдігінің "Дене шынықтыру және спорт бөлімі" мемлекеттiк мекемесі өз құзыретiнiң мәселелерi бойынша заңнамада белгiленген тәртiппен Қостанай ауданы әкімдігінің "Дене шынықтыру және спорт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8. Қостанай ауданы әкімдігінің "Дене шынықтыру және спорт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111100, Қазақстан Республикасы, Қостанай облысы, Қостанай ауданы, Затобол кенті, Школьная көшесі, 40 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Қостанай ауданы әкімдігінің "Дене шынықтыру және спорт бөлімі" мемлекеттiк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"Дене шынықтыру және спорт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Қостанай ауданы әкімдігінің "Дене шынықтыру және спорт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Қостанай ауданы әкімдігінің "Дене шынықтыру және спорт бөлімі" мемлекеттiк мекемесіне кәсiпкерлiк субъектiлерiмен Қостанай ауданы әкімдігінің "Дене шынықтыру және спорт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ауданы әкімдігінің "Дене шынықтыру және спорт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End w:id="3"/>
    <w:bookmarkStart w:name="z19" w:id="4"/>
    <w:p>
      <w:pPr>
        <w:spacing w:after="0"/>
        <w:ind w:left="0"/>
        <w:jc w:val="left"/>
      </w:pPr>
      <w:r>
        <w:rPr>
          <w:rFonts w:ascii="Times New Roman"/>
          <w:b/>
          <w:i w:val="false"/>
          <w:color w:val="000000"/>
        </w:rPr>
        <w:t xml:space="preserve"> 
2. Мемлекеттiк органның миссиясы,негiзгi мiндеттерi, функциялары,құқықтары мен мiндеттерi</w:t>
      </w:r>
    </w:p>
    <w:bookmarkEnd w:id="4"/>
    <w:bookmarkStart w:name="z20" w:id="5"/>
    <w:p>
      <w:pPr>
        <w:spacing w:after="0"/>
        <w:ind w:left="0"/>
        <w:jc w:val="both"/>
      </w:pPr>
      <w:r>
        <w:rPr>
          <w:rFonts w:ascii="Times New Roman"/>
          <w:b w:val="false"/>
          <w:i w:val="false"/>
          <w:color w:val="000000"/>
          <w:sz w:val="28"/>
        </w:rPr>
        <w:t>
      14. Қостанай ауданы әкімдігінің "Дене шынықтыру және спорт бөлімі" мемлекеттік мекемесінің миссиясы: дене шынықтыру және спорт саласындағы мемлекеттік саясаттың іске асырылуын жүзеге асырады.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дене шынықтыру мен спортты қолдау және ынталандыру;</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спорт түрлері бойынша аудандық спорттық жарыстарды өткізеді;</w:t>
      </w:r>
      <w:r>
        <w:br/>
      </w:r>
      <w:r>
        <w:rPr>
          <w:rFonts w:ascii="Times New Roman"/>
          <w:b w:val="false"/>
          <w:i w:val="false"/>
          <w:color w:val="000000"/>
          <w:sz w:val="28"/>
        </w:rPr>
        <w:t>
      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3) аудан аумағында бұқаралық спортты және ұлттық спорт түрлерiн дамытуды қамтамасыз етеді;</w:t>
      </w:r>
      <w:r>
        <w:br/>
      </w:r>
      <w:r>
        <w:rPr>
          <w:rFonts w:ascii="Times New Roman"/>
          <w:b w:val="false"/>
          <w:i w:val="false"/>
          <w:color w:val="000000"/>
          <w:sz w:val="28"/>
        </w:rPr>
        <w:t>
      4) спорттық-бұқаралық iс-шаралардың бірыңғай өңірлік күнтiзбесін iске асырады;</w:t>
      </w:r>
      <w:r>
        <w:br/>
      </w:r>
      <w:r>
        <w:rPr>
          <w:rFonts w:ascii="Times New Roman"/>
          <w:b w:val="false"/>
          <w:i w:val="false"/>
          <w:color w:val="000000"/>
          <w:sz w:val="28"/>
        </w:rPr>
        <w:t>
      5) спорт түрлері бойынша аудандық құрама командаларының тізімдерін қалыптастырады;</w:t>
      </w:r>
      <w:r>
        <w:br/>
      </w:r>
      <w:r>
        <w:rPr>
          <w:rFonts w:ascii="Times New Roman"/>
          <w:b w:val="false"/>
          <w:i w:val="false"/>
          <w:color w:val="000000"/>
          <w:sz w:val="28"/>
        </w:rPr>
        <w:t>
      6) спорт ұйымдарына әдістемелік және консультациялық көмек көрсетеді;</w:t>
      </w:r>
      <w:r>
        <w:br/>
      </w:r>
      <w:r>
        <w:rPr>
          <w:rFonts w:ascii="Times New Roman"/>
          <w:b w:val="false"/>
          <w:i w:val="false"/>
          <w:color w:val="000000"/>
          <w:sz w:val="28"/>
        </w:rPr>
        <w:t>
      7) мемлекеттік қызметтерді көрсетеді;</w:t>
      </w:r>
      <w:r>
        <w:br/>
      </w:r>
      <w:r>
        <w:rPr>
          <w:rFonts w:ascii="Times New Roman"/>
          <w:b w:val="false"/>
          <w:i w:val="false"/>
          <w:color w:val="000000"/>
          <w:sz w:val="28"/>
        </w:rPr>
        <w:t>
      8) Қазақстан Республикасының заңнамасына сәйкес өзге де функцияларды жүзеге асырады.</w:t>
      </w:r>
      <w:r>
        <w:br/>
      </w:r>
      <w:r>
        <w:rPr>
          <w:rFonts w:ascii="Times New Roman"/>
          <w:b w:val="false"/>
          <w:i w:val="false"/>
          <w:color w:val="000000"/>
          <w:sz w:val="28"/>
        </w:rPr>
        <w:t>
      Ведомстволардың функциялары:</w:t>
      </w:r>
      <w:r>
        <w:br/>
      </w:r>
      <w:r>
        <w:rPr>
          <w:rFonts w:ascii="Times New Roman"/>
          <w:b w:val="false"/>
          <w:i w:val="false"/>
          <w:color w:val="000000"/>
          <w:sz w:val="28"/>
        </w:rPr>
        <w:t>
      1) жасөспірімдер мен жастар арасында дене шынықтыру-сауықтыру және тәрбиелік жұмысты жүзеге асыру;</w:t>
      </w:r>
      <w:r>
        <w:br/>
      </w:r>
      <w:r>
        <w:rPr>
          <w:rFonts w:ascii="Times New Roman"/>
          <w:b w:val="false"/>
          <w:i w:val="false"/>
          <w:color w:val="000000"/>
          <w:sz w:val="28"/>
        </w:rPr>
        <w:t>
      2) жүйелі оқу процесінде мамандандырылған спортпен шұғылдануға тарту үшін қабілетті балалар мен жасөспірімдерді анықтау;</w:t>
      </w:r>
      <w:r>
        <w:br/>
      </w:r>
      <w:r>
        <w:rPr>
          <w:rFonts w:ascii="Times New Roman"/>
          <w:b w:val="false"/>
          <w:i w:val="false"/>
          <w:color w:val="000000"/>
          <w:sz w:val="28"/>
        </w:rPr>
        <w:t>
      3) спорттың барлық түрлері бойынша аудандық, облыстық, республикалық, халықаралық жарыстар ұйымдастыру, оқу-жаттығу жиындарын өткізу;</w:t>
      </w:r>
      <w:r>
        <w:br/>
      </w:r>
      <w:r>
        <w:rPr>
          <w:rFonts w:ascii="Times New Roman"/>
          <w:b w:val="false"/>
          <w:i w:val="false"/>
          <w:color w:val="000000"/>
          <w:sz w:val="28"/>
        </w:rPr>
        <w:t>
      4)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мiндеттерi:</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End w:id="5"/>
    <w:bookmarkStart w:name="z24" w:id="6"/>
    <w:p>
      <w:pPr>
        <w:spacing w:after="0"/>
        <w:ind w:left="0"/>
        <w:jc w:val="left"/>
      </w:pPr>
      <w:r>
        <w:rPr>
          <w:rFonts w:ascii="Times New Roman"/>
          <w:b/>
          <w:i w:val="false"/>
          <w:color w:val="000000"/>
        </w:rPr>
        <w:t xml:space="preserve"> 
3. Мемлекеттiк органның қызметiн ұйымдастыру</w:t>
      </w:r>
    </w:p>
    <w:bookmarkEnd w:id="6"/>
    <w:bookmarkStart w:name="z25" w:id="7"/>
    <w:p>
      <w:pPr>
        <w:spacing w:after="0"/>
        <w:ind w:left="0"/>
        <w:jc w:val="both"/>
      </w:pPr>
      <w:r>
        <w:rPr>
          <w:rFonts w:ascii="Times New Roman"/>
          <w:b w:val="false"/>
          <w:i w:val="false"/>
          <w:color w:val="000000"/>
          <w:sz w:val="28"/>
        </w:rPr>
        <w:t>
      18. Қостанай ауданы әкімдігінің "Дене шынықтыру және спорт бөлімі" мемлекеттiк мекемесіне басшылықты Қостанай ауданы әкімдігінің "Дене шынықтыру және спорт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Қостанай ауданы әкімдігінің "Дене шынықтыру және спорт бөлімі" мемлекеттiк мекемесінiң бірінші басшысын Қостанай ауданы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Қостанай ауданы әкімдігінің "Дене шынықтыру және спорт бөлімі" мемлекеттiк мекемесі бірінші басшысының өкiлеттiгi:</w:t>
      </w:r>
      <w:r>
        <w:br/>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Қостанай ауданы әкімдігінің "Дене шынықтыру және спорт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End w:id="7"/>
    <w:bookmarkStart w:name="z28" w:id="8"/>
    <w:p>
      <w:pPr>
        <w:spacing w:after="0"/>
        <w:ind w:left="0"/>
        <w:jc w:val="left"/>
      </w:pPr>
      <w:r>
        <w:rPr>
          <w:rFonts w:ascii="Times New Roman"/>
          <w:b/>
          <w:i w:val="false"/>
          <w:color w:val="000000"/>
        </w:rPr>
        <w:t xml:space="preserve"> 
4. Мемлекеттiк органның мүлкi</w:t>
      </w:r>
    </w:p>
    <w:bookmarkEnd w:id="8"/>
    <w:bookmarkStart w:name="z29" w:id="9"/>
    <w:p>
      <w:pPr>
        <w:spacing w:after="0"/>
        <w:ind w:left="0"/>
        <w:jc w:val="both"/>
      </w:pPr>
      <w:r>
        <w:rPr>
          <w:rFonts w:ascii="Times New Roman"/>
          <w:b w:val="false"/>
          <w:i w:val="false"/>
          <w:color w:val="000000"/>
          <w:sz w:val="28"/>
        </w:rPr>
        <w:t>
      21. Қостанай ауданы әкімдігінің "Дене шынықтыру және спорт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ауданы әкімдігінің "Дене шынықтыру және спорт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
      22. Қостанай ауданы әкімдігінің "Дене шынықтыру және спорт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Қостанай ауданы әкімдігінің "Дене шынықтыру және спорт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End w:id="9"/>
    <w:bookmarkStart w:name="z32" w:id="10"/>
    <w:p>
      <w:pPr>
        <w:spacing w:after="0"/>
        <w:ind w:left="0"/>
        <w:jc w:val="left"/>
      </w:pPr>
      <w:r>
        <w:rPr>
          <w:rFonts w:ascii="Times New Roman"/>
          <w:b/>
          <w:i w:val="false"/>
          <w:color w:val="000000"/>
        </w:rPr>
        <w:t xml:space="preserve"> 
5. Мемлекеттiк органды қайта ұйымдастыру және тарату</w:t>
      </w:r>
    </w:p>
    <w:bookmarkEnd w:id="10"/>
    <w:bookmarkStart w:name="z33" w:id="11"/>
    <w:p>
      <w:pPr>
        <w:spacing w:after="0"/>
        <w:ind w:left="0"/>
        <w:jc w:val="both"/>
      </w:pPr>
      <w:r>
        <w:rPr>
          <w:rFonts w:ascii="Times New Roman"/>
          <w:b w:val="false"/>
          <w:i w:val="false"/>
          <w:color w:val="000000"/>
          <w:sz w:val="28"/>
        </w:rPr>
        <w:t>
      24. Қостанай ауданы әкімдігінің "Дене шынықтыру және спорт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