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6620" w14:textId="5bf6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19 наурыздағы № 126 қаулысы. Қостанай облысының Әділет департаментінде 2015 жылғы 7 сәуірде № 5502 болып тіркелді. Күші жойылды - Қостанай облысы Қостанай ауданы әкімдігінің 2016 жылғы 11 қаңтардағы № 16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Қостанай ауданы әкімдігінің 11.01.2016 </w:t>
      </w:r>
      <w:r>
        <w:rPr>
          <w:rFonts w:ascii="Times New Roman"/>
          <w:b w:val="false"/>
          <w:i w:val="false"/>
          <w:color w:val="ff0000"/>
          <w:sz w:val="28"/>
        </w:rPr>
        <w:t>№ 16</w:t>
      </w:r>
      <w:r>
        <w:rPr>
          <w:rFonts w:ascii="Times New Roman"/>
          <w:b w:val="false"/>
          <w:i w:val="false"/>
          <w:color w:val="ff0000"/>
          <w:sz w:val="28"/>
        </w:rPr>
        <w:t xml:space="preserve"> қаулысымен (қол қойылғаннан кейін күшіне енеді).</w:t>
      </w:r>
    </w:p>
    <w:bookmarkEnd w:id="0"/>
    <w:bookmarkStart w:name="z4"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Қостанай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Исабаев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2015 жылғы 19 наурыздағы</w:t>
            </w:r>
            <w:r>
              <w:br/>
            </w:r>
            <w:r>
              <w:rPr>
                <w:rFonts w:ascii="Times New Roman"/>
                <w:b w:val="false"/>
                <w:i w:val="false"/>
                <w:color w:val="000000"/>
                <w:sz w:val="20"/>
              </w:rPr>
              <w:t>
№ 126 қаулысымен бекітілген</w:t>
            </w:r>
          </w:p>
          <w:bookmarkEnd w:id="3"/>
        </w:tc>
      </w:tr>
    </w:tbl>
    <w:bookmarkStart w:name="z8" w:id="4"/>
    <w:p>
      <w:pPr>
        <w:spacing w:after="0"/>
        <w:ind w:left="0"/>
        <w:jc w:val="left"/>
      </w:pPr>
      <w:r>
        <w:rPr>
          <w:rFonts w:ascii="Times New Roman"/>
          <w:b/>
          <w:i w:val="false"/>
          <w:color w:val="000000"/>
        </w:rPr>
        <w:t xml:space="preserve"> 
Қостанай ауданы әкімдігінің "Жұмыспен қамту және әлеуметтік бағдарламалар бөлімі"</w:t>
      </w:r>
      <w:r>
        <w:br/>
      </w:r>
      <w:r>
        <w:rPr>
          <w:rFonts w:ascii="Times New Roman"/>
          <w:b/>
          <w:i w:val="false"/>
          <w:color w:val="000000"/>
        </w:rPr>
        <w:t>
мемлекеттік мекемесі туралы</w:t>
      </w:r>
      <w:r>
        <w:br/>
      </w:r>
      <w:r>
        <w:rPr>
          <w:rFonts w:ascii="Times New Roman"/>
          <w:b/>
          <w:i w:val="false"/>
          <w:color w:val="000000"/>
        </w:rPr>
        <w:t>
ереже</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Қостанай ауданы әкімдігінің "Жұмыспен қамту және әлеуметтік бағдарламалар бөлімі" мемлекеттік мекемесі жұмыспен қамту және әлеуметтік бағдарламалар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Қостанай ауданы әкімдігінің "Жұмыспен қамту және әлеуметтік бағдарламалар бөлімі" мемлекеттік мекемесінің ведомствосы бар:</w:t>
      </w:r>
      <w:r>
        <w:br/>
      </w:r>
      <w:r>
        <w:rPr>
          <w:rFonts w:ascii="Times New Roman"/>
          <w:b w:val="false"/>
          <w:i w:val="false"/>
          <w:color w:val="000000"/>
          <w:sz w:val="28"/>
        </w:rPr>
        <w:t>
</w:t>
      </w:r>
      <w:r>
        <w:rPr>
          <w:rFonts w:ascii="Times New Roman"/>
          <w:b w:val="false"/>
          <w:i w:val="false"/>
          <w:color w:val="000000"/>
          <w:sz w:val="28"/>
        </w:rPr>
        <w:t>
      "Қостанай ауданы әкімдігінің жұмыспен қамту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3. Қостанай ауданы әкімдігінің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Қостанай ауданы әкімдігінің "Жұмыспен қамту және әлеуметтік бағдарламалар бөлімі" мемлекеттiк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Қостанай ауданы әкімдігінің "Жұмыспен қамту және әлеуметтік бағдарламалар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6. Қостанай ауданы әкімдігінің "Жұмыспен қамту және әлеуметтік бағдарламалар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Қостанай ауданы әкімдігінің "Жұмыспен қамту және әлеуметтік бағдарламалар бөлімі" мемлекеттiк мекемесі өз құзыретiнiң мәселелерi бойынша заңнамада белгiленген тәртiппен Қостанай ауданы әкімдігінің "Жұмыспен қамту және әлеуметтік бағдарламалар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
      8. Қостанай ауданы әкімдігінің "Жұмыспен қамту және әлеуметтік бағдарламалар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111100, Қазақстан Республикасы, Қостанай облысы, Қостанай ауданы, Затобол кенті, Қазақ көшесі, 5.</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Қостанай ауданы әкімдігінің "Жұмыспен қамту және әлеуметтік бағдарламалар бөлімі" мемлекеттiк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"Жұмыспен қамту және әлеуметтік бағдарламалар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Қостанай ауданы әкімдігінің "Жұмыспен қамту және әлеуметтік бағдарламалар бөлімі" мемлекеттiк мекемесінің қызметiн каржыландыру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
      13. Қостанай ауданы әкімдігінің "Жұмыспен қамту және әлеуметтік бағдарламалар бөлімі" мемлекеттiк мекемесінің кәсiпкерлiк субъектiлерiмен Қостанай ауданы әкімдігінің "Жұмыспен қамту және әлеуметтік бағдарламалар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Қостанай ауданы әкімдігінің "Жұмыспен қамту және әлеуметтік бағдарламалар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End w:id="6"/>
    <w:bookmarkStart w:name="z25" w:id="7"/>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7"/>
    <w:bookmarkStart w:name="z26" w:id="8"/>
    <w:p>
      <w:pPr>
        <w:spacing w:after="0"/>
        <w:ind w:left="0"/>
        <w:jc w:val="both"/>
      </w:pPr>
      <w:r>
        <w:rPr>
          <w:rFonts w:ascii="Times New Roman"/>
          <w:b w:val="false"/>
          <w:i w:val="false"/>
          <w:color w:val="000000"/>
          <w:sz w:val="28"/>
        </w:rPr>
        <w:t>
      14. Қостанай ауданы әкімдігінің "Жұмыспен қамту және әлеуметтік бағдарламалар бөлімі" мемлекеттік мекемесінің миссиясы: аудан халқының әлеуметтік қорғау саласын дамытуда және жетілдіруде жәрдемдесу бойынша мемлекеттік саясатын іске асыру бойынша жергілікті мемлекеттік басқару функцияларын жүзеге асырады.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халықты әлеуметтік қорғау саласындағы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r>
        <w:br/>
      </w:r>
      <w:r>
        <w:rPr>
          <w:rFonts w:ascii="Times New Roman"/>
          <w:b w:val="false"/>
          <w:i w:val="false"/>
          <w:color w:val="000000"/>
          <w:sz w:val="28"/>
        </w:rPr>
        <w:t>
</w:t>
      </w:r>
      <w:r>
        <w:rPr>
          <w:rFonts w:ascii="Times New Roman"/>
          <w:b w:val="false"/>
          <w:i w:val="false"/>
          <w:color w:val="000000"/>
          <w:sz w:val="28"/>
        </w:rPr>
        <w:t>
      3) қолданыстағы заңнамаға сәйкес халықтың әлеуметтік қауқарсыз топтарының құқықтары мен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 халықтың өмір деңгейін көтеру және тұрақтандыруға бағытталған аумақтық бағдарламаларды дайындауға қатысу, олардың орындалуын талдау;</w:t>
      </w:r>
      <w:r>
        <w:br/>
      </w:r>
      <w:r>
        <w:rPr>
          <w:rFonts w:ascii="Times New Roman"/>
          <w:b w:val="false"/>
          <w:i w:val="false"/>
          <w:color w:val="000000"/>
          <w:sz w:val="28"/>
        </w:rPr>
        <w:t>
</w:t>
      </w:r>
      <w:r>
        <w:rPr>
          <w:rFonts w:ascii="Times New Roman"/>
          <w:b w:val="false"/>
          <w:i w:val="false"/>
          <w:color w:val="000000"/>
          <w:sz w:val="28"/>
        </w:rPr>
        <w:t>
      2)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
      3) қолданыстағы заңнамаға сәйкес мемлекеттік қызмет көрсету;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әлеуметтік жәрдемақыларды тағайындау және төлеу, жергілікті бюджет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 xml:space="preserve">
      5) жеке тұлғалар мен заңды тұлғалардың өкілдерін өтініштерін қарау, қабылдау және кеңес беру; </w:t>
      </w:r>
      <w:r>
        <w:br/>
      </w:r>
      <w:r>
        <w:rPr>
          <w:rFonts w:ascii="Times New Roman"/>
          <w:b w:val="false"/>
          <w:i w:val="false"/>
          <w:color w:val="000000"/>
          <w:sz w:val="28"/>
        </w:rPr>
        <w:t>
</w:t>
      </w:r>
      <w:r>
        <w:rPr>
          <w:rFonts w:ascii="Times New Roman"/>
          <w:b w:val="false"/>
          <w:i w:val="false"/>
          <w:color w:val="000000"/>
          <w:sz w:val="28"/>
        </w:rPr>
        <w:t>
      6) коммерциялық емес (үкіметтік емес) ұйымдармен өзара әрекет ету;</w:t>
      </w:r>
      <w:r>
        <w:br/>
      </w:r>
      <w:r>
        <w:rPr>
          <w:rFonts w:ascii="Times New Roman"/>
          <w:b w:val="false"/>
          <w:i w:val="false"/>
          <w:color w:val="000000"/>
          <w:sz w:val="28"/>
        </w:rPr>
        <w:t>
</w:t>
      </w:r>
      <w:r>
        <w:rPr>
          <w:rFonts w:ascii="Times New Roman"/>
          <w:b w:val="false"/>
          <w:i w:val="false"/>
          <w:color w:val="000000"/>
          <w:sz w:val="28"/>
        </w:rPr>
        <w:t>
      7) еңбек рыногын талдау және болжау, еңбек рыногының жай-күйі туралы халыққа және жергілікті атқарушы органдарға хабарлау;</w:t>
      </w:r>
      <w:r>
        <w:br/>
      </w:r>
      <w:r>
        <w:rPr>
          <w:rFonts w:ascii="Times New Roman"/>
          <w:b w:val="false"/>
          <w:i w:val="false"/>
          <w:color w:val="000000"/>
          <w:sz w:val="28"/>
        </w:rPr>
        <w:t>
</w:t>
      </w:r>
      <w:r>
        <w:rPr>
          <w:rFonts w:ascii="Times New Roman"/>
          <w:b w:val="false"/>
          <w:i w:val="false"/>
          <w:color w:val="000000"/>
          <w:sz w:val="28"/>
        </w:rPr>
        <w:t>
      8) еңбек рыногы бойынша деректер банкін түзу;</w:t>
      </w:r>
      <w:r>
        <w:br/>
      </w:r>
      <w:r>
        <w:rPr>
          <w:rFonts w:ascii="Times New Roman"/>
          <w:b w:val="false"/>
          <w:i w:val="false"/>
          <w:color w:val="000000"/>
          <w:sz w:val="28"/>
        </w:rPr>
        <w:t>
</w:t>
      </w:r>
      <w:r>
        <w:rPr>
          <w:rFonts w:ascii="Times New Roman"/>
          <w:b w:val="false"/>
          <w:i w:val="false"/>
          <w:color w:val="000000"/>
          <w:sz w:val="28"/>
        </w:rPr>
        <w:t>
      9) қолданыстағы заңнамаға сәйкес жұмыссыздарға арналған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
      10) қолданыстағы заңнамаға сәйкес халықтың нысаналы топтарына арналған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
      11) қолданыстағы заңнамаға, еңбек рыногының қажеттілігіне сәйкес жұмыссыздар мен азаматтарды кәсіптік даярлау, қайта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
      12) жиырма тоғыз жастан аспайтын, техникалық және кәсіптік, орта білімнен кейінгі, жоғары білім берудің кәсіптік білім беру бағдарламаларын іске асыратын білім беру ұйымдары түлектерінің қатарынан тіркелген жұмыссыздарға арналған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
      13) "Аудан аумақтарын дамыту" мемлекеттік бағдарламасын құруда қатысу;</w:t>
      </w:r>
      <w:r>
        <w:br/>
      </w:r>
      <w:r>
        <w:rPr>
          <w:rFonts w:ascii="Times New Roman"/>
          <w:b w:val="false"/>
          <w:i w:val="false"/>
          <w:color w:val="000000"/>
          <w:sz w:val="28"/>
        </w:rPr>
        <w:t>
</w:t>
      </w:r>
      <w:r>
        <w:rPr>
          <w:rFonts w:ascii="Times New Roman"/>
          <w:b w:val="false"/>
          <w:i w:val="false"/>
          <w:color w:val="000000"/>
          <w:sz w:val="28"/>
        </w:rPr>
        <w:t>
      14) мүгедектерді оңалтудың жеке бағдарламаларының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
      15) Қазақстан Республикасының заңнамасында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Ведомствоның функциялары:</w:t>
      </w:r>
      <w:r>
        <w:br/>
      </w:r>
      <w:r>
        <w:rPr>
          <w:rFonts w:ascii="Times New Roman"/>
          <w:b w:val="false"/>
          <w:i w:val="false"/>
          <w:color w:val="000000"/>
          <w:sz w:val="28"/>
        </w:rPr>
        <w:t>
</w:t>
      </w:r>
      <w:r>
        <w:rPr>
          <w:rFonts w:ascii="Times New Roman"/>
          <w:b w:val="false"/>
          <w:i w:val="false"/>
          <w:color w:val="000000"/>
          <w:sz w:val="28"/>
        </w:rPr>
        <w:t>
      1) жұмыс берушілердің - кәсіпкерлік субъектілері болып табылатын, ауданның аумағында жұмыс істеп тұрған барлық заңды және жеке тұлғалардың есебін жүзеге асырады;</w:t>
      </w:r>
      <w:r>
        <w:br/>
      </w:r>
      <w:r>
        <w:rPr>
          <w:rFonts w:ascii="Times New Roman"/>
          <w:b w:val="false"/>
          <w:i w:val="false"/>
          <w:color w:val="000000"/>
          <w:sz w:val="28"/>
        </w:rPr>
        <w:t>
</w:t>
      </w:r>
      <w:r>
        <w:rPr>
          <w:rFonts w:ascii="Times New Roman"/>
          <w:b w:val="false"/>
          <w:i w:val="false"/>
          <w:color w:val="000000"/>
          <w:sz w:val="28"/>
        </w:rPr>
        <w:t>
      2) ағымдағы бос орындар мен сұранысқа ие мамандықтар бойынша болжамды жұмыс орындарын құру туралы деректерді, оның ішінде бос жұмыс орындары туралы (бос қызметтер), еңбек рыногындағы ұсыныс пен сұраныс, болжамды бос орындар мен босатылатын мамандардың түйіндемесі туралы деректерді қамтитын жалпыұлттық деректер базасын толықтырып отыру;</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ведомствасына қойылатын өзге де функцияларды орындайды. </w:t>
      </w:r>
      <w:r>
        <w:br/>
      </w:r>
      <w:r>
        <w:rPr>
          <w:rFonts w:ascii="Times New Roman"/>
          <w:b w:val="false"/>
          <w:i w:val="false"/>
          <w:color w:val="000000"/>
          <w:sz w:val="28"/>
        </w:rPr>
        <w:t>
</w:t>
      </w:r>
      <w:r>
        <w:rPr>
          <w:rFonts w:ascii="Times New Roman"/>
          <w:b w:val="false"/>
          <w:i w:val="false"/>
          <w:color w:val="000000"/>
          <w:sz w:val="28"/>
        </w:rPr>
        <w:t>
      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
      1) мемлекеттік мекемеге жүктелген міндеттерді орындау үшін өз құзыреттілігі шегінде тиісті мемлекеттік басқару органдардан, статистика органдарынан, ұйымдардан, мекемелер мен кәсіпорындардан ақпаратты сұрату және алу; </w:t>
      </w:r>
      <w:r>
        <w:br/>
      </w:r>
      <w:r>
        <w:rPr>
          <w:rFonts w:ascii="Times New Roman"/>
          <w:b w:val="false"/>
          <w:i w:val="false"/>
          <w:color w:val="000000"/>
          <w:sz w:val="28"/>
        </w:rPr>
        <w:t>
</w:t>
      </w:r>
      <w:r>
        <w:rPr>
          <w:rFonts w:ascii="Times New Roman"/>
          <w:b w:val="false"/>
          <w:i w:val="false"/>
          <w:color w:val="000000"/>
          <w:sz w:val="28"/>
        </w:rPr>
        <w:t>
      2) оның құзыретіне кіретін мәселелер бойынша сотта талапкер және жауапкер болуға құқығы бар;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көзделген өзге де құқықтар мен міндеттерді жүзеге асырады.</w:t>
      </w:r>
      <w:r>
        <w:br/>
      </w:r>
      <w:r>
        <w:rPr>
          <w:rFonts w:ascii="Times New Roman"/>
          <w:b w:val="false"/>
          <w:i w:val="false"/>
          <w:color w:val="000000"/>
          <w:sz w:val="28"/>
        </w:rPr>
        <w:t>
 </w:t>
      </w:r>
    </w:p>
    <w:bookmarkEnd w:id="8"/>
    <w:bookmarkStart w:name="z56" w:id="9"/>
    <w:p>
      <w:pPr>
        <w:spacing w:after="0"/>
        <w:ind w:left="0"/>
        <w:jc w:val="left"/>
      </w:pPr>
      <w:r>
        <w:rPr>
          <w:rFonts w:ascii="Times New Roman"/>
          <w:b/>
          <w:i w:val="false"/>
          <w:color w:val="000000"/>
        </w:rPr>
        <w:t xml:space="preserve"> 
3. Мемлекеттiк органның қызметiн ұйымдастыру</w:t>
      </w:r>
    </w:p>
    <w:bookmarkEnd w:id="9"/>
    <w:bookmarkStart w:name="z57" w:id="10"/>
    <w:p>
      <w:pPr>
        <w:spacing w:after="0"/>
        <w:ind w:left="0"/>
        <w:jc w:val="both"/>
      </w:pPr>
      <w:r>
        <w:rPr>
          <w:rFonts w:ascii="Times New Roman"/>
          <w:b w:val="false"/>
          <w:i w:val="false"/>
          <w:color w:val="000000"/>
          <w:sz w:val="28"/>
        </w:rPr>
        <w:t>
      18. Қостанай ауданы әкімдігінің "Жұмыспен қамту және әлеуметтік бағдарламалар бөлімі" мемлекеттiк мекемесінің басшылықты Қостанай ауданы әкімдігінің "Жұмыспен қамту және әлеуметтік бағдарламалар бөлімі" мемлекеттiк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19. Қостанай ауданы әкімдігінің "Жұмыспен қамту және әлеуметтік бағдарламалар бөлімі" мемлекеттiк мекемесінiң басшысы Қостанай ауданы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20. Қостанай ауданы әкімдігінің "Жұмыспен қамту және әлеуметтік бағдарламалар бөлімі" мемлекеттiк мекемесі басшысының өкiлеттiгi:</w:t>
      </w:r>
      <w:r>
        <w:br/>
      </w:r>
      <w:r>
        <w:rPr>
          <w:rFonts w:ascii="Times New Roman"/>
          <w:b w:val="false"/>
          <w:i w:val="false"/>
          <w:color w:val="000000"/>
          <w:sz w:val="28"/>
        </w:rPr>
        <w:t>
</w:t>
      </w:r>
      <w:r>
        <w:rPr>
          <w:rFonts w:ascii="Times New Roman"/>
          <w:b w:val="false"/>
          <w:i w:val="false"/>
          <w:color w:val="000000"/>
          <w:sz w:val="28"/>
        </w:rPr>
        <w:t>
      барлық ұйымдарда мемлекеттiк мекеменiң мүдделерiн бiлдiредi және мемлекеттiк мекеменiң атынан сенiмхатсыз iс-әрекет етедi;</w:t>
      </w:r>
      <w:r>
        <w:br/>
      </w:r>
      <w:r>
        <w:rPr>
          <w:rFonts w:ascii="Times New Roman"/>
          <w:b w:val="false"/>
          <w:i w:val="false"/>
          <w:color w:val="000000"/>
          <w:sz w:val="28"/>
        </w:rPr>
        <w:t>
</w:t>
      </w:r>
      <w:r>
        <w:rPr>
          <w:rFonts w:ascii="Times New Roman"/>
          <w:b w:val="false"/>
          <w:i w:val="false"/>
          <w:color w:val="000000"/>
          <w:sz w:val="28"/>
        </w:rPr>
        <w:t>
      қаржылық құжаттарда бірінші қол қою құқығы бар, шарттар жасасады, сенiмхаттар бередi;</w:t>
      </w:r>
      <w:r>
        <w:br/>
      </w:r>
      <w:r>
        <w:rPr>
          <w:rFonts w:ascii="Times New Roman"/>
          <w:b w:val="false"/>
          <w:i w:val="false"/>
          <w:color w:val="000000"/>
          <w:sz w:val="28"/>
        </w:rPr>
        <w:t>
</w:t>
      </w:r>
      <w:r>
        <w:rPr>
          <w:rFonts w:ascii="Times New Roman"/>
          <w:b w:val="false"/>
          <w:i w:val="false"/>
          <w:color w:val="000000"/>
          <w:sz w:val="28"/>
        </w:rPr>
        <w:t>
      қызметкерлер арасында лауазымдық міндеттерін және олардың жауапкершілік дәрежесін бөледі және бекітеді, бюджеттік қаражаттарды нысаналы пайдалануды қамтамасыз етеді,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w:t>
      </w:r>
      <w:r>
        <w:rPr>
          <w:rFonts w:ascii="Times New Roman"/>
          <w:b w:val="false"/>
          <w:i w:val="false"/>
          <w:color w:val="000000"/>
          <w:sz w:val="28"/>
        </w:rPr>
        <w:t>
      iссапарлар, тағылымдамалар, қызметкерлердi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w:t>
      </w:r>
      <w:r>
        <w:rPr>
          <w:rFonts w:ascii="Times New Roman"/>
          <w:b w:val="false"/>
          <w:i w:val="false"/>
          <w:color w:val="000000"/>
          <w:sz w:val="28"/>
        </w:rPr>
        <w:t>
      қызметкерлерiн жұмысқа қабылдайды және жұмыстан босатады, қызметкерлерiне көтермелеу шараларын қолданады және тәртiптiк жаза қолданады;</w:t>
      </w:r>
      <w:r>
        <w:br/>
      </w:r>
      <w:r>
        <w:rPr>
          <w:rFonts w:ascii="Times New Roman"/>
          <w:b w:val="false"/>
          <w:i w:val="false"/>
          <w:color w:val="000000"/>
          <w:sz w:val="28"/>
        </w:rPr>
        <w:t>
</w:t>
      </w:r>
      <w:r>
        <w:rPr>
          <w:rFonts w:ascii="Times New Roman"/>
          <w:b w:val="false"/>
          <w:i w:val="false"/>
          <w:color w:val="000000"/>
          <w:sz w:val="28"/>
        </w:rPr>
        <w:t>
      заңдарда белгiленген жағдайларда және шектерде мүлiкке билiк етедi;</w:t>
      </w:r>
      <w:r>
        <w:br/>
      </w:r>
      <w:r>
        <w:rPr>
          <w:rFonts w:ascii="Times New Roman"/>
          <w:b w:val="false"/>
          <w:i w:val="false"/>
          <w:color w:val="000000"/>
          <w:sz w:val="28"/>
        </w:rPr>
        <w:t>
</w:t>
      </w:r>
      <w:r>
        <w:rPr>
          <w:rFonts w:ascii="Times New Roman"/>
          <w:b w:val="false"/>
          <w:i w:val="false"/>
          <w:color w:val="000000"/>
          <w:sz w:val="28"/>
        </w:rPr>
        <w:t>
      өзiне заңдарда, осы </w:t>
      </w:r>
      <w:r>
        <w:rPr>
          <w:rFonts w:ascii="Times New Roman"/>
          <w:b w:val="false"/>
          <w:i w:val="false"/>
          <w:color w:val="000000"/>
          <w:sz w:val="28"/>
        </w:rPr>
        <w:t>Ережеде</w:t>
      </w:r>
      <w:r>
        <w:rPr>
          <w:rFonts w:ascii="Times New Roman"/>
          <w:b w:val="false"/>
          <w:i w:val="false"/>
          <w:color w:val="000000"/>
          <w:sz w:val="28"/>
        </w:rPr>
        <w:t xml:space="preserve"> жүктелген және уәкiлеттi орган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Қостанай ауданы әкімдігінің "Жұмыспен қамту және әлеуметтік бағдарламалар бөлімі" мемлекеттiк мекемесі басшының өкілеттіктерін ол болмаған кезеңде қолданыстағы заңнамаға сәйкес оның орнын басатын тұлға жүзеге асырады.</w:t>
      </w:r>
      <w:r>
        <w:br/>
      </w:r>
      <w:r>
        <w:rPr>
          <w:rFonts w:ascii="Times New Roman"/>
          <w:b w:val="false"/>
          <w:i w:val="false"/>
          <w:color w:val="000000"/>
          <w:sz w:val="28"/>
        </w:rPr>
        <w:t>
 </w:t>
      </w:r>
    </w:p>
    <w:bookmarkEnd w:id="10"/>
    <w:bookmarkStart w:name="z68" w:id="11"/>
    <w:p>
      <w:pPr>
        <w:spacing w:after="0"/>
        <w:ind w:left="0"/>
        <w:jc w:val="left"/>
      </w:pPr>
      <w:r>
        <w:rPr>
          <w:rFonts w:ascii="Times New Roman"/>
          <w:b/>
          <w:i w:val="false"/>
          <w:color w:val="000000"/>
        </w:rPr>
        <w:t xml:space="preserve"> 
4. Мемлекеттiк органның мүлкi</w:t>
      </w:r>
    </w:p>
    <w:bookmarkEnd w:id="11"/>
    <w:bookmarkStart w:name="z69" w:id="12"/>
    <w:p>
      <w:pPr>
        <w:spacing w:after="0"/>
        <w:ind w:left="0"/>
        <w:jc w:val="both"/>
      </w:pPr>
      <w:r>
        <w:rPr>
          <w:rFonts w:ascii="Times New Roman"/>
          <w:b w:val="false"/>
          <w:i w:val="false"/>
          <w:color w:val="000000"/>
          <w:sz w:val="28"/>
        </w:rPr>
        <w:t>
      21. Қостанай ауданы әкімдігінің "Жұмыспен қамту және әлеуметтік бағдарламалар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 xml:space="preserve">
      Қостанай ауданы әкімдігінің "Жұмыспен қамту және әлеуметтік бағдарламалар бөлімі" мемлекеттiк мекемесі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 </w:t>
      </w:r>
      <w:r>
        <w:br/>
      </w:r>
      <w:r>
        <w:rPr>
          <w:rFonts w:ascii="Times New Roman"/>
          <w:b w:val="false"/>
          <w:i w:val="false"/>
          <w:color w:val="000000"/>
          <w:sz w:val="28"/>
        </w:rPr>
        <w:t>
</w:t>
      </w:r>
      <w:r>
        <w:rPr>
          <w:rFonts w:ascii="Times New Roman"/>
          <w:b w:val="false"/>
          <w:i w:val="false"/>
          <w:color w:val="000000"/>
          <w:sz w:val="28"/>
        </w:rPr>
        <w:t>
      22. Қостанай ауданы әкімдігінің "Жұмыспен қамту және әлеуметтік бағдарламалар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Қостанай ауданы әкімдігінің "Жұмыспен қамту және әлеуметтік бағдарламалар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End w:id="12"/>
    <w:bookmarkStart w:name="z73" w:id="13"/>
    <w:p>
      <w:pPr>
        <w:spacing w:after="0"/>
        <w:ind w:left="0"/>
        <w:jc w:val="left"/>
      </w:pPr>
      <w:r>
        <w:rPr>
          <w:rFonts w:ascii="Times New Roman"/>
          <w:b/>
          <w:i w:val="false"/>
          <w:color w:val="000000"/>
        </w:rPr>
        <w:t xml:space="preserve"> 
5. Мемлекеттiк органды қайта ұйымдастыру және тарату</w:t>
      </w:r>
    </w:p>
    <w:bookmarkEnd w:id="13"/>
    <w:bookmarkStart w:name="z74" w:id="14"/>
    <w:p>
      <w:pPr>
        <w:spacing w:after="0"/>
        <w:ind w:left="0"/>
        <w:jc w:val="both"/>
      </w:pPr>
      <w:r>
        <w:rPr>
          <w:rFonts w:ascii="Times New Roman"/>
          <w:b w:val="false"/>
          <w:i w:val="false"/>
          <w:color w:val="000000"/>
          <w:sz w:val="28"/>
        </w:rPr>
        <w:t>
      24. Қостанай ауданы әкімдігінің "Жұмыспен қамту және әлеуметтік бағдарламалар бөлімі" мемлекеттiк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4"/>
    <w:bookmarkStart w:name="z75" w:id="15"/>
    <w:p>
      <w:pPr>
        <w:spacing w:after="0"/>
        <w:ind w:left="0"/>
        <w:jc w:val="left"/>
      </w:pPr>
      <w:r>
        <w:rPr>
          <w:rFonts w:ascii="Times New Roman"/>
          <w:b/>
          <w:i w:val="false"/>
          <w:color w:val="000000"/>
        </w:rPr>
        <w:t xml:space="preserve"> 
Қостанай ауданы әкімдігінің "Жұмыспен қамту және әлеуметтік бағдарламалар бөлімі" мемлекеттік мекемесінің жүргізуіндегі ұйымдардың және оның ведомствосындағы тізбесі</w:t>
      </w:r>
    </w:p>
    <w:bookmarkEnd w:id="15"/>
    <w:bookmarkStart w:name="z76" w:id="16"/>
    <w:p>
      <w:pPr>
        <w:spacing w:after="0"/>
        <w:ind w:left="0"/>
        <w:jc w:val="both"/>
      </w:pPr>
      <w:r>
        <w:rPr>
          <w:rFonts w:ascii="Times New Roman"/>
          <w:b w:val="false"/>
          <w:i w:val="false"/>
          <w:color w:val="000000"/>
          <w:sz w:val="28"/>
        </w:rPr>
        <w:t>
      "Қостанай ауданы әкімдігінің жұмыспен қамту орталығы" коммуналдық мемлекеттік мекемесі.</w:t>
      </w:r>
      <w:r>
        <w:br/>
      </w:r>
      <w:r>
        <w:rPr>
          <w:rFonts w:ascii="Times New Roman"/>
          <w:b w:val="false"/>
          <w:i w:val="false"/>
          <w:color w:val="000000"/>
          <w:sz w:val="28"/>
        </w:rPr>
        <w:t>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