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bb58" w14:textId="accb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ветеринария бөлімі"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2015 жылғы 13 наурыздағы № 72 қаулысы. Қостанай облысының Әділет департаментінде 2015 жылғы 13 наурызда № 5420 болып тіркелді. Күші жойылды - Қостанай облысы Қарасу ауданы әкімдігінің 2016 жылғы 19 мамырдағы № 132 қаулысымен</w:t>
      </w:r>
    </w:p>
    <w:p>
      <w:pPr>
        <w:spacing w:after="0"/>
        <w:ind w:left="0"/>
        <w:jc w:val="left"/>
      </w:pPr>
      <w:r>
        <w:rPr>
          <w:rFonts w:ascii="Times New Roman"/>
          <w:b w:val="false"/>
          <w:i w:val="false"/>
          <w:color w:val="ff0000"/>
          <w:sz w:val="28"/>
        </w:rPr>
        <w:t xml:space="preserve">      Ескерту. Күші жойылды - Қостанай облысы Қарасу ауданы әкімдігінің 19.05.2016 </w:t>
      </w:r>
      <w:r>
        <w:rPr>
          <w:rFonts w:ascii="Times New Roman"/>
          <w:b w:val="false"/>
          <w:i w:val="false"/>
          <w:color w:val="ff0000"/>
          <w:sz w:val="28"/>
        </w:rPr>
        <w:t>№ 132</w:t>
      </w:r>
      <w:r>
        <w:rPr>
          <w:rFonts w:ascii="Times New Roman"/>
          <w:b w:val="false"/>
          <w:i w:val="false"/>
          <w:color w:val="ff0000"/>
          <w:sz w:val="28"/>
        </w:rPr>
        <w:t xml:space="preserve"> қаулысымен (қол қойылған күнінен бастап қолданызқа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"Қарасу ауданы әкімдігінің ветеринария бөлімі" мемлекеттік мекеме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"Қарасу ауданы әкімдігінің ветеринария бөлімі" мемлекеттік мекемесі Қазақстан Республикасының заңнамамен белгіленген мерзімде әділет органдарда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Е.З. Балжақаевқа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Шәмшиев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Әкімдіктің</w:t>
            </w:r>
            <w:r>
              <w:br/>
            </w:r>
            <w:r>
              <w:rPr>
                <w:rFonts w:ascii="Times New Roman"/>
                <w:b w:val="false"/>
                <w:i w:val="false"/>
                <w:color w:val="000000"/>
                <w:sz w:val="20"/>
              </w:rPr>
              <w:t>2015 жылғы 13 наурыздағы</w:t>
            </w:r>
            <w:r>
              <w:br/>
            </w:r>
            <w:r>
              <w:rPr>
                <w:rFonts w:ascii="Times New Roman"/>
                <w:b w:val="false"/>
                <w:i w:val="false"/>
                <w:color w:val="000000"/>
                <w:sz w:val="20"/>
              </w:rPr>
              <w:t>№ 72 қаулысына қосымша</w:t>
            </w:r>
          </w:p>
        </w:tc>
      </w:tr>
    </w:tbl>
    <w:bookmarkStart w:name="z10" w:id="0"/>
    <w:p>
      <w:pPr>
        <w:spacing w:after="0"/>
        <w:ind w:left="0"/>
        <w:jc w:val="left"/>
      </w:pPr>
      <w:r>
        <w:rPr>
          <w:rFonts w:ascii="Times New Roman"/>
          <w:b/>
          <w:i w:val="false"/>
          <w:color w:val="000000"/>
        </w:rPr>
        <w:t xml:space="preserve"> "Қарасу ауданы әкімдігінің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"Қарасу ауданы әкімдігінің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"Қарасу ауданы әкімдігінің ветеринария бөлімі"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"Қарасу ауданы әкімдігінің ветеринарлық станциясы" шаруашылық жүргізу құқығындағы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3. "Қарасу ауданы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Конститутциясына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"Қарасу ауданы әкімдігінің ветеринария бөлімі" мемлекеттік мекемесінің мемлеккетік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"Қарасу ауданы әкімдігінің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"Қарасу ауданы әкімдігінің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"Қарасу ауданы әкімдігінің ветеринария бөлімі" мемлекеттік мекемесі өз құзыретінің мәселелері бойынша заңнамада белгіленген тәртіппен "Қарасу ауданы әкімдігінің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"Қарасу ауданы әкімдігінің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орналасқаң жері: 111000, Қазақстан Республикасы, Қостанай облысы, Қарасу ауданы, Қарасу ауылы, А. Исақов көшесі, 66.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"Қарасу ауданы әкімдігінің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"Қарасу ауданы әкімдігінің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"Қарасу ауданы әкімдігінің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"Қарасу ауданы әкімдігінің ветеринария бөлімі" мемлекеттік мекемесіне кәсіпкерлік субъектілерімен "Қарасу ауданы әкімдігінің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"Қарасу ауданы әкімдігінің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"Қарасу ауданы әкімдігінің ветеринария бөлімі" мемлекеттік мекемесінің миссиясы: өзінің құзыреті шегінде ветеринария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жеке және заңды тұлғалар ветеринария саласындағы қызметті жүзеге асырған кезінде қоршаған ортаны ластаудың алдын-алу және оны жою;</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қағидаларің, жануарларды асырудің санитариялық аумақтарының шекараларын белгілеу жөніндегі ұсыныстар енгізеді;</w:t>
      </w:r>
      <w:r>
        <w:br/>
      </w:r>
      <w:r>
        <w:rPr>
          <w:rFonts w:ascii="Times New Roman"/>
          <w:b w:val="false"/>
          <w:i w:val="false"/>
          <w:color w:val="000000"/>
          <w:sz w:val="28"/>
        </w:rPr>
        <w:t>
      </w:t>
      </w:r>
      <w:r>
        <w:rPr>
          <w:rFonts w:ascii="Times New Roman"/>
          <w:b w:val="false"/>
          <w:i w:val="false"/>
          <w:color w:val="000000"/>
          <w:sz w:val="28"/>
        </w:rPr>
        <w:t>2) ветеринариялық (ветеринариялық-санитариялық) талаптарға сәйкес мал қорымын (биотермиялық шұңқырларды) салуды ұйымдастыру және оларды күтіп ұстауды қамтамасыз етеді;</w:t>
      </w:r>
      <w:r>
        <w:br/>
      </w:r>
      <w:r>
        <w:rPr>
          <w:rFonts w:ascii="Times New Roman"/>
          <w:b w:val="false"/>
          <w:i w:val="false"/>
          <w:color w:val="000000"/>
          <w:sz w:val="28"/>
        </w:rPr>
        <w:t>
      </w:t>
      </w:r>
      <w:r>
        <w:rPr>
          <w:rFonts w:ascii="Times New Roman"/>
          <w:b w:val="false"/>
          <w:i w:val="false"/>
          <w:color w:val="000000"/>
          <w:sz w:val="28"/>
        </w:rPr>
        <w:t>3)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комиссияның жұмысын ұйымдастыру;</w:t>
      </w:r>
      <w:r>
        <w:br/>
      </w:r>
      <w:r>
        <w:rPr>
          <w:rFonts w:ascii="Times New Roman"/>
          <w:b w:val="false"/>
          <w:i w:val="false"/>
          <w:color w:val="000000"/>
          <w:sz w:val="28"/>
        </w:rPr>
        <w:t>
      </w:t>
      </w:r>
      <w:r>
        <w:rPr>
          <w:rFonts w:ascii="Times New Roman"/>
          <w:b w:val="false"/>
          <w:i w:val="false"/>
          <w:color w:val="000000"/>
          <w:sz w:val="28"/>
        </w:rPr>
        <w:t>4) жануарлардың саулығы мен адамның денсаулығына қауіп төндіретін жануарларды, жануарлардан алынатын өнімдер мен шикізатті алып қоймай залалсыздандыру (зарарсыздандыру) және қайта өңдеуін ұйымдастыру;</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өтейді;</w:t>
      </w:r>
      <w:r>
        <w:br/>
      </w:r>
      <w:r>
        <w:rPr>
          <w:rFonts w:ascii="Times New Roman"/>
          <w:b w:val="false"/>
          <w:i w:val="false"/>
          <w:color w:val="000000"/>
          <w:sz w:val="28"/>
        </w:rPr>
        <w:t>
      </w:t>
      </w:r>
      <w:r>
        <w:rPr>
          <w:rFonts w:ascii="Times New Roman"/>
          <w:b w:val="false"/>
          <w:i w:val="false"/>
          <w:color w:val="000000"/>
          <w:sz w:val="28"/>
        </w:rPr>
        <w:t>6)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ветеринария саласындағы заңнамасы талаптарының сақталуы тұрғысынан мемлекеттік ветеринариялық-санитариялық бақылайды және қадағалайды: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бағдарлардан өтетін, мал айдалатын жолдарда, бағдардан,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8) тиісті әкімшілік-аумақтық бірліктің аумағында жануарлардың энзоотиялық аурулары бойынша ветеринариялық іс-шаралар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9)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енгізеді;</w:t>
      </w:r>
      <w:r>
        <w:br/>
      </w:r>
      <w:r>
        <w:rPr>
          <w:rFonts w:ascii="Times New Roman"/>
          <w:b w:val="false"/>
          <w:i w:val="false"/>
          <w:color w:val="000000"/>
          <w:sz w:val="28"/>
        </w:rPr>
        <w:t>
      </w:t>
      </w:r>
      <w:r>
        <w:rPr>
          <w:rFonts w:ascii="Times New Roman"/>
          <w:b w:val="false"/>
          <w:i w:val="false"/>
          <w:color w:val="000000"/>
          <w:sz w:val="28"/>
        </w:rPr>
        <w:t>10)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енгізеді;</w:t>
      </w:r>
      <w:r>
        <w:br/>
      </w:r>
      <w:r>
        <w:rPr>
          <w:rFonts w:ascii="Times New Roman"/>
          <w:b w:val="false"/>
          <w:i w:val="false"/>
          <w:color w:val="000000"/>
          <w:sz w:val="28"/>
        </w:rPr>
        <w:t>
      </w:t>
      </w:r>
      <w:r>
        <w:rPr>
          <w:rFonts w:ascii="Times New Roman"/>
          <w:b w:val="false"/>
          <w:i w:val="false"/>
          <w:color w:val="000000"/>
          <w:sz w:val="28"/>
        </w:rPr>
        <w:t>11)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ұйымдастырады;</w:t>
      </w:r>
      <w:r>
        <w:br/>
      </w:r>
      <w:r>
        <w:rPr>
          <w:rFonts w:ascii="Times New Roman"/>
          <w:b w:val="false"/>
          <w:i w:val="false"/>
          <w:color w:val="000000"/>
          <w:sz w:val="28"/>
        </w:rPr>
        <w:t>
      </w:t>
      </w:r>
      <w:r>
        <w:rPr>
          <w:rFonts w:ascii="Times New Roman"/>
          <w:b w:val="false"/>
          <w:i w:val="false"/>
          <w:color w:val="000000"/>
          <w:sz w:val="28"/>
        </w:rPr>
        <w:t>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Ведомствоның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4) қаңғыбас иттер мен мысықтарды аулауды және жою;</w:t>
      </w:r>
      <w:r>
        <w:br/>
      </w:r>
      <w:r>
        <w:rPr>
          <w:rFonts w:ascii="Times New Roman"/>
          <w:b w:val="false"/>
          <w:i w:val="false"/>
          <w:color w:val="000000"/>
          <w:sz w:val="28"/>
        </w:rPr>
        <w:t>
      </w:t>
      </w:r>
      <w:r>
        <w:rPr>
          <w:rFonts w:ascii="Times New Roman"/>
          <w:b w:val="false"/>
          <w:i w:val="false"/>
          <w:color w:val="000000"/>
          <w:sz w:val="28"/>
        </w:rPr>
        <w:t>5) ауыл шаруашылығы жануарларын бірдейлендіру жөніндегі дерекқорды жүргізуді және одан үзінді көшірме беру;</w:t>
      </w:r>
      <w:r>
        <w:br/>
      </w:r>
      <w:r>
        <w:rPr>
          <w:rFonts w:ascii="Times New Roman"/>
          <w:b w:val="false"/>
          <w:i w:val="false"/>
          <w:color w:val="000000"/>
          <w:sz w:val="28"/>
        </w:rPr>
        <w:t>
      </w:t>
      </w:r>
      <w:r>
        <w:rPr>
          <w:rFonts w:ascii="Times New Roman"/>
          <w:b w:val="false"/>
          <w:i w:val="false"/>
          <w:color w:val="000000"/>
          <w:sz w:val="28"/>
        </w:rPr>
        <w:t>6) биологиялық материалдың сынамаларын алуды және оларды ветеринариялық зертханаға жеткізу;</w:t>
      </w:r>
      <w:r>
        <w:br/>
      </w:r>
      <w:r>
        <w:rPr>
          <w:rFonts w:ascii="Times New Roman"/>
          <w:b w:val="false"/>
          <w:i w:val="false"/>
          <w:color w:val="000000"/>
          <w:sz w:val="28"/>
        </w:rPr>
        <w:t>
      </w:t>
      </w:r>
      <w:r>
        <w:rPr>
          <w:rFonts w:ascii="Times New Roman"/>
          <w:b w:val="false"/>
          <w:i w:val="false"/>
          <w:color w:val="000000"/>
          <w:sz w:val="28"/>
        </w:rPr>
        <w:t>7) ауру жануарларды санитариялық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қызметін басқа атқарушы билік және жергілікті өзін-өзі басқару органдарымен өзара әрекеттесуді жүзеге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6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"Қарасу ауданы әкімдігінің ветеринария бөлімі" мемлекеттік мекемесіне басшылықты "Қарасу ауданы әкімдігінің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"Қарасу ауданы әкімдігінің ветеринария бөлімі" мемлекеттік мекемесінің бірінші басшысын Қарасу ауданының әкімімен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"Қарасу ауданы әкімдігінің ветеринария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"Қарасу ауданы әкімдігінің ветеринария бөлімі" мемлекеттік мекемесінің жұмысын ұйымдастырады және басқарады, оған жүктелген функциялар мен міндеттерді, сондай-ақ сыбайлас жемқорлыққа қарсы іс әрекеттер шараларының қабылданбауына дербес жауап береді;</w:t>
      </w:r>
      <w:r>
        <w:br/>
      </w:r>
      <w:r>
        <w:rPr>
          <w:rFonts w:ascii="Times New Roman"/>
          <w:b w:val="false"/>
          <w:i w:val="false"/>
          <w:color w:val="000000"/>
          <w:sz w:val="28"/>
        </w:rPr>
        <w:t>
      </w:t>
      </w:r>
      <w:r>
        <w:rPr>
          <w:rFonts w:ascii="Times New Roman"/>
          <w:b w:val="false"/>
          <w:i w:val="false"/>
          <w:color w:val="000000"/>
          <w:sz w:val="28"/>
        </w:rPr>
        <w:t>2)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3) "Қарасу ауданы әкімдігінің ветеринария бөлімі" мемлекеттік мекемесі туралы ережені, құрылымы және штаттық саны туралы ұсыныстарды әзірлейді және оларды бекітуге енгізеді, еңбекке ақы төлеу қорын үнемдеу шегінде мемлекеттік қызметшілер мен басқа да қызметкерлерге материалдық ынталандырулар (сыйақылар), қосымша төлемдер белгілейді;</w:t>
      </w:r>
      <w:r>
        <w:br/>
      </w:r>
      <w:r>
        <w:rPr>
          <w:rFonts w:ascii="Times New Roman"/>
          <w:b w:val="false"/>
          <w:i w:val="false"/>
          <w:color w:val="000000"/>
          <w:sz w:val="28"/>
        </w:rPr>
        <w:t>
      </w:t>
      </w:r>
      <w:r>
        <w:rPr>
          <w:rFonts w:ascii="Times New Roman"/>
          <w:b w:val="false"/>
          <w:i w:val="false"/>
          <w:color w:val="000000"/>
          <w:sz w:val="28"/>
        </w:rPr>
        <w:t>4) "Қарасу ауданы әкімдігінің ветеринария бөлімі" мемлекеттік мекемесінің қызметкелері міндетті түрде орындауға тиісті бұйрықтар шығарады және нұсқаулықтар береді;</w:t>
      </w:r>
      <w:r>
        <w:br/>
      </w:r>
      <w:r>
        <w:rPr>
          <w:rFonts w:ascii="Times New Roman"/>
          <w:b w:val="false"/>
          <w:i w:val="false"/>
          <w:color w:val="000000"/>
          <w:sz w:val="28"/>
        </w:rPr>
        <w:t>
      </w:t>
      </w:r>
      <w:r>
        <w:rPr>
          <w:rFonts w:ascii="Times New Roman"/>
          <w:b w:val="false"/>
          <w:i w:val="false"/>
          <w:color w:val="000000"/>
          <w:sz w:val="28"/>
        </w:rPr>
        <w:t>5)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6) өз құзыреті шегінде "Қарасу ауданы әкімдігінің ветеринария бөлімі" мемлекеттік мекемесінің ақшалай қаражаттарын басқарады, қаржылық құжаттарға қол қояды;</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"Қарасу ауданы әкімдігінің ветеринария бөлімі" мемлекеттік мекемесінің бірінші басшысы болмаған кезенде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"Қарасу ауданы әкімдігінің ветеринария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"Қарасу ауданы әкімдігінің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"Қарасу ауданы әкімдігінің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"Қарасу ауданы әкімдігінің ветеринария бөлімі" мемлекеттік мекемесінде,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"Қарасу ауданы әкімдігінің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"Қарасу ауданы әкімдігінің ветеринария бөлімі" мемлекеттік мекемесінің және оның ведомстволарының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"Қарасу ауданы әкімдігінің ветеринарлық станциясы" шаруашылық жүргізу құқығындағы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