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82ae" w14:textId="5d88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ауданының 2015 жылға арналған мектепке дейінгі білім беру ұйымдарында мектепке дейінгі тәрбие мен оқытуға мемлекеттік білім беру тапсырысы, жан басына шаққандағы қаржыландыру және ата-ананың ақы төлеу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18 мамырдағы № 122 қаулысы. Қостанай облысының Әділет департаментінде 2015 жылғы 22 маусымда № 5676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 xml:space="preserve"> 4-тармағының</w:t>
      </w:r>
      <w:r>
        <w:rPr>
          <w:rFonts w:ascii="Times New Roman"/>
          <w:b w:val="false"/>
          <w:i w:val="false"/>
          <w:color w:val="000000"/>
          <w:sz w:val="28"/>
        </w:rPr>
        <w:t xml:space="preserve"> 8-1)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Қарабалық ауданының жергілікті бюджеттегі қаражаттар және республикалық бюджетінің нысаналы трансферттер есебінен қаржыландырылатын, Қарабалық ауданының 2015 жылға арналған мектепке дейінгі білім беру ұйымдарында мектепке дейінгі тәрбие мен оқытуға мемлекеттік білім беру тапсырысы, жан басына шаққандағы қаржыландыру және ата-ананың ақы төлеу мөлшері, осы қаулының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 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А.Сұлтановқа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Исмағұлов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 ММ басшысы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С. Орманов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18 мамырдағы</w:t>
            </w:r>
            <w:r>
              <w:br/>
            </w:r>
            <w:r>
              <w:rPr>
                <w:rFonts w:ascii="Times New Roman"/>
                <w:b w:val="false"/>
                <w:i w:val="false"/>
                <w:color w:val="000000"/>
                <w:sz w:val="20"/>
              </w:rPr>
              <w:t>№ 122 қаулысына 1 қосымша</w:t>
            </w:r>
          </w:p>
        </w:tc>
      </w:tr>
    </w:tbl>
    <w:p>
      <w:pPr>
        <w:spacing w:after="0"/>
        <w:ind w:left="0"/>
        <w:jc w:val="left"/>
      </w:pPr>
      <w:r>
        <w:rPr>
          <w:rFonts w:ascii="Times New Roman"/>
          <w:b/>
          <w:i w:val="false"/>
          <w:color w:val="000000"/>
        </w:rPr>
        <w:t xml:space="preserve"> Қарабалық ауданының республикалық бюджеттен нысаналы</w:t>
      </w:r>
      <w:r>
        <w:br/>
      </w:r>
      <w:r>
        <w:rPr>
          <w:rFonts w:ascii="Times New Roman"/>
          <w:b/>
          <w:i w:val="false"/>
          <w:color w:val="000000"/>
        </w:rPr>
        <w:t>трансферттер есебінен қаржыландырылатын 2015 жылға арналған</w:t>
      </w:r>
      <w:r>
        <w:br/>
      </w:r>
      <w:r>
        <w:rPr>
          <w:rFonts w:ascii="Times New Roman"/>
          <w:b/>
          <w:i w:val="false"/>
          <w:color w:val="000000"/>
        </w:rPr>
        <w:t>мектепке дейінгі білім беру ұйымдарында мектепке дейiнгi тәрбие мен оқытуға мемлекеттiк бiлiм беру тапсырысы, жан басына</w:t>
      </w:r>
      <w:r>
        <w:br/>
      </w:r>
      <w:r>
        <w:rPr>
          <w:rFonts w:ascii="Times New Roman"/>
          <w:b/>
          <w:i w:val="false"/>
          <w:color w:val="000000"/>
        </w:rPr>
        <w:t>шаққандағы қаржыландыру және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 аумақтық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мектепке дейінгі білім беру ұйымдарында жан басына шаққандағы қаржыландыру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мектепке дейінгі білім беру ұйымдарында ата-ананың ақы төлеу мөлшері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Бөзкөл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Михайлов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Максим Горький атындағы № 1 Қарабалық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Рыбкин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Подгород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"Айналайын" бөбек-жай бақшасы" мемлекеттік қазыналық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-6636</w:t>
            </w:r>
          </w:p>
          <w:p>
            <w:pPr>
              <w:spacing w:after="20"/>
              <w:ind w:left="20"/>
              <w:jc w:val="both"/>
            </w:pPr>
            <w:r>
              <w:rPr>
                <w:rFonts w:ascii="Times New Roman"/>
                <w:b w:val="false"/>
                <w:i w:val="false"/>
                <w:color w:val="000000"/>
                <w:sz w:val="20"/>
              </w:rPr>
              <w:t>
үш жастан бастап - 8000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"Қарлығаш" бөбек-жай бақшасы" мемлекеттік қазыналық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- 6615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18 мамырдағы</w:t>
            </w:r>
            <w:r>
              <w:br/>
            </w:r>
            <w:r>
              <w:rPr>
                <w:rFonts w:ascii="Times New Roman"/>
                <w:b w:val="false"/>
                <w:i w:val="false"/>
                <w:color w:val="000000"/>
                <w:sz w:val="20"/>
              </w:rPr>
              <w:t>№ 122 қаулысына 2 қосымша</w:t>
            </w:r>
          </w:p>
        </w:tc>
      </w:tr>
    </w:tbl>
    <w:p>
      <w:pPr>
        <w:spacing w:after="0"/>
        <w:ind w:left="0"/>
        <w:jc w:val="left"/>
      </w:pPr>
      <w:r>
        <w:rPr>
          <w:rFonts w:ascii="Times New Roman"/>
          <w:b/>
          <w:i w:val="false"/>
          <w:color w:val="000000"/>
        </w:rPr>
        <w:t xml:space="preserve"> Қарабалық ауданының жергіліктік бюджеттен нысаналы</w:t>
      </w:r>
      <w:r>
        <w:br/>
      </w:r>
      <w:r>
        <w:rPr>
          <w:rFonts w:ascii="Times New Roman"/>
          <w:b/>
          <w:i w:val="false"/>
          <w:color w:val="000000"/>
        </w:rPr>
        <w:t>трансферттер есебінен қаржыландырылатын 2015 жылға арналған</w:t>
      </w:r>
      <w:r>
        <w:br/>
      </w:r>
      <w:r>
        <w:rPr>
          <w:rFonts w:ascii="Times New Roman"/>
          <w:b/>
          <w:i w:val="false"/>
          <w:color w:val="000000"/>
        </w:rPr>
        <w:t>мектепке дейінгі білім беру ұйымдарында мектепке дейiнгi тәрбие</w:t>
      </w:r>
      <w:r>
        <w:br/>
      </w:r>
      <w:r>
        <w:rPr>
          <w:rFonts w:ascii="Times New Roman"/>
          <w:b/>
          <w:i w:val="false"/>
          <w:color w:val="000000"/>
        </w:rPr>
        <w:t>мен оқытуға мемлекеттiк бiлiм беру тапсырысы, жан басына</w:t>
      </w:r>
      <w:r>
        <w:br/>
      </w:r>
      <w:r>
        <w:rPr>
          <w:rFonts w:ascii="Times New Roman"/>
          <w:b/>
          <w:i w:val="false"/>
          <w:color w:val="000000"/>
        </w:rPr>
        <w:t>шаққандағы қаржыландыру және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 аумақтық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мектепке дейінгі білім беру ұйымдарында жан басына шаққандағы қаржыландыру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мектепке дейінгі білім беру ұйымдарында ата-ананың ақы төлеу мөлшері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Станционный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Максим Горький атындағы № 1 Қарабалық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Абай Құнанбаев атындағы Қарабалық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 3 Қарабалық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Бөрлі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Бөзкөл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Есенкөл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Новостройка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Ново-Троицк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Приречный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Славян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Смирнов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Тоғызақ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Станционный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Белоглин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Надеждин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Примағынай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Сарыкөл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Святослав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Победа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Шадықсай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Веселокут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Кособа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Лесная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Целинное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Аққұдық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Елшан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Верен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Октябрь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Бөзкөл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Гурьянов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Өрнек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Терентьев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"Улыбка" бөбек-жай бақшасы" мемлекеттік қазыналық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- 6636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"Колосок" бөбек-жай бақшасы" мемлекеттік қазыналық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-6300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