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a209" w14:textId="a69a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қатарындағы кемтар балаларды үйде оқытуға жұмсаған шығындарын өндіріп алу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2015 жылғы 30 наурыздағы № 271 шешімі. Қостанай облысының Әділет департаментінде 2015 жылғы 14 сәуірде № 5522 болып тіркелді. Күші жойылды - Қостанай облысы Қамысты ауданы мәслихатының 2015 жылғы 22 желтоқсандағы № 332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Қамысты ауданы мәслихатының 22.12.2015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"Кемтар балаларды әлеуметтік және медициналық-педагогикалық түзеу арқылы қолдау туралы" Қазақстан Республикасының 2002 жылғы 11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– кемтар балалар) үйде оқытуға жұмсалған шығындары (бұдан әрі – оқытұға жұмсалған шығындарды өтеу) жеке оқыту жоспары бойынша тоқсанына сегіз айлық есептік көрсеткіш мөлшерінде өтдірілсін.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"Қамысты ауданы әкімдігінің жұмыспен қамту және әлеуметтік бағдарламалар бөлімі" мемлекеттік мекемесімен оқытуға жұмсалған шығындарды өтеу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оқытуға жұмсалған шығындарды өтеу кемтар балалардың ата-аналарына және басқа заңды өкілдеріне (бұдан әрі - қызметті алушылар) төленеді;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оқытуға жұмсалған шығындарды өтеу үшін қызметті алушы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алушының, заңды өкілінің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бойынша тіркелгенін растайтын құжат (мекенжай анықтамасы не ауыл әкімінің анықтамасы);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психологиялық-медициналық-педагогикалық консультацияның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болуы туралы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мүгедек баланың үйде оқу фактісін растайтын оқу орнының 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түпнұсқалары көрсетілетін қызметті алушыға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оқытуға жұмсалған шығындарын өтеу тиісті оқу жылы ішінде өтініш берілген айдан бастап тағайындалады және әрбір кемтар балаға төленеді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Мәслихаттың 2013 жылғы 25 қарашадағы № 159 "Мүгедектер қатарындағы кемтар балаларды үйде оқытуға жұмсаған шығындарын өндіріп алу туралы", (Нормативтік құқықтық актілерді мемлекеттік тіркеу тізілімінде № 4333 тіркелген, 2013 жылғы 13 желтоқсанда "Қамысты жаңалықтары – Камыстинские новости"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Романова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Қамысты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