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e7de" w14:textId="47ce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ауданының аумағында бейбіт жиналыстар, митингілер, шерулер, пикеттер мен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2015 жылғы 20 наурыздағы № 17 шешімі. Қостанай облысының Әділет департаментінде 2015 жылғы 26 наурызда № 5453 болып тіркелді. Күші жойылды - Қостанай облысы Денисов ауданы мәслихатының 2016 жылғы 1 сәуірдегі № 13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Денисов ауданы мәслихатының 01.04.2016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1995 жылғы 17 наурыздағы "Қазақстан Республикасында бейбіт жиналыстар, митингілер, шерулер, пикеттер және демонстрациялар ұйымдастыру мен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Бейбіт жиналыстар, митингілер, шерулер, пикеттер мен демонстрациялар өткізу тәртібін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реттеу мақсатында Денисов ауданының аумағында бейбіт жиналыстар, митингілер, шерулер, пикеттер мен демонстрациялар өткізу орындары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кезектен тыс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Ткач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Денисов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 аумағында бейбіт жиналыстар, митингілер, шерулер,</w:t>
      </w:r>
      <w:r>
        <w:br/>
      </w:r>
      <w:r>
        <w:rPr>
          <w:rFonts w:ascii="Times New Roman"/>
          <w:b/>
          <w:i w:val="false"/>
          <w:color w:val="000000"/>
        </w:rPr>
        <w:t>пикеттер мен демонстрациялар өткізу орындары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1"/>
        <w:gridCol w:w="2109"/>
        <w:gridCol w:w="7390"/>
      </w:tblGrid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 жиналыстар, митингілер, шерулер, пикеттер мен демонстрациялар өткізу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Денисовка ауылы Ленин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Денисовка ауылы Кавказская көшесіндегі стадион "Автомобилист" спорт кешені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Жалтыркөл ауылы Мира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Әйет ауылы 50 лет Казахстана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ауылы Целинная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Заәйет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Заәйет ауылы Дорожная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Комаров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Комаровка ауылы Центральная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Красноармейск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Фрунзенское ауылы Комсомольская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Қырым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Қырым ауылы Парковый тұйық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Перелески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Перелески ауылы Школьная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ауылы Мира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Приреченка ауылы Клубная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 ауылы Производственная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 ауылы Садовая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Глебовка ауылы Центральная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Алшан ауылы Ленин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