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3ec2" w14:textId="20e3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"Құсмұрын кенті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167 қаулысы. Қостанай облысының Әділет департаментінде 2015 жылғы 26 маусымда № 5687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Республикасының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"Құсмұрын кенті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167 қаулысымен бекітілді</w:t>
            </w:r>
          </w:p>
        </w:tc>
      </w:tr>
    </w:tbl>
    <w:p>
      <w:pPr>
        <w:spacing w:after="0"/>
        <w:ind w:left="0"/>
        <w:jc w:val="left"/>
      </w:pPr>
      <w:r>
        <w:rPr>
          <w:rFonts w:ascii="Times New Roman"/>
          <w:b/>
          <w:i w:val="false"/>
          <w:color w:val="000000"/>
        </w:rPr>
        <w:t xml:space="preserve"> "Құсмұрын кенті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"Құсмұрын кенті әкімінің аппараты" мемлекеттік мекемесі кент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"Құсмұрын кенті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"Құсмұрын кенті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"Құсмұрын кенті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"Құсмұрын кенті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"Құсмұрын кенті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"Құсмұрын кенті әкімінің аппараты" мемлекеттік мекемесі өз құзыретінің мәселелері бойынша заңнамада белгіленген тәртіппен "Құсмұрын кенті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"Құсмұрын кенті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110406, Қазақстан Республикасы, Қостанай облысы, Әулиекөл ауданы, Құсмұрын кенті, Ленин көшесі, 58.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"Құсмұрын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"Құсмұрын кенті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"Құсмұрын кенті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"Құсмұрын кенті әкімінің аппараты" мемлекеттік мекемесіне кәсіпкерлік субъектілерімен "Құсмұрын кенті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"Құсмұрын кенті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"Құсмұрын кенті әкімінің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"Құсмұрын кенті әкімінің аппараты" мемлекеттік мекемесінің миссиясы: кент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Құсмұрын кенті әкімінің шешімдерінің және өкімдерінің жобаларын дайындайды;</w:t>
      </w:r>
      <w:r>
        <w:br/>
      </w:r>
      <w:r>
        <w:rPr>
          <w:rFonts w:ascii="Times New Roman"/>
          <w:b w:val="false"/>
          <w:i w:val="false"/>
          <w:color w:val="000000"/>
          <w:sz w:val="28"/>
        </w:rPr>
        <w:t>
      5) Қазақстан Республикасы Президентiнің, Yкiметiнің, аудан әкімінің, Құсмұрын кенті актiлерi мен тапсырмаларының орындалуын бақылауды жүзеге асырады;</w:t>
      </w:r>
      <w:r>
        <w:br/>
      </w:r>
      <w:r>
        <w:rPr>
          <w:rFonts w:ascii="Times New Roman"/>
          <w:b w:val="false"/>
          <w:i w:val="false"/>
          <w:color w:val="000000"/>
          <w:sz w:val="28"/>
        </w:rPr>
        <w:t>
      6) әкімі шығарған актілерді тіркеуін жүргізеді;</w:t>
      </w:r>
      <w:r>
        <w:br/>
      </w:r>
      <w:r>
        <w:rPr>
          <w:rFonts w:ascii="Times New Roman"/>
          <w:b w:val="false"/>
          <w:i w:val="false"/>
          <w:color w:val="000000"/>
          <w:sz w:val="28"/>
        </w:rPr>
        <w:t>
      7) әкімнің актілерін тиісті ресімдеуін және таратуын қамтамасыз етеді;</w:t>
      </w:r>
      <w:r>
        <w:br/>
      </w:r>
      <w:r>
        <w:rPr>
          <w:rFonts w:ascii="Times New Roman"/>
          <w:b w:val="false"/>
          <w:i w:val="false"/>
          <w:color w:val="000000"/>
          <w:sz w:val="28"/>
        </w:rPr>
        <w:t>
      8) Құсмұрын кенті әкімінің аппаратында жоспарға сәйкес іс қағаздарын жүргізуін ұйымдастырады;</w:t>
      </w:r>
      <w:r>
        <w:br/>
      </w:r>
      <w:r>
        <w:rPr>
          <w:rFonts w:ascii="Times New Roman"/>
          <w:b w:val="false"/>
          <w:i w:val="false"/>
          <w:color w:val="000000"/>
          <w:sz w:val="28"/>
        </w:rPr>
        <w:t>
      9)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10) мемлекеттік тілдің қолдану аясын кеңейтуге бағытталған шаралар қолданады;</w:t>
      </w:r>
      <w:r>
        <w:br/>
      </w:r>
      <w:r>
        <w:rPr>
          <w:rFonts w:ascii="Times New Roman"/>
          <w:b w:val="false"/>
          <w:i w:val="false"/>
          <w:color w:val="000000"/>
          <w:sz w:val="28"/>
        </w:rPr>
        <w:t>
      11)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12) қолданыстағы заңнамаға сәйкес басқа да функцияларды жүзеге асырады;</w:t>
      </w:r>
      <w:r>
        <w:br/>
      </w:r>
      <w:r>
        <w:rPr>
          <w:rFonts w:ascii="Times New Roman"/>
          <w:b w:val="false"/>
          <w:i w:val="false"/>
          <w:color w:val="000000"/>
          <w:sz w:val="28"/>
        </w:rPr>
        <w:t>
      13)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Құсмұрын кенті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"Құсмұрын кенті әкімінің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"Құсмұрын кенті әкімінің аппараты" мемлекеттік мекемесін басшылықты Құсмұрын кенті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Кент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Кент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Кент әкімінің Қазақстан өкілеттігі:</w:t>
      </w:r>
      <w:r>
        <w:br/>
      </w:r>
      <w:r>
        <w:rPr>
          <w:rFonts w:ascii="Times New Roman"/>
          <w:b w:val="false"/>
          <w:i w:val="false"/>
          <w:color w:val="000000"/>
          <w:sz w:val="28"/>
        </w:rPr>
        <w:t>
      1) мемлекеттік және басқа органдарда кент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Құсмұрын кенті әкімінің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Құсмұрын кенті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 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Құсмұрын кенті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Құсмұрын кенті әкімінің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"Құсмұрын кенті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Кент әкімі өз орынбасарының өкілеттігін қолданыстағы заңнамаға сәйкес белгілейді.</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"Құсмұрын кенті әкімінің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23. "Құсмұрын кенті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"Құсмұрын кенті әкімінің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"Құсмұрын кенті әкімінің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"Құсмұрын кенті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"Құсмұрын кенті әкімінің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26. "Құсмұрын кенті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