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59b7" w14:textId="201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2015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2015 жылғы 31 наурыздағы № 60 қаулысы. Қостанай облысының Әділет департаментінде 2015 жылғы 23 сәуірде № 5536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1-тармағына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ауданында 2015 жылға арналған нысаналы топтарға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«Әулиекөл ауданы әкімдігінің жұмыспен қамту және әлеуметтiк бағдарламалар бөлiмi» мемлекеттiк мекемесi халықтың нысаналы топтарына жататын тұлғалардың жұмыспен қамтылуына жәрдемдесу бойынша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Р.С. Нұғмановаға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ауданында 2015 жылға арналған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тұлғалардың қосымша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Жұмыссыз ретінде тіркелген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Ұзақ уақыт бойы жұмыс істемеген азаматтар (он екі ай және одан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21 жастан 29 жасқа дейінгі жастар.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