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6105" w14:textId="7d7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2016-2018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23 желтоқсандағы № 363 шешімі. Қостанай облысының Әділет департаментінде 2015 жылғы 30 желтоқсанда № 6108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2 082 859,2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121 619,0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1 717,2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бойынша – 1 959 513,0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2 107 683,3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1 618,0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 – 9 545,0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– 7 927,0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 оның ішінде: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- 26 442,1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26 442,1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Қостанай облысы Амангелді ауданы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аудандық бюджетте республикалық және облыстық бюджеттерден ағымдағы нысаналы трансферттер түсімі,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агроөнеркәсіптік кешен бөлімшелерін ұстауға – 4628,2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– 51930,0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55101,0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 төлеуге – 411616,0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1757,0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жөндеуге – 6856,0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көмекті көрсету бойынша функцияларды беруге байланысты психологиялық-педагогикалық түзету кабинеттерін ұстауға – 9257,0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қамқоршы тәрбиелеушілерге еңбекақы төлеу бойынша функцияларды беруге байланысты қамқоршы тәрбиелеушілерге берілген баланы (балаларды) ұстауға – 2850,0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– 22889,0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– 25849,0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халықты жұмыспен қамту орталықтарының қызметін қамтамасыз етуге – 16855,0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кадрларды кәсіптік даярлау, қайта даярлау және біліктілігін арттыруға – 2576,0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жалақыны ішінара субсидиялауға – 4127,0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практикасына – 2291,0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- Қостанай облысы Амангелді ауданы мәслихатының 06.06.2016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аудандық бюджетте республикалық бюджеттен бюджеттік кредиттер мамандарды әлеуметтік қолдау шараларын іске асыруға – 9545,0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Амангелді ауданының жергілікті атқарушы органының 2016 жылға арналған резерві – 1931,0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облыстық бюджеттен аудандық бюджетке берілетін субвенцилар көлемі – 1399815,0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Ауданның бюджетінен облыстық бюджетке бюджеттік алып қоюлардың көлемі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аудандық бюджетті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2016-2018 жылдарға арналған Амангелді ауданының кенттер, ауылдар, ауылдық округтердің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2016-2018 жылдарға арналған аудан бюджетінде жергілікті өзін-өзі басқару органдарына берілетін трансфеттердің ауылдар, кенттер, ауылдық округтер арасында қаражат бөлінуі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он жетінші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"Амангелді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 М. Сакетов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2016 жылға арналған аудандық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Қостанай облысы Амангелді ауданы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101"/>
        <w:gridCol w:w="709"/>
        <w:gridCol w:w="1101"/>
        <w:gridCol w:w="4625"/>
        <w:gridCol w:w="4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88"/>
        <w:gridCol w:w="382"/>
        <w:gridCol w:w="536"/>
        <w:gridCol w:w="808"/>
        <w:gridCol w:w="609"/>
        <w:gridCol w:w="806"/>
        <w:gridCol w:w="1942"/>
        <w:gridCol w:w="4192"/>
        <w:gridCol w:w="33"/>
        <w:gridCol w:w="22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1 151 309,1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404"/>
        <w:gridCol w:w="904"/>
        <w:gridCol w:w="1404"/>
        <w:gridCol w:w="3436"/>
        <w:gridCol w:w="4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93"/>
        <w:gridCol w:w="580"/>
        <w:gridCol w:w="993"/>
        <w:gridCol w:w="4878"/>
        <w:gridCol w:w="4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89"/>
        <w:gridCol w:w="1189"/>
        <w:gridCol w:w="1189"/>
        <w:gridCol w:w="4987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344"/>
        <w:gridCol w:w="785"/>
        <w:gridCol w:w="1345"/>
        <w:gridCol w:w="3846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93"/>
        <w:gridCol w:w="580"/>
        <w:gridCol w:w="993"/>
        <w:gridCol w:w="4878"/>
        <w:gridCol w:w="4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89"/>
        <w:gridCol w:w="1189"/>
        <w:gridCol w:w="1189"/>
        <w:gridCol w:w="4987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344"/>
        <w:gridCol w:w="785"/>
        <w:gridCol w:w="1345"/>
        <w:gridCol w:w="3846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бюджеттік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кенттер, ауылдар, ауылдық округтердің бюджеттік бағдарламалар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Қостанай облысы Амангелді ауданы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3"/>
        <w:gridCol w:w="1399"/>
        <w:gridCol w:w="1399"/>
        <w:gridCol w:w="4569"/>
        <w:gridCol w:w="3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</w:t>
      </w:r>
      <w:r>
        <w:br/>
      </w:r>
      <w:r>
        <w:rPr>
          <w:rFonts w:ascii="Times New Roman"/>
          <w:b/>
          <w:i w:val="false"/>
          <w:color w:val="000000"/>
        </w:rPr>
        <w:t>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4311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кенттер,</w:t>
      </w:r>
      <w:r>
        <w:br/>
      </w:r>
      <w:r>
        <w:rPr>
          <w:rFonts w:ascii="Times New Roman"/>
          <w:b/>
          <w:i w:val="false"/>
          <w:color w:val="000000"/>
        </w:rPr>
        <w:t>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587"/>
        <w:gridCol w:w="1425"/>
        <w:gridCol w:w="1425"/>
        <w:gridCol w:w="4165"/>
        <w:gridCol w:w="3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жергілікті өзін-өзі басқару органдарына берілетін трансферттер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789"/>
        <w:gridCol w:w="1917"/>
        <w:gridCol w:w="1918"/>
        <w:gridCol w:w="1922"/>
        <w:gridCol w:w="4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жергілікті өзін-өзі</w:t>
      </w:r>
      <w:r>
        <w:br/>
      </w:r>
      <w:r>
        <w:rPr>
          <w:rFonts w:ascii="Times New Roman"/>
          <w:b/>
          <w:i w:val="false"/>
          <w:color w:val="000000"/>
        </w:rPr>
        <w:t>басқару органдарына берілетін трансферттер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789"/>
        <w:gridCol w:w="1917"/>
        <w:gridCol w:w="1918"/>
        <w:gridCol w:w="1922"/>
        <w:gridCol w:w="4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өзін-өзі басқару органдарына берілетін трансферттер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789"/>
        <w:gridCol w:w="1917"/>
        <w:gridCol w:w="1918"/>
        <w:gridCol w:w="1922"/>
        <w:gridCol w:w="4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