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3a1e" w14:textId="1433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16 наурыздағы № 43 қаулысы. Қостанай облысының Әділет департаментінде 2015 жылғы 30 наурызда № 5481 болып тіркелді. Күші жойылды - Қостанай облысы Амангелді ауданы әкімдігінің 2024 жылғы 22 тамыздағы № 145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22.08.2024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Кандидаттарға сайлаушылармен кездесуі үшін шарттық негізде үй-жай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Амангелді ауданы әкімі аппаратының басшысына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Амангелді ауданы әкімдігінің 04.03.2021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әкімі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наурыздағы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Кандидаттарға сайлаушылармен кездесуі үшін шарттық негізде берілетін үй-жайлар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Амангелді ауданы әкімдігінің 04.03.2021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Сайлаушылармен кездесуі үшін үй-жайлар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Бүйректал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мәдениет және тілдерді дамыту бөлімінің Қ. Әбенов атындағы мәдениет үйі"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Б. Қолдасбаев атындағы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Ы. Алтынсарин атындағы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Амантоғай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А. Нұрманов атындағы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Н. Мейірманов атындағы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Жалдама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Н. Крупская атындағы негізгі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Қарынсалды негізгі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Құмкешу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әкімдігі білім басқармасының "Амангелді ауданы білім бөлімінің Степняк негізгі орта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әкімдігі білім басқармасының "Амангелді ауданы білім бөлімінің Тасты жалпы білім беретін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Жаңа ауыл жалпы білім беретін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Рассвет негізгі орта мектебі"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