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929d" w14:textId="8a09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Красный Кордон ауылы әкiмiнiң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11 ақпандағы № 29 қаулысы. Қостанай облысының Әділет департаментінде 2015 жылғы 20 наурызда № 5447 болып тіркелді. Күші жойылды - Қостанай облысы Алтынсарин ауданы әкімдігінің 2016 жылғы 22 маусымдағы № 120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00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"Алтынсарин ауданы Красный Кордон ауылы әкiмiнiң аппараты"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Ахметов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Әкiмдіктің</w:t>
            </w:r>
            <w:r>
              <w:br/>
            </w:r>
            <w:r>
              <w:rPr>
                <w:rFonts w:ascii="Times New Roman"/>
                <w:b w:val="false"/>
                <w:i w:val="false"/>
                <w:color w:val="000000"/>
                <w:sz w:val="20"/>
              </w:rPr>
              <w:t>
2015 жылғы 11 ақпандағы</w:t>
            </w:r>
            <w:r>
              <w:br/>
            </w:r>
            <w:r>
              <w:rPr>
                <w:rFonts w:ascii="Times New Roman"/>
                <w:b w:val="false"/>
                <w:i w:val="false"/>
                <w:color w:val="000000"/>
                <w:sz w:val="20"/>
              </w:rPr>
              <w:t>
№ 29 қаулысымен бекітілген</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bookmarkStart w:name="z8" w:id="1"/>
    <w:p>
      <w:pPr>
        <w:spacing w:after="0"/>
        <w:ind w:left="0"/>
        <w:jc w:val="left"/>
      </w:pPr>
      <w:r>
        <w:rPr>
          <w:rFonts w:ascii="Times New Roman"/>
          <w:b/>
          <w:i w:val="false"/>
          <w:color w:val="000000"/>
        </w:rPr>
        <w:t xml:space="preserve"> 
"Алтынсарин ауданы Красный Кордон ауылы</w:t>
      </w:r>
      <w:r>
        <w:br/>
      </w:r>
      <w:r>
        <w:rPr>
          <w:rFonts w:ascii="Times New Roman"/>
          <w:b/>
          <w:i w:val="false"/>
          <w:color w:val="000000"/>
        </w:rPr>
        <w:t>
әкiмiнiң аппараты" мемлекеттiк мекемесi туралы</w:t>
      </w:r>
      <w:r>
        <w:br/>
      </w:r>
      <w:r>
        <w:rPr>
          <w:rFonts w:ascii="Times New Roman"/>
          <w:b/>
          <w:i w:val="false"/>
          <w:color w:val="000000"/>
        </w:rPr>
        <w:t>
ереже</w:t>
      </w:r>
      <w:r>
        <w:br/>
      </w:r>
      <w:r>
        <w:rPr>
          <w:rFonts w:ascii="Times New Roman"/>
          <w:b/>
          <w:i w:val="false"/>
          <w:color w:val="000000"/>
        </w:rPr>
        <w:t>
</w:t>
      </w:r>
      <w:r>
        <w:rPr>
          <w:rFonts w:ascii="Times New Roman"/>
          <w:b/>
          <w:i w:val="false"/>
          <w:color w:val="000000"/>
        </w:rPr>
        <w:t>
1. Жалпы ережелер</w:t>
      </w:r>
    </w:p>
    <w:bookmarkEnd w:id="1"/>
    <w:bookmarkStart w:name="z10" w:id="2"/>
    <w:p>
      <w:pPr>
        <w:spacing w:after="0"/>
        <w:ind w:left="0"/>
        <w:jc w:val="both"/>
      </w:pPr>
      <w:r>
        <w:rPr>
          <w:rFonts w:ascii="Times New Roman"/>
          <w:b w:val="false"/>
          <w:i w:val="false"/>
          <w:color w:val="000000"/>
          <w:sz w:val="28"/>
        </w:rPr>
        <w:t>
      1. "Алтынсарин ауданы Красный Кордон ауылы әкімінің аппараты" мемлекеттік мекемесі ауыл әкімінің қызметін ақпараттық-талдамалық, ұйымдастырушылық-құқықтық және материалдық-техникалық салада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"Алтынсарин ауданы Красный Кордон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3. "Алтынсарин ауданы Красный Кордон ауылы әкімінің аппараты"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"Алтынсарин ауданы Красный Кордон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"Алтынсарин ауданы Красный Кордон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"Алтынсарин ауданы Красный Кордон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"Алтынсарин ауданы Красный Кордон ауылы әкімінің аппараты" мемлекеттік мекемесі өз құзыретінің мәселелері бойынша заңнамада белгіленген тәртіппен "Алтынсарин ауданы Красный Кордон ауылы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"Алтынсарин ауданы Красный Кордон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110104, Қазақстан Республикасы, Қостанай облысы, Алтынсарин ауданы, Красный Кордон ауылы, Центральная көшесі.</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"Алтынсарин ауданы Красный Кордон ауылы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
      11. Осы</w:t>
      </w:r>
      <w:r>
        <w:rPr>
          <w:rFonts w:ascii="Times New Roman"/>
          <w:b w:val="false"/>
          <w:i w:val="false"/>
          <w:color w:val="000000"/>
          <w:sz w:val="28"/>
        </w:rPr>
        <w:t xml:space="preserve"> Ереже</w:t>
      </w:r>
      <w:r>
        <w:rPr>
          <w:rFonts w:ascii="Times New Roman"/>
          <w:b w:val="false"/>
          <w:i w:val="false"/>
          <w:color w:val="000000"/>
          <w:sz w:val="28"/>
        </w:rPr>
        <w:t xml:space="preserve"> "Алтынсарин ауданы Красный Кордон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"Алтынсарин ауданы Красный Кордон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"Алтынсарин ауданы Красный Кордон ауылы әкімінің аппараты" мемлекеттік мекемесінің кәсіпкерлік субъектілерімен "Алтынсарин ауданы Красный Кордон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"Алтынсарин ауданы Красный Кордон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2"/>
    <w:bookmarkStart w:name="z24" w:id="3"/>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
функциялары, құқықтары мен мiндеттерi.</w:t>
      </w:r>
    </w:p>
    <w:bookmarkEnd w:id="3"/>
    <w:bookmarkStart w:name="z25" w:id="4"/>
    <w:p>
      <w:pPr>
        <w:spacing w:after="0"/>
        <w:ind w:left="0"/>
        <w:jc w:val="both"/>
      </w:pPr>
      <w:r>
        <w:rPr>
          <w:rFonts w:ascii="Times New Roman"/>
          <w:b w:val="false"/>
          <w:i w:val="false"/>
          <w:color w:val="000000"/>
          <w:sz w:val="28"/>
        </w:rPr>
        <w:t>
      14. "Алтынсарин ауданы Красный Кордон ауылы әкімінің аппараты" мемлекеттік мекемесінің миссиясы: ауыл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
      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
      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
      4) "Алтынсарин ауданы Красный Кордон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
      5) "Алтынсарин ауданы Красный Кордон ауылы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
      6)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
      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
      8) аудан әкімі аппаратының біріңғай қызметімен өзара қарым-қатынас жасау;</w:t>
      </w:r>
      <w:r>
        <w:br/>
      </w:r>
      <w:r>
        <w:rPr>
          <w:rFonts w:ascii="Times New Roman"/>
          <w:b w:val="false"/>
          <w:i w:val="false"/>
          <w:color w:val="000000"/>
          <w:sz w:val="28"/>
        </w:rPr>
        <w:t>
</w:t>
      </w:r>
      <w:r>
        <w:rPr>
          <w:rFonts w:ascii="Times New Roman"/>
          <w:b w:val="false"/>
          <w:i w:val="false"/>
          <w:color w:val="000000"/>
          <w:sz w:val="28"/>
        </w:rPr>
        <w:t>
      9)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
      10)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
      11) "Алтынсарин ауданы Красный Кордон ауылы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
      12)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
      13)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
      14)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
      15)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
      16)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
      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осы
</w:t>
      </w:r>
      <w:r>
        <w:rPr>
          <w:rFonts w:ascii="Times New Roman"/>
          <w:b w:val="false"/>
          <w:i w:val="false"/>
          <w:color w:val="000000"/>
          <w:sz w:val="28"/>
        </w:rPr>
        <w:t>
 Ережемен қарастырылған негізгі міндеттер мен функцияларды іске асыру үшін "Алтынсарин ауданы Красный Кордон ауылы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
      3) "Алтынсарин ауданы Красный Кордон ауылы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оған берілген өзге де құқықтар мен міндеттерді жүзеге асыру.</w:t>
      </w:r>
      <w:r>
        <w:br/>
      </w:r>
      <w:r>
        <w:rPr>
          <w:rFonts w:ascii="Times New Roman"/>
          <w:b w:val="false"/>
          <w:i w:val="false"/>
          <w:color w:val="000000"/>
          <w:sz w:val="28"/>
        </w:rPr>
        <w:t>
 </w:t>
      </w:r>
    </w:p>
    <w:bookmarkEnd w:id="4"/>
    <w:bookmarkStart w:name="z58" w:id="5"/>
    <w:p>
      <w:pPr>
        <w:spacing w:after="0"/>
        <w:ind w:left="0"/>
        <w:jc w:val="left"/>
      </w:pPr>
      <w:r>
        <w:rPr>
          <w:rFonts w:ascii="Times New Roman"/>
          <w:b/>
          <w:i w:val="false"/>
          <w:color w:val="000000"/>
        </w:rPr>
        <w:t xml:space="preserve"> 
3. Мемлекеттік органның қызметін ұйымдастыру</w:t>
      </w:r>
    </w:p>
    <w:bookmarkEnd w:id="5"/>
    <w:bookmarkStart w:name="z59" w:id="6"/>
    <w:p>
      <w:pPr>
        <w:spacing w:after="0"/>
        <w:ind w:left="0"/>
        <w:jc w:val="both"/>
      </w:pPr>
      <w:r>
        <w:rPr>
          <w:rFonts w:ascii="Times New Roman"/>
          <w:b w:val="false"/>
          <w:i w:val="false"/>
          <w:color w:val="000000"/>
          <w:sz w:val="28"/>
        </w:rPr>
        <w:t>
      18. "Алтынсарин ауданы Красный Кордон ауылы әкімінің аппараты" мемлекеттік мекемесіне басшылықты "Алтынсарин ауданы Красный Кордон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
      19. "Алтынсарин ауданы Красный Кордон ауылы әкімінің аппараты" мемлекеттік мекемесінің әкімі Қазақстан Республикасының қолданыстағы заңнамасына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20. "Алтынсарин ауданы Красный Кордон ауылы әкімінің аппараты"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
      1) "Алтынсарин ауданы Красный Кордон ауылы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
      2) "Алтынсарин ауданы Красный Кордон ауылы әкімінің аппараты" мемлекеттік мекемесі туралы ережені әзірлейді, Алтынсарин ауданы Красный Кордон ауылы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
      3) "Алтынсарин ауданы Красный Кордон ауылы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
      4) "Алтынсарин ауданы Красный Кордон ауылы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5) заңнамада белгіленген тәртіппен "Алтынсарин ауданы Красный Кордон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
      6) "Алтынсарин ауданы Красный Кордон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
      7)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
      9) "Алтынсарин ауданы Красный Кордон ауылы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
      12) өз құзыреті шегінде "Алтынсарин ауданы Красный Кордон ауылы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
      13)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
      14)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заңнамасына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
      "Алтынсарин ауданы Красный Кордон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End w:id="6"/>
    <w:bookmarkStart w:name="z78" w:id="7"/>
    <w:p>
      <w:pPr>
        <w:spacing w:after="0"/>
        <w:ind w:left="0"/>
        <w:jc w:val="left"/>
      </w:pPr>
      <w:r>
        <w:rPr>
          <w:rFonts w:ascii="Times New Roman"/>
          <w:b/>
          <w:i w:val="false"/>
          <w:color w:val="000000"/>
        </w:rPr>
        <w:t xml:space="preserve"> 
4. Мемлекеттік органның мүлкі</w:t>
      </w:r>
    </w:p>
    <w:bookmarkEnd w:id="7"/>
    <w:bookmarkStart w:name="z79" w:id="8"/>
    <w:p>
      <w:pPr>
        <w:spacing w:after="0"/>
        <w:ind w:left="0"/>
        <w:jc w:val="both"/>
      </w:pPr>
      <w:r>
        <w:rPr>
          <w:rFonts w:ascii="Times New Roman"/>
          <w:b w:val="false"/>
          <w:i w:val="false"/>
          <w:color w:val="000000"/>
          <w:sz w:val="28"/>
        </w:rPr>
        <w:t>
      21. "Алтынсарин ауданы Красный Кордон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"Алтынсарин ауданы Красный Кордон ауылы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"Алтынсарин ауданы Красный Кордон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"Алтынсарин ауданы Красный Кордон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8"/>
    <w:bookmarkStart w:name="z83"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bookmarkStart w:name="z84" w:id="10"/>
    <w:p>
      <w:pPr>
        <w:spacing w:after="0"/>
        <w:ind w:left="0"/>
        <w:jc w:val="both"/>
      </w:pPr>
      <w:r>
        <w:rPr>
          <w:rFonts w:ascii="Times New Roman"/>
          <w:b w:val="false"/>
          <w:i w:val="false"/>
          <w:color w:val="000000"/>
          <w:sz w:val="28"/>
        </w:rPr>
        <w:t>
      24. "Алтынсарин ауданы Красный Кордон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