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8243" w14:textId="6718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24 желтоқсандағы № 259 "Лисаков қаласының 2015-2017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2015 жылғы 17 қыркүйектегі № 356 шешімі. Қостанай облысының Әділет департаментінде 2015 жылғы 22 қыркүйекте № 5894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2014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000000"/>
          <w:sz w:val="28"/>
        </w:rPr>
        <w:t xml:space="preserve"> "Лисаков қаласының 2015-2017 жылдарға арналған бюджеті туралы" шешіміне (Нормативтік құқықтық актілерді мемлекеттік тіркеу тізілімінде 5285 нөмірімен тіркелген, 2015 жылғы 29 қаңтарда, 5 ақпанда "Лисаковская новь"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Лисаков қаласының 2015-2017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3157352,5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2113874,0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16036,0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13592,0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1013850,5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3084554,5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1603,8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1603,8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92368,0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92368,0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-21173,8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21173,8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"9. 2015 жылға арналған Лисаков қаласының бюджетінде республикалық бюджеттен мамандарды әлеуметтік қолдау шараларын іске асыруға 1603,8 мың теңге сомасында кредиттер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  Д. Мироненко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Г. Жарылқасымова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"Лисаков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Н. Турлубекова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17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356 шешіміне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259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2015</w:t>
      </w:r>
      <w:r>
        <w:br/>
      </w:r>
      <w:r>
        <w:rPr>
          <w:rFonts w:ascii="Times New Roman"/>
          <w:b/>
          <w:i w:val="false"/>
          <w:color w:val="000000"/>
        </w:rPr>
        <w:t>
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547"/>
        <w:gridCol w:w="547"/>
        <w:gridCol w:w="8086"/>
        <w:gridCol w:w="20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3157352,5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2113874,0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710611,0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710611,0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516435,0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516435,0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233761,0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146999,0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7777,0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78985,0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641377,0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398750,0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211350,0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30350,0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927,0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11690,0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11690,0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16036,0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15097,0</w:t>
            </w:r>
          </w:p>
        </w:tc>
      </w:tr>
      <w:tr>
        <w:trPr>
          <w:trHeight w:val="6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13030,0</w:t>
            </w:r>
          </w:p>
        </w:tc>
      </w:tr>
      <w:tr>
        <w:trPr>
          <w:trHeight w:val="2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1162,0</w:t>
            </w:r>
          </w:p>
        </w:tc>
      </w:tr>
      <w:tr>
        <w:trPr>
          <w:trHeight w:val="5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905,0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13592,0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3592,0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1473,0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2119,0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1013850,5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1013850,5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1013850,5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466"/>
        <w:gridCol w:w="725"/>
        <w:gridCol w:w="790"/>
        <w:gridCol w:w="7110"/>
        <w:gridCol w:w="19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3084554,5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149649,0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101535,0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65898,0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65354,0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544,0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22813,0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22813,0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21865,0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21865,0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16733,0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1569196,3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312732,0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312732,0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254421,0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58311,0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833242,0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833242,0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728392,0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423222,3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215795,3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18148,3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175365,0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207427,0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207427,0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245181,2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153999,2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153999,2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27540,0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42226,0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30949,2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11361,0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20271,0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83904,0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83904,0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55214,0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168425,3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29303,0</w:t>
            </w:r>
          </w:p>
        </w:tc>
      </w:tr>
      <w:tr>
        <w:trPr>
          <w:trHeight w:val="8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18734,0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18734,0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128367,3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121314,3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17294,3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30471,0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73369,0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146699,0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50674,0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50674,0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50674,0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23467,0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23467,0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53771,0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32047,0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27323,0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21724,0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21724,0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18787,0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24716,0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15287,0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15099,0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10122,0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1447,0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10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6903,0</w:t>
            </w:r>
          </w:p>
        </w:tc>
      </w:tr>
      <w:tr>
        <w:trPr>
          <w:trHeight w:val="8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57812,0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57812,0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55288,0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55288,0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163408,0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157512,0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8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129905,0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129707,0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жаңа өндірістерді дамытуға гранттар беру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</w:tr>
      <w:tr>
        <w:trPr>
          <w:trHeight w:val="8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536294,8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536294,8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536294,8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768,8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535526,0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1603,8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1603,8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1603,8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1603,8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1603,8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1603,8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92368,0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92368,0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92368,0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92368,0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92368,0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92368,0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(профицит)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-21173,8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(профицитті пайдалану)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