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5f58f" w14:textId="7a5f5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 әкімдігінің ветеринария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әкімдігінің 2015 жылғы 11 ақпандағы № 41 қаулысы. Қостанай облысының Әділет департаментінде 2015 жылғы 2 наурызда № 5381 болып тіркелді. Күші жойылды - Қостанай облысы Арқалық қаласы әкімдігінің 2016 жылғы 23 мамырдағы № 157 қаулысымен</w:t>
      </w:r>
    </w:p>
    <w:p>
      <w:pPr>
        <w:spacing w:after="0"/>
        <w:ind w:left="0"/>
        <w:jc w:val="left"/>
      </w:pPr>
      <w:r>
        <w:rPr>
          <w:rFonts w:ascii="Times New Roman"/>
          <w:b w:val="false"/>
          <w:i w:val="false"/>
          <w:color w:val="ff0000"/>
          <w:sz w:val="28"/>
        </w:rPr>
        <w:t xml:space="preserve">      Ескерту. Күші жойылды - Қостанай облысы Арқалық қаласы әкімдігінің 23.05.2016 </w:t>
      </w:r>
      <w:r>
        <w:rPr>
          <w:rFonts w:ascii="Times New Roman"/>
          <w:b w:val="false"/>
          <w:i w:val="false"/>
          <w:color w:val="ff0000"/>
          <w:sz w:val="28"/>
        </w:rPr>
        <w:t>№ 157</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1994 жылғы 27 желтоқсандағы Азаматтық кодексінің </w:t>
      </w:r>
      <w:r>
        <w:rPr>
          <w:rFonts w:ascii="Times New Roman"/>
          <w:b w:val="false"/>
          <w:i w:val="false"/>
          <w:color w:val="000000"/>
          <w:sz w:val="28"/>
        </w:rPr>
        <w:t>41-бабына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мүлік туралы" Қазақстан Республикасының Заңының </w:t>
      </w:r>
      <w:r>
        <w:rPr>
          <w:rFonts w:ascii="Times New Roman"/>
          <w:b w:val="false"/>
          <w:i w:val="false"/>
          <w:color w:val="000000"/>
          <w:sz w:val="28"/>
        </w:rPr>
        <w:t>18-бабына</w:t>
      </w: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10-бабына</w:t>
      </w:r>
      <w:r>
        <w:rPr>
          <w:rFonts w:ascii="Times New Roman"/>
          <w:b w:val="false"/>
          <w:i w:val="false"/>
          <w:color w:val="000000"/>
          <w:sz w:val="28"/>
        </w:rPr>
        <w:t xml:space="preserve"> сәйкес Арқалық қаласы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"Арқалық қаласы әкімдігінің ветеринария бөлімі" мемлекеттік мекемесі туралы қоса берілген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"Арқалық қаласы әкімдігінің ветерианария бөлімі" мемлекеттік мекемесі заңнамамен көрсетілген мезгілде юстиция ұйымдарында мемлекеттік тіркеу өткізсін.</w:t>
      </w:r>
      <w:r>
        <w:br/>
      </w:r>
      <w:r>
        <w:rPr>
          <w:rFonts w:ascii="Times New Roman"/>
          <w:b w:val="false"/>
          <w:i w:val="false"/>
          <w:color w:val="000000"/>
          <w:sz w:val="28"/>
        </w:rPr>
        <w:t>
      </w:t>
      </w:r>
      <w:r>
        <w:rPr>
          <w:rFonts w:ascii="Times New Roman"/>
          <w:b w:val="false"/>
          <w:i w:val="false"/>
          <w:color w:val="000000"/>
          <w:sz w:val="28"/>
        </w:rPr>
        <w:t>3. Осы қаулы оның бірінші ресми жазылымынан күнтізбелік он күн өткеннен кейін күшіне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Бекмұхамедов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11 ақпандағы</w:t>
            </w:r>
            <w:r>
              <w:br/>
            </w:r>
            <w:r>
              <w:rPr>
                <w:rFonts w:ascii="Times New Roman"/>
                <w:b w:val="false"/>
                <w:i w:val="false"/>
                <w:color w:val="000000"/>
                <w:sz w:val="20"/>
              </w:rPr>
              <w:t>№ 41 қаулысымен бекітілген</w:t>
            </w:r>
          </w:p>
        </w:tc>
      </w:tr>
    </w:tbl>
    <w:p>
      <w:pPr>
        <w:spacing w:after="0"/>
        <w:ind w:left="0"/>
        <w:jc w:val="left"/>
      </w:pPr>
      <w:r>
        <w:rPr>
          <w:rFonts w:ascii="Times New Roman"/>
          <w:b/>
          <w:i w:val="false"/>
          <w:color w:val="000000"/>
        </w:rPr>
        <w:t xml:space="preserve"> "Арқалық қаласы әкімдігінің ветеринария</w:t>
      </w:r>
      <w:r>
        <w:br/>
      </w:r>
      <w:r>
        <w:rPr>
          <w:rFonts w:ascii="Times New Roman"/>
          <w:b/>
          <w:i w:val="false"/>
          <w:color w:val="000000"/>
        </w:rPr>
        <w:t>бөлімі" мемлекеттік мекемесі туралы 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"Арқалық қаласы әкімдігінің ветеринария бөлімі" мемлекеттік мекемесі ветеринария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"Арқалық қаласы әкімдігінің ветеринария бөлімі" мемлекеттік мекемесінің мынадай ведомствосы бар:</w:t>
      </w:r>
      <w:r>
        <w:br/>
      </w:r>
      <w:r>
        <w:rPr>
          <w:rFonts w:ascii="Times New Roman"/>
          <w:b w:val="false"/>
          <w:i w:val="false"/>
          <w:color w:val="000000"/>
          <w:sz w:val="28"/>
        </w:rPr>
        <w:t>
      Шаруашылық жүргізу құқығындағы "Арқалық қаласы әкімдігінің Арқалық қалалық малдәрігерлік станциясы"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3. "Арқалық қаласы әкімдігінің ветеринария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"Арқалық қаласы әкімдігінің ветеринария бөлімі"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"Арқалық қаласы әкімдігінің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"Арқалық қаласы әкімдігінің ветеринария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 бар.</w:t>
      </w:r>
      <w:r>
        <w:br/>
      </w:r>
      <w:r>
        <w:rPr>
          <w:rFonts w:ascii="Times New Roman"/>
          <w:b w:val="false"/>
          <w:i w:val="false"/>
          <w:color w:val="000000"/>
          <w:sz w:val="28"/>
        </w:rPr>
        <w:t>
      </w:t>
      </w:r>
      <w:r>
        <w:rPr>
          <w:rFonts w:ascii="Times New Roman"/>
          <w:b w:val="false"/>
          <w:i w:val="false"/>
          <w:color w:val="000000"/>
          <w:sz w:val="28"/>
        </w:rPr>
        <w:t>7. "Арқалық қаласы әкімдігінің ветеринария бөлімі" мемлекеттік мекемесі өз құзіретінің мәселелері бойынша заңнамада белгіленген тәртіппен "Арқалық қаласы әкімдігінің ветеринария бөлімі" мемлекеттік мекемесі басшысының бұйрықтары мен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"Арқалық қаласы әкімдігінің ветеринария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110300, Қазақстан Республикасы, Қостанай облысы, Арқалық қаласы, Абай даңғылы, 29.</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"Арқалық қаласы әкімдігінің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"Арқалық қаласы әкімдігінің ветеринария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"Арқалық қаласы әкімдігінің ветеринария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"Арқалық қаласы әкімдігінің ветеринария бөлімі" мемлекеттік мекемесі кәсіпкерлік субъектілерімен "Арқалық қаласы әкімдігінің ветеринария бөлімі" мемлекеттік мекемесінің функциялары болып табылатын міндеттерді орындау тұрғысында шарттық қатынастарға түсуге тиым салынады.</w:t>
      </w:r>
      <w:r>
        <w:br/>
      </w:r>
      <w:r>
        <w:rPr>
          <w:rFonts w:ascii="Times New Roman"/>
          <w:b w:val="false"/>
          <w:i w:val="false"/>
          <w:color w:val="000000"/>
          <w:sz w:val="28"/>
        </w:rPr>
        <w:t>
      Егер "Арқалық қаласы әкімдігінің ветеринария бөлімі"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Мемлекеттік органның миссиясы, негізгі</w:t>
      </w:r>
      <w:r>
        <w:br/>
      </w:r>
      <w:r>
        <w:rPr>
          <w:rFonts w:ascii="Times New Roman"/>
          <w:b w:val="false"/>
          <w:i w:val="false"/>
          <w:color w:val="000000"/>
          <w:sz w:val="28"/>
        </w:rPr>
        <w:t>
      міндеттері, функциялары, құқықтары және</w:t>
      </w:r>
      <w:r>
        <w:br/>
      </w:r>
      <w:r>
        <w:rPr>
          <w:rFonts w:ascii="Times New Roman"/>
          <w:b w:val="false"/>
          <w:i w:val="false"/>
          <w:color w:val="000000"/>
          <w:sz w:val="28"/>
        </w:rPr>
        <w:t>
      міндеттері</w:t>
      </w:r>
      <w:r>
        <w:br/>
      </w:r>
      <w:r>
        <w:rPr>
          <w:rFonts w:ascii="Times New Roman"/>
          <w:b w:val="false"/>
          <w:i w:val="false"/>
          <w:color w:val="000000"/>
          <w:sz w:val="28"/>
        </w:rPr>
        <w:t>
      </w:t>
      </w:r>
      <w:r>
        <w:rPr>
          <w:rFonts w:ascii="Times New Roman"/>
          <w:b w:val="false"/>
          <w:i w:val="false"/>
          <w:color w:val="000000"/>
          <w:sz w:val="28"/>
        </w:rPr>
        <w:t>14. "Арқалық қаласы әкімдігінің ветерианария бөлімі" мемлекеттік мекемесі миссиясы өзінің құзыреті шегінде ветеринария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халықтың денсаулығын жануарлар мен адамға ортақ аурулардан қорғау;</w:t>
      </w:r>
      <w:r>
        <w:br/>
      </w:r>
      <w:r>
        <w:rPr>
          <w:rFonts w:ascii="Times New Roman"/>
          <w:b w:val="false"/>
          <w:i w:val="false"/>
          <w:color w:val="000000"/>
          <w:sz w:val="28"/>
        </w:rPr>
        <w:t>
      2) жануарларды аурулардан қорғау және оларды емдеу;</w:t>
      </w:r>
      <w:r>
        <w:br/>
      </w:r>
      <w:r>
        <w:rPr>
          <w:rFonts w:ascii="Times New Roman"/>
          <w:b w:val="false"/>
          <w:i w:val="false"/>
          <w:color w:val="000000"/>
          <w:sz w:val="28"/>
        </w:rPr>
        <w:t>
      3) ветеринариялық-санитариялық қауіпсіздікті қамтамасыз ету;</w:t>
      </w:r>
      <w:r>
        <w:br/>
      </w:r>
      <w:r>
        <w:rPr>
          <w:rFonts w:ascii="Times New Roman"/>
          <w:b w:val="false"/>
          <w:i w:val="false"/>
          <w:color w:val="000000"/>
          <w:sz w:val="28"/>
        </w:rPr>
        <w:t>
      4) тиісті әкімшілік-аймақтық бірліктің аумағын жұқпалы және экзотикалық ауруларының әкелінуі мен таралуынан қорғау;</w:t>
      </w:r>
      <w:r>
        <w:br/>
      </w:r>
      <w:r>
        <w:rPr>
          <w:rFonts w:ascii="Times New Roman"/>
          <w:b w:val="false"/>
          <w:i w:val="false"/>
          <w:color w:val="000000"/>
          <w:sz w:val="28"/>
        </w:rPr>
        <w:t>
      5) жеке және заңды тұлғалар ветеринария саласындағы қызметті жүзеге асырыу кезінде қоршаған ортаны ластаудың алдын алу және жою.</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облыстың жергiлiктi өкiлдi органына жануарларды ұстау қағидаларын, иттер мен мысықтарды ұстау және серуендету қағидаларын, қаңғыбас иттер мен мысықтарды аулау және жою қағидаларын бекiту үшін, жануарларды ұстаудың санитариялық аймақтарының шекараларын белгiлеу жөнiнде ұсыныстар енгізеді;</w:t>
      </w:r>
      <w:r>
        <w:br/>
      </w:r>
      <w:r>
        <w:rPr>
          <w:rFonts w:ascii="Times New Roman"/>
          <w:b w:val="false"/>
          <w:i w:val="false"/>
          <w:color w:val="000000"/>
          <w:sz w:val="28"/>
        </w:rPr>
        <w:t>
      2) қаңғыбас иттер мен мысықтарды аулауды және жоюды ұйымдастырады;</w:t>
      </w:r>
      <w:r>
        <w:br/>
      </w:r>
      <w:r>
        <w:rPr>
          <w:rFonts w:ascii="Times New Roman"/>
          <w:b w:val="false"/>
          <w:i w:val="false"/>
          <w:color w:val="000000"/>
          <w:sz w:val="28"/>
        </w:rPr>
        <w:t>
      3) мал қорымдарын (биотермиялық шұңқырларды) салуды ұйымдастырады және оларды ветеринариялық (ветеринариялық-санитариялық) талаптарға сәйкес ұстауды қамтамасыз етеді;</w:t>
      </w:r>
      <w:r>
        <w:br/>
      </w:r>
      <w:r>
        <w:rPr>
          <w:rFonts w:ascii="Times New Roman"/>
          <w:b w:val="false"/>
          <w:i w:val="false"/>
          <w:color w:val="000000"/>
          <w:sz w:val="28"/>
        </w:rPr>
        <w:t>
      4)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комиссияның жұмысын ұйымдастырады;</w:t>
      </w:r>
      <w:r>
        <w:br/>
      </w:r>
      <w:r>
        <w:rPr>
          <w:rFonts w:ascii="Times New Roman"/>
          <w:b w:val="false"/>
          <w:i w:val="false"/>
          <w:color w:val="000000"/>
          <w:sz w:val="28"/>
        </w:rPr>
        <w:t>
      5)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өңдеуді ұйымдастырады;</w:t>
      </w:r>
      <w:r>
        <w:br/>
      </w:r>
      <w:r>
        <w:rPr>
          <w:rFonts w:ascii="Times New Roman"/>
          <w:b w:val="false"/>
          <w:i w:val="false"/>
          <w:color w:val="000000"/>
          <w:sz w:val="28"/>
        </w:rPr>
        <w:t>
      6)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қайтарады;</w:t>
      </w:r>
      <w:r>
        <w:br/>
      </w:r>
      <w:r>
        <w:rPr>
          <w:rFonts w:ascii="Times New Roman"/>
          <w:b w:val="false"/>
          <w:i w:val="false"/>
          <w:color w:val="000000"/>
          <w:sz w:val="28"/>
        </w:rPr>
        <w:t>
      7)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бекітеді;</w:t>
      </w:r>
      <w:r>
        <w:br/>
      </w:r>
      <w:r>
        <w:rPr>
          <w:rFonts w:ascii="Times New Roman"/>
          <w:b w:val="false"/>
          <w:i w:val="false"/>
          <w:color w:val="000000"/>
          <w:sz w:val="28"/>
        </w:rPr>
        <w:t>
      8) эпизоотологиялық зерттеп-қарау актісін береді;</w:t>
      </w:r>
      <w:r>
        <w:br/>
      </w:r>
      <w:r>
        <w:rPr>
          <w:rFonts w:ascii="Times New Roman"/>
          <w:b w:val="false"/>
          <w:i w:val="false"/>
          <w:color w:val="000000"/>
          <w:sz w:val="28"/>
        </w:rPr>
        <w:t>
      9)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 жүзеге асырады:</w:t>
      </w:r>
      <w:r>
        <w:br/>
      </w:r>
      <w:r>
        <w:rPr>
          <w:rFonts w:ascii="Times New Roman"/>
          <w:b w:val="false"/>
          <w:i w:val="false"/>
          <w:color w:val="000000"/>
          <w:sz w:val="28"/>
        </w:rPr>
        <w:t>
      ішкі сауда объектілерінде;</w:t>
      </w:r>
      <w:r>
        <w:br/>
      </w:r>
      <w:r>
        <w:rPr>
          <w:rFonts w:ascii="Times New Roman"/>
          <w:b w:val="false"/>
          <w:i w:val="false"/>
          <w:color w:val="000000"/>
          <w:sz w:val="28"/>
        </w:rPr>
        <w:t>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ветеринариялық препараттар өндіруді қоспағанда, ветеринария саласындағы кәсіпкерлік қызметті жүзеге асыратын тұлғаларға;</w:t>
      </w:r>
      <w:r>
        <w:br/>
      </w:r>
      <w:r>
        <w:rPr>
          <w:rFonts w:ascii="Times New Roman"/>
          <w:b w:val="false"/>
          <w:i w:val="false"/>
          <w:color w:val="000000"/>
          <w:sz w:val="28"/>
        </w:rPr>
        <w:t>
      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экспортты (импортты) және транзитті қоспағанда, орны ауыстырылатын (тасымалданатын) объектілерді өсіретін, сақтайтын, қайта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10)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11) тиісті әкімшілік-аумақтық бірліктің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12)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ұйымдастырады;</w:t>
      </w:r>
      <w:r>
        <w:br/>
      </w:r>
      <w:r>
        <w:rPr>
          <w:rFonts w:ascii="Times New Roman"/>
          <w:b w:val="false"/>
          <w:i w:val="false"/>
          <w:color w:val="000000"/>
          <w:sz w:val="28"/>
        </w:rPr>
        <w:t>
      13)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енгізеді;</w:t>
      </w:r>
      <w:r>
        <w:br/>
      </w:r>
      <w:r>
        <w:rPr>
          <w:rFonts w:ascii="Times New Roman"/>
          <w:b w:val="false"/>
          <w:i w:val="false"/>
          <w:color w:val="000000"/>
          <w:sz w:val="28"/>
        </w:rPr>
        <w:t>
      14) 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енгізеді;</w:t>
      </w:r>
      <w:r>
        <w:br/>
      </w:r>
      <w:r>
        <w:rPr>
          <w:rFonts w:ascii="Times New Roman"/>
          <w:b w:val="false"/>
          <w:i w:val="false"/>
          <w:color w:val="000000"/>
          <w:sz w:val="28"/>
        </w:rPr>
        <w:t>
      15)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ұйымдастырады;</w:t>
      </w:r>
      <w:r>
        <w:br/>
      </w:r>
      <w:r>
        <w:rPr>
          <w:rFonts w:ascii="Times New Roman"/>
          <w:b w:val="false"/>
          <w:i w:val="false"/>
          <w:color w:val="000000"/>
          <w:sz w:val="28"/>
        </w:rPr>
        <w:t>
      16) облыстың жергілікті атқарушы органына қаланың тиісті әкімшілік-аумақтық бірлік аумағында ветеринариялық-санитариялық қауіпсіздікті қамтамасыз ету жөніндегі ветеринариялық іс-шаралар туралы ұсыныстар енгізеді;</w:t>
      </w:r>
      <w:r>
        <w:br/>
      </w:r>
      <w:r>
        <w:rPr>
          <w:rFonts w:ascii="Times New Roman"/>
          <w:b w:val="false"/>
          <w:i w:val="false"/>
          <w:color w:val="000000"/>
          <w:sz w:val="28"/>
        </w:rPr>
        <w:t>
      17) ауру жануарларды санитариялық союды ұйымдастырады;</w:t>
      </w:r>
      <w:r>
        <w:br/>
      </w:r>
      <w:r>
        <w:rPr>
          <w:rFonts w:ascii="Times New Roman"/>
          <w:b w:val="false"/>
          <w:i w:val="false"/>
          <w:color w:val="000000"/>
          <w:sz w:val="28"/>
        </w:rPr>
        <w:t>
      18)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17. Ведомствоның функциялары:</w:t>
      </w:r>
      <w:r>
        <w:br/>
      </w:r>
      <w:r>
        <w:rPr>
          <w:rFonts w:ascii="Times New Roman"/>
          <w:b w:val="false"/>
          <w:i w:val="false"/>
          <w:color w:val="000000"/>
          <w:sz w:val="28"/>
        </w:rPr>
        <w:t>
      1) жануарлардың аса қауіпті, жұқпайтын емес және энзоотикалық ауруларына қарсы ветеринариялық іс-шараларды жүргізу;</w:t>
      </w:r>
      <w:r>
        <w:br/>
      </w:r>
      <w:r>
        <w:rPr>
          <w:rFonts w:ascii="Times New Roman"/>
          <w:b w:val="false"/>
          <w:i w:val="false"/>
          <w:color w:val="000000"/>
          <w:sz w:val="28"/>
        </w:rPr>
        <w:t>
      2) ауыл шаруашылығы жануарларын бірдейлендіруді жүргізу;</w:t>
      </w:r>
      <w:r>
        <w:br/>
      </w:r>
      <w:r>
        <w:rPr>
          <w:rFonts w:ascii="Times New Roman"/>
          <w:b w:val="false"/>
          <w:i w:val="false"/>
          <w:color w:val="000000"/>
          <w:sz w:val="28"/>
        </w:rPr>
        <w:t>
      3) ауыл шарушылығы жануарларын қолдан ұрықтандыру бойынша қызметтер көрсету;</w:t>
      </w:r>
      <w:r>
        <w:br/>
      </w:r>
      <w:r>
        <w:rPr>
          <w:rFonts w:ascii="Times New Roman"/>
          <w:b w:val="false"/>
          <w:i w:val="false"/>
          <w:color w:val="000000"/>
          <w:sz w:val="28"/>
        </w:rPr>
        <w:t>
      4) қаңғыбас иттер мен мысықтарды аулау және жою;</w:t>
      </w:r>
      <w:r>
        <w:br/>
      </w:r>
      <w:r>
        <w:rPr>
          <w:rFonts w:ascii="Times New Roman"/>
          <w:b w:val="false"/>
          <w:i w:val="false"/>
          <w:color w:val="000000"/>
          <w:sz w:val="28"/>
        </w:rPr>
        <w:t>
      5) ауыл шаруашылығы жануарларын бірдейлендіру жөніндегі қорды жүргізуді және одан үзінді көшірме беру;</w:t>
      </w:r>
      <w:r>
        <w:br/>
      </w:r>
      <w:r>
        <w:rPr>
          <w:rFonts w:ascii="Times New Roman"/>
          <w:b w:val="false"/>
          <w:i w:val="false"/>
          <w:color w:val="000000"/>
          <w:sz w:val="28"/>
        </w:rPr>
        <w:t>
      6) биологиялық материалдардың сынамаларын алуды және оларды ветеринариялық зертханаға жеткізу;</w:t>
      </w:r>
      <w:r>
        <w:br/>
      </w:r>
      <w:r>
        <w:rPr>
          <w:rFonts w:ascii="Times New Roman"/>
          <w:b w:val="false"/>
          <w:i w:val="false"/>
          <w:color w:val="000000"/>
          <w:sz w:val="28"/>
        </w:rPr>
        <w:t>
      7) ауру жануарларды санитариялық союға тасымалдау бойынша қызметтер көрсету.</w:t>
      </w:r>
      <w:r>
        <w:br/>
      </w:r>
      <w:r>
        <w:rPr>
          <w:rFonts w:ascii="Times New Roman"/>
          <w:b w:val="false"/>
          <w:i w:val="false"/>
          <w:color w:val="000000"/>
          <w:sz w:val="28"/>
        </w:rPr>
        <w:t>
      8) Қазақстан Республикасының заңдарына сәйкес өзге де өкiлеттiктердi жүзеге асырады.</w:t>
      </w:r>
      <w:r>
        <w:br/>
      </w:r>
      <w:r>
        <w:rPr>
          <w:rFonts w:ascii="Times New Roman"/>
          <w:b w:val="false"/>
          <w:i w:val="false"/>
          <w:color w:val="000000"/>
          <w:sz w:val="28"/>
        </w:rPr>
        <w:t>
      </w:t>
      </w:r>
      <w:r>
        <w:rPr>
          <w:rFonts w:ascii="Times New Roman"/>
          <w:b w:val="false"/>
          <w:i w:val="false"/>
          <w:color w:val="000000"/>
          <w:sz w:val="28"/>
        </w:rPr>
        <w:t>18. Құқықтары мен міндеттері:</w:t>
      </w:r>
      <w:r>
        <w:br/>
      </w:r>
      <w:r>
        <w:rPr>
          <w:rFonts w:ascii="Times New Roman"/>
          <w:b w:val="false"/>
          <w:i w:val="false"/>
          <w:color w:val="000000"/>
          <w:sz w:val="28"/>
        </w:rPr>
        <w:t>
      1) қажетті ақпаратты, құжаттарды және басқа да мәліметтерді мемлекеттік органдардан және лауазымды тұлғалардан сұрату және алу;</w:t>
      </w:r>
      <w:r>
        <w:br/>
      </w:r>
      <w:r>
        <w:rPr>
          <w:rFonts w:ascii="Times New Roman"/>
          <w:b w:val="false"/>
          <w:i w:val="false"/>
          <w:color w:val="000000"/>
          <w:sz w:val="28"/>
        </w:rPr>
        <w:t>
      2) қала және облыс әкімінің актілері мен тапсырмаларын, Қазақстан Республикасының заңнамасын орындау кезінде айқындалған тәртіп бұзу мен кемшіліктерді жоюды талап ету;</w:t>
      </w:r>
      <w:r>
        <w:br/>
      </w:r>
      <w:r>
        <w:rPr>
          <w:rFonts w:ascii="Times New Roman"/>
          <w:b w:val="false"/>
          <w:i w:val="false"/>
          <w:color w:val="000000"/>
          <w:sz w:val="28"/>
        </w:rPr>
        <w:t>
      3) Қазақстан Республикасының заңнамасында қарастырылған басқа да құқықтарды және міндеттерді жүзеге асырады.</w:t>
      </w:r>
      <w:r>
        <w:br/>
      </w:r>
      <w:r>
        <w:rPr>
          <w:rFonts w:ascii="Times New Roman"/>
          <w:b w:val="false"/>
          <w:i w:val="false"/>
          <w:color w:val="000000"/>
          <w:sz w:val="28"/>
        </w:rPr>
        <w:t>
      4) Қазақстан Республикасының қолданыстағы заңнамаларын сақтауға, сондай - ақ оған жүктелген функциялары мен міндеттерді орындауға міндетті.</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Мемлекеттік органның</w:t>
      </w:r>
      <w:r>
        <w:br/>
      </w:r>
      <w:r>
        <w:rPr>
          <w:rFonts w:ascii="Times New Roman"/>
          <w:b w:val="false"/>
          <w:i w:val="false"/>
          <w:color w:val="000000"/>
          <w:sz w:val="28"/>
        </w:rPr>
        <w:t>
      қызметін ұйымдастыру</w:t>
      </w:r>
      <w:r>
        <w:br/>
      </w:r>
      <w:r>
        <w:rPr>
          <w:rFonts w:ascii="Times New Roman"/>
          <w:b w:val="false"/>
          <w:i w:val="false"/>
          <w:color w:val="000000"/>
          <w:sz w:val="28"/>
        </w:rPr>
        <w:t>
      </w:t>
      </w:r>
      <w:r>
        <w:rPr>
          <w:rFonts w:ascii="Times New Roman"/>
          <w:b w:val="false"/>
          <w:i w:val="false"/>
          <w:color w:val="000000"/>
          <w:sz w:val="28"/>
        </w:rPr>
        <w:t>19. "Арқалық қаласы әкімдігінің ветеринария бөлімі" мемлекеттік мекемесіндегі басшылықты "Арқалық қаласы әкімдігінің ветеринария бөлімі"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20. "Арқалық қаласы әкімдігінің ветеринария бөлімі" мемлекеттік мекемесінің басшысы қала әкімімен қызметке тағайындалады және жұмыстан босатылады.</w:t>
      </w:r>
      <w:r>
        <w:br/>
      </w:r>
      <w:r>
        <w:rPr>
          <w:rFonts w:ascii="Times New Roman"/>
          <w:b w:val="false"/>
          <w:i w:val="false"/>
          <w:color w:val="000000"/>
          <w:sz w:val="28"/>
        </w:rPr>
        <w:t>
      </w:t>
      </w:r>
      <w:r>
        <w:rPr>
          <w:rFonts w:ascii="Times New Roman"/>
          <w:b w:val="false"/>
          <w:i w:val="false"/>
          <w:color w:val="000000"/>
          <w:sz w:val="28"/>
        </w:rPr>
        <w:t>21. "Арқалық қаласы әкімдігінің ветеринария бөлімі" мемлекеттік мекемесі басшысының өкілеттігі:</w:t>
      </w:r>
      <w:r>
        <w:br/>
      </w:r>
      <w:r>
        <w:rPr>
          <w:rFonts w:ascii="Times New Roman"/>
          <w:b w:val="false"/>
          <w:i w:val="false"/>
          <w:color w:val="000000"/>
          <w:sz w:val="28"/>
        </w:rPr>
        <w:t>
      1) мемлекеттік мекеменің жұмысын ұйымдастырады және басшылық етеді;</w:t>
      </w:r>
      <w:r>
        <w:br/>
      </w:r>
      <w:r>
        <w:rPr>
          <w:rFonts w:ascii="Times New Roman"/>
          <w:b w:val="false"/>
          <w:i w:val="false"/>
          <w:color w:val="000000"/>
          <w:sz w:val="28"/>
        </w:rPr>
        <w:t>
      2) сыбайлас жемқорлыққа қарсы шаралар қабылдамағаны үшін дербес жауапты болады;</w:t>
      </w:r>
      <w:r>
        <w:br/>
      </w:r>
      <w:r>
        <w:rPr>
          <w:rFonts w:ascii="Times New Roman"/>
          <w:b w:val="false"/>
          <w:i w:val="false"/>
          <w:color w:val="000000"/>
          <w:sz w:val="28"/>
        </w:rPr>
        <w:t>
      3) мемлекеттік мекеменің мүлкіне иелік жасайды;</w:t>
      </w:r>
      <w:r>
        <w:br/>
      </w:r>
      <w:r>
        <w:rPr>
          <w:rFonts w:ascii="Times New Roman"/>
          <w:b w:val="false"/>
          <w:i w:val="false"/>
          <w:color w:val="000000"/>
          <w:sz w:val="28"/>
        </w:rPr>
        <w:t>
      4) "Арқалық қаласы әкімдігінің ветеринария бөлімі" мемлекеттік мекемесінің қызметкерлерінің орындауына міндетті бұйрықтар шығарады, нұсқаулар береді;</w:t>
      </w:r>
      <w:r>
        <w:br/>
      </w:r>
      <w:r>
        <w:rPr>
          <w:rFonts w:ascii="Times New Roman"/>
          <w:b w:val="false"/>
          <w:i w:val="false"/>
          <w:color w:val="000000"/>
          <w:sz w:val="28"/>
        </w:rPr>
        <w:t>
      5) "Арқалық қаласы әкімдігінің ветеринария бөлімі" мемлекеттік мекемесінің мүддесін барлық ұйымдар алдында білдіреді;</w:t>
      </w:r>
      <w:r>
        <w:br/>
      </w:r>
      <w:r>
        <w:rPr>
          <w:rFonts w:ascii="Times New Roman"/>
          <w:b w:val="false"/>
          <w:i w:val="false"/>
          <w:color w:val="000000"/>
          <w:sz w:val="28"/>
        </w:rPr>
        <w:t>
      6) қолданыстағы заңнамаға сәйкес "Арқалық қаласы әкімдігінің ветеринария бөлімі" мемлекеттік мекемесі қызметкерлерін жұмысқа алады, босатады, сондай - ақ марапаттау шараларын қолдану және тәртіптік жаза белгілейді;</w:t>
      </w:r>
      <w:r>
        <w:br/>
      </w:r>
      <w:r>
        <w:rPr>
          <w:rFonts w:ascii="Times New Roman"/>
          <w:b w:val="false"/>
          <w:i w:val="false"/>
          <w:color w:val="000000"/>
          <w:sz w:val="28"/>
        </w:rPr>
        <w:t>
      7) "Арқалық қаласы әкімдігінің ветеринария бөлімі" мемлекеттік мекемесінің қызметкерлерінің міндеттері мен өкілеттігін анықтайды;</w:t>
      </w:r>
      <w:r>
        <w:br/>
      </w:r>
      <w:r>
        <w:rPr>
          <w:rFonts w:ascii="Times New Roman"/>
          <w:b w:val="false"/>
          <w:i w:val="false"/>
          <w:color w:val="000000"/>
          <w:sz w:val="28"/>
        </w:rPr>
        <w:t>
      8) іссапар, тәжірибе алмасу, қызметкерлерді қазақстандық оқу орталықтарында оқыту және қызметкерлердің біліктіліктерін арттырудың басқа да түрлері бойынша "Арқалық қаласы әкімдігінің ветеринария бөлімі" мемлекеттік мекемесі жоспары мен тәртібін бекітеді;</w:t>
      </w:r>
      <w:r>
        <w:br/>
      </w:r>
      <w:r>
        <w:rPr>
          <w:rFonts w:ascii="Times New Roman"/>
          <w:b w:val="false"/>
          <w:i w:val="false"/>
          <w:color w:val="000000"/>
          <w:sz w:val="28"/>
        </w:rPr>
        <w:t xml:space="preserve">
      9) Қазақстан Республикасының заңнамасына және осы </w:t>
      </w:r>
      <w:r>
        <w:rPr>
          <w:rFonts w:ascii="Times New Roman"/>
          <w:b w:val="false"/>
          <w:i w:val="false"/>
          <w:color w:val="000000"/>
          <w:sz w:val="28"/>
        </w:rPr>
        <w:t>ережеге</w:t>
      </w:r>
      <w:r>
        <w:rPr>
          <w:rFonts w:ascii="Times New Roman"/>
          <w:b w:val="false"/>
          <w:i w:val="false"/>
          <w:color w:val="000000"/>
          <w:sz w:val="28"/>
        </w:rPr>
        <w:t xml:space="preserve"> сәйкес басқа да өкілеттіктерді жүзеге асырады.</w:t>
      </w:r>
      <w:r>
        <w:br/>
      </w:r>
      <w:r>
        <w:rPr>
          <w:rFonts w:ascii="Times New Roman"/>
          <w:b w:val="false"/>
          <w:i w:val="false"/>
          <w:color w:val="000000"/>
          <w:sz w:val="28"/>
        </w:rPr>
        <w:t>
      "Арқалық қаласы әкімдігінің ветеринария бөлімі" мемлекеттік мекемесінің басшысы болмаған кезде оның өкілеттіктерін қолданыстағы занңамаға сәйкес оны алмастыратын тұлға орындайды.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Мемлекеттік органның</w:t>
      </w:r>
      <w:r>
        <w:br/>
      </w:r>
      <w:r>
        <w:rPr>
          <w:rFonts w:ascii="Times New Roman"/>
          <w:b w:val="false"/>
          <w:i w:val="false"/>
          <w:color w:val="000000"/>
          <w:sz w:val="28"/>
        </w:rPr>
        <w:t>
      мүлкі.</w:t>
      </w:r>
      <w:r>
        <w:br/>
      </w:r>
      <w:r>
        <w:rPr>
          <w:rFonts w:ascii="Times New Roman"/>
          <w:b w:val="false"/>
          <w:i w:val="false"/>
          <w:color w:val="000000"/>
          <w:sz w:val="28"/>
        </w:rPr>
        <w:t>
      </w:t>
      </w:r>
      <w:r>
        <w:rPr>
          <w:rFonts w:ascii="Times New Roman"/>
          <w:b w:val="false"/>
          <w:i w:val="false"/>
          <w:color w:val="000000"/>
          <w:sz w:val="28"/>
        </w:rPr>
        <w:t>22. "Арқалық қаласы әкімдігінің ветеринария бөлімі" мемлекеттік мекемесі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"Арқалық қаласы әкімдігінің ветеринария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тиым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"Арқалық қаласы әкімдігінің ветеринария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"Арқалық қаласы әкімдігінің ветеринария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Мемлекеттік органды қайта</w:t>
      </w:r>
      <w:r>
        <w:br/>
      </w:r>
      <w:r>
        <w:rPr>
          <w:rFonts w:ascii="Times New Roman"/>
          <w:b w:val="false"/>
          <w:i w:val="false"/>
          <w:color w:val="000000"/>
          <w:sz w:val="28"/>
        </w:rPr>
        <w:t>
      ұйымдастыру және тарату.</w:t>
      </w:r>
      <w:r>
        <w:br/>
      </w:r>
      <w:r>
        <w:rPr>
          <w:rFonts w:ascii="Times New Roman"/>
          <w:b w:val="false"/>
          <w:i w:val="false"/>
          <w:color w:val="000000"/>
          <w:sz w:val="28"/>
        </w:rPr>
        <w:t>
      </w:t>
      </w:r>
      <w:r>
        <w:rPr>
          <w:rFonts w:ascii="Times New Roman"/>
          <w:b w:val="false"/>
          <w:i w:val="false"/>
          <w:color w:val="000000"/>
          <w:sz w:val="28"/>
        </w:rPr>
        <w:t>25. "Арқалық қаласы әкімдігінің ветеринария бөлімі" мемлекеттік мекемесін қайта құру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i w:val="false"/>
          <w:color w:val="000000"/>
          <w:sz w:val="28"/>
        </w:rPr>
        <w:t>6. "</w:t>
      </w:r>
      <w:r>
        <w:rPr>
          <w:rFonts w:ascii="Times New Roman"/>
          <w:b w:val="false"/>
          <w:i w:val="false"/>
          <w:color w:val="000000"/>
          <w:sz w:val="28"/>
        </w:rPr>
        <w:t>Арқалық қаласы әкімдігінің ветеринария</w:t>
      </w:r>
      <w:r>
        <w:br/>
      </w:r>
      <w:r>
        <w:rPr>
          <w:rFonts w:ascii="Times New Roman"/>
          <w:b w:val="false"/>
          <w:i w:val="false"/>
          <w:color w:val="000000"/>
          <w:sz w:val="28"/>
        </w:rPr>
        <w:t>
      бөлімі" мемлекеттік мекемесі қарамағындағы</w:t>
      </w:r>
      <w:r>
        <w:br/>
      </w:r>
      <w:r>
        <w:rPr>
          <w:rFonts w:ascii="Times New Roman"/>
          <w:b w:val="false"/>
          <w:i w:val="false"/>
          <w:color w:val="000000"/>
          <w:sz w:val="28"/>
        </w:rPr>
        <w:t>
      ұйымдардың тізбесі.</w:t>
      </w:r>
      <w:r>
        <w:br/>
      </w:r>
      <w:r>
        <w:rPr>
          <w:rFonts w:ascii="Times New Roman"/>
          <w:b w:val="false"/>
          <w:i w:val="false"/>
          <w:color w:val="000000"/>
          <w:sz w:val="28"/>
        </w:rPr>
        <w:t>
      Шаруашылық жүргізу құқығындағы "Арқалық қаласы әкімдігінің Арқалық қалалық малдәрігерлік станциясы"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