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cfdc" w14:textId="dc1c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8 қазандағы № 2751 қаулысы. Қостанай облысының Әділет департаментінде 2015 жылғы 17 қарашада № 6004 болып тіркелді. Күші жойылды - Қостанай облысы Қостанай қаласы әкімдігінің 2017 жылғы 19 мамырдағы № 1469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әкімдігінің 19.05.2017 </w:t>
      </w:r>
      <w:r>
        <w:rPr>
          <w:rFonts w:ascii="Times New Roman"/>
          <w:b w:val="false"/>
          <w:i w:val="false"/>
          <w:color w:val="ff0000"/>
          <w:sz w:val="28"/>
        </w:rPr>
        <w:t>№ 1469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инспекциясы туралы үлгі ережені бекіту туралы" Қазақстан Республикасы Ұлттық экономика министрінің 2015 жылғы 20 наурыздағы </w:t>
      </w:r>
      <w:r>
        <w:rPr>
          <w:rFonts w:ascii="Times New Roman"/>
          <w:b w:val="false"/>
          <w:i w:val="false"/>
          <w:color w:val="000000"/>
          <w:sz w:val="28"/>
        </w:rPr>
        <w:t>№ 241</w:t>
      </w:r>
      <w:r>
        <w:rPr>
          <w:rFonts w:ascii="Times New Roman"/>
          <w:b w:val="false"/>
          <w:i w:val="false"/>
          <w:color w:val="000000"/>
          <w:sz w:val="28"/>
        </w:rPr>
        <w:t xml:space="preserve"> бұйрығына сәйкес Қостанай қаласының әкімдігі </w:t>
      </w:r>
      <w:r>
        <w:rPr>
          <w:rFonts w:ascii="Times New Roman"/>
          <w:b/>
          <w:i w:val="false"/>
          <w:color w:val="000000"/>
          <w:sz w:val="28"/>
        </w:rPr>
        <w:t>ҚАУЛЫ ЕТЕДІ:</w:t>
      </w:r>
    </w:p>
    <w:bookmarkEnd w:id="1"/>
    <w:bookmarkStart w:name="z3" w:id="2"/>
    <w:p>
      <w:pPr>
        <w:spacing w:after="0"/>
        <w:ind w:left="0"/>
        <w:jc w:val="both"/>
      </w:pPr>
      <w:r>
        <w:rPr>
          <w:rFonts w:ascii="Times New Roman"/>
          <w:b w:val="false"/>
          <w:i w:val="false"/>
          <w:color w:val="000000"/>
          <w:sz w:val="28"/>
        </w:rPr>
        <w:t xml:space="preserve">
      1. Қоса беріліп отырған "Қостанай қаласы әкімдігінің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"Қостанай қаласы әкімдігінің тұрғын үй инспекциясы бөлімі" мемлекеттік мекемесінің басшысы (У.Р. Ромазанов) жоғарыда аталған </w:t>
      </w:r>
      <w:r>
        <w:rPr>
          <w:rFonts w:ascii="Times New Roman"/>
          <w:b w:val="false"/>
          <w:i w:val="false"/>
          <w:color w:val="000000"/>
          <w:sz w:val="28"/>
        </w:rPr>
        <w:t>Ереженің</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тіркелуін қамтамасыз етсін.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8 қазандағы</w:t>
            </w:r>
            <w:r>
              <w:br/>
            </w:r>
            <w:r>
              <w:rPr>
                <w:rFonts w:ascii="Times New Roman"/>
                <w:b w:val="false"/>
                <w:i w:val="false"/>
                <w:color w:val="000000"/>
                <w:sz w:val="20"/>
              </w:rPr>
              <w:t>№ 2751 қаулысымен бекітілген</w:t>
            </w:r>
          </w:p>
        </w:tc>
      </w:tr>
    </w:tbl>
    <w:bookmarkStart w:name="z10" w:id="5"/>
    <w:p>
      <w:pPr>
        <w:spacing w:after="0"/>
        <w:ind w:left="0"/>
        <w:jc w:val="left"/>
      </w:pPr>
      <w:r>
        <w:rPr>
          <w:rFonts w:ascii="Times New Roman"/>
          <w:b/>
          <w:i w:val="false"/>
          <w:color w:val="000000"/>
        </w:rPr>
        <w:t xml:space="preserve"> "Қостанай қаласы әкімдігінің тұрғын үй</w:t>
      </w:r>
      <w:r>
        <w:br/>
      </w:r>
      <w:r>
        <w:rPr>
          <w:rFonts w:ascii="Times New Roman"/>
          <w:b/>
          <w:i w:val="false"/>
          <w:color w:val="000000"/>
        </w:rPr>
        <w:t>инспекциясы бөлімі"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5"/>
    <w:bookmarkStart w:name="z14" w:id="6"/>
    <w:p>
      <w:pPr>
        <w:spacing w:after="0"/>
        <w:ind w:left="0"/>
        <w:jc w:val="both"/>
      </w:pPr>
      <w:r>
        <w:rPr>
          <w:rFonts w:ascii="Times New Roman"/>
          <w:b w:val="false"/>
          <w:i w:val="false"/>
          <w:color w:val="000000"/>
          <w:sz w:val="28"/>
        </w:rPr>
        <w:t>
      1. "Қостанай қаласы әкімдігінің тұрғын үй инспекциясы бөлімі" мемлекеттік мекемесі (бұдан әрі – тұрғын үй инспекциясы бөлімі) тұрғын үй қорын басқару саласында мемлекеттік бақылауды жүзеге асыру үшін заңды тұлға мәртебесіне ие коммерциялық емес ұйым болып табылады.</w:t>
      </w:r>
    </w:p>
    <w:bookmarkEnd w:id="6"/>
    <w:bookmarkStart w:name="z15" w:id="7"/>
    <w:p>
      <w:pPr>
        <w:spacing w:after="0"/>
        <w:ind w:left="0"/>
        <w:jc w:val="both"/>
      </w:pPr>
      <w:r>
        <w:rPr>
          <w:rFonts w:ascii="Times New Roman"/>
          <w:b w:val="false"/>
          <w:i w:val="false"/>
          <w:color w:val="000000"/>
          <w:sz w:val="28"/>
        </w:rPr>
        <w:t>
      2. Тұрғын үй инспекциясы бөлімі Қостанай қаласы әкімдігінің 2011 жылғы "29" қыркүйектегі № 1980 қаулысымен құрылды.</w:t>
      </w:r>
    </w:p>
    <w:bookmarkEnd w:id="7"/>
    <w:bookmarkStart w:name="z16" w:id="8"/>
    <w:p>
      <w:pPr>
        <w:spacing w:after="0"/>
        <w:ind w:left="0"/>
        <w:jc w:val="both"/>
      </w:pPr>
      <w:r>
        <w:rPr>
          <w:rFonts w:ascii="Times New Roman"/>
          <w:b w:val="false"/>
          <w:i w:val="false"/>
          <w:color w:val="000000"/>
          <w:sz w:val="28"/>
        </w:rPr>
        <w:t>
      3. Тиісті саланың уәкілетті органы, сондай-ақ тұрғын үй инспекциясы бөліміне қатысты құқық субъектісінің функциясын оған қатысты жүзеге асыратын орган Қостанай қаласының әкімдігі (бұдан әрі – құрылтайшы) болып табылады.</w:t>
      </w:r>
    </w:p>
    <w:bookmarkEnd w:id="8"/>
    <w:bookmarkStart w:name="z17" w:id="9"/>
    <w:p>
      <w:pPr>
        <w:spacing w:after="0"/>
        <w:ind w:left="0"/>
        <w:jc w:val="both"/>
      </w:pPr>
      <w:r>
        <w:rPr>
          <w:rFonts w:ascii="Times New Roman"/>
          <w:b w:val="false"/>
          <w:i w:val="false"/>
          <w:color w:val="000000"/>
          <w:sz w:val="28"/>
        </w:rPr>
        <w:t>
      4. Тұрғын үй инспекциясы бөлімінің толық атауы:</w:t>
      </w:r>
    </w:p>
    <w:bookmarkEnd w:id="9"/>
    <w:bookmarkStart w:name="z18" w:id="10"/>
    <w:p>
      <w:pPr>
        <w:spacing w:after="0"/>
        <w:ind w:left="0"/>
        <w:jc w:val="both"/>
      </w:pPr>
      <w:r>
        <w:rPr>
          <w:rFonts w:ascii="Times New Roman"/>
          <w:b w:val="false"/>
          <w:i w:val="false"/>
          <w:color w:val="000000"/>
          <w:sz w:val="28"/>
        </w:rPr>
        <w:t>
      мемлекеттік тілде – "Қостанай қаласы әкімдігінің тұрғын үй инспекциясы бөлімі" мемлекеттік мекемесі;</w:t>
      </w:r>
    </w:p>
    <w:bookmarkEnd w:id="10"/>
    <w:bookmarkStart w:name="z19" w:id="11"/>
    <w:p>
      <w:pPr>
        <w:spacing w:after="0"/>
        <w:ind w:left="0"/>
        <w:jc w:val="both"/>
      </w:pPr>
      <w:r>
        <w:rPr>
          <w:rFonts w:ascii="Times New Roman"/>
          <w:b w:val="false"/>
          <w:i w:val="false"/>
          <w:color w:val="000000"/>
          <w:sz w:val="28"/>
        </w:rPr>
        <w:t>
      орыс тілінде – Государственное учреждение "Отдел жилищной инспекции акимата города Костаная".</w:t>
      </w:r>
    </w:p>
    <w:bookmarkEnd w:id="11"/>
    <w:bookmarkStart w:name="z20" w:id="12"/>
    <w:p>
      <w:pPr>
        <w:spacing w:after="0"/>
        <w:ind w:left="0"/>
        <w:jc w:val="both"/>
      </w:pPr>
      <w:r>
        <w:rPr>
          <w:rFonts w:ascii="Times New Roman"/>
          <w:b w:val="false"/>
          <w:i w:val="false"/>
          <w:color w:val="000000"/>
          <w:sz w:val="28"/>
        </w:rPr>
        <w:t>
      Тұрғын үй инспекциясы бөлімі:</w:t>
      </w:r>
    </w:p>
    <w:bookmarkEnd w:id="12"/>
    <w:bookmarkStart w:name="z21" w:id="13"/>
    <w:p>
      <w:pPr>
        <w:spacing w:after="0"/>
        <w:ind w:left="0"/>
        <w:jc w:val="both"/>
      </w:pPr>
      <w:r>
        <w:rPr>
          <w:rFonts w:ascii="Times New Roman"/>
          <w:b w:val="false"/>
          <w:i w:val="false"/>
          <w:color w:val="000000"/>
          <w:sz w:val="28"/>
        </w:rPr>
        <w:t>
      облыстық маңызы бар қала әкімдігінің деңгейінде (тиісті әкімшілік-аумақтық бірлікте кондоминиум объектілері болған кезінде) Тұрғын үй бөлімі түрінде құрылады.</w:t>
      </w:r>
    </w:p>
    <w:bookmarkEnd w:id="13"/>
    <w:bookmarkStart w:name="z22" w:id="14"/>
    <w:p>
      <w:pPr>
        <w:spacing w:after="0"/>
        <w:ind w:left="0"/>
        <w:jc w:val="both"/>
      </w:pPr>
      <w:r>
        <w:rPr>
          <w:rFonts w:ascii="Times New Roman"/>
          <w:b w:val="false"/>
          <w:i w:val="false"/>
          <w:color w:val="000000"/>
          <w:sz w:val="28"/>
        </w:rPr>
        <w:t xml:space="preserve">
      5. Тұрғын үй инспекциясы бөлімінің құрылымын және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w:t>
      </w:r>
      <w:r>
        <w:rPr>
          <w:rFonts w:ascii="Times New Roman"/>
          <w:b w:val="false"/>
          <w:i w:val="false"/>
          <w:color w:val="000000"/>
          <w:sz w:val="28"/>
        </w:rPr>
        <w:t>№ 1324</w:t>
      </w:r>
      <w:r>
        <w:rPr>
          <w:rFonts w:ascii="Times New Roman"/>
          <w:b w:val="false"/>
          <w:i w:val="false"/>
          <w:color w:val="000000"/>
          <w:sz w:val="28"/>
        </w:rPr>
        <w:t xml:space="preserve"> қаулысымен бекітілген олардың штат санының лимиті шегінде жергілікті атқарушы органы белгілейді.</w:t>
      </w:r>
    </w:p>
    <w:bookmarkEnd w:id="14"/>
    <w:bookmarkStart w:name="z23" w:id="15"/>
    <w:p>
      <w:pPr>
        <w:spacing w:after="0"/>
        <w:ind w:left="0"/>
        <w:jc w:val="both"/>
      </w:pPr>
      <w:r>
        <w:rPr>
          <w:rFonts w:ascii="Times New Roman"/>
          <w:b w:val="false"/>
          <w:i w:val="false"/>
          <w:color w:val="000000"/>
          <w:sz w:val="28"/>
        </w:rPr>
        <w:t>
      Тұрғын үй инспекциясы бөлімі басқа заңды тұлғаны құра алмайды, сондай-ақ құрылтайшысы (қатысушы) бола алмайды.</w:t>
      </w:r>
    </w:p>
    <w:bookmarkEnd w:id="15"/>
    <w:bookmarkStart w:name="z24" w:id="16"/>
    <w:p>
      <w:pPr>
        <w:spacing w:after="0"/>
        <w:ind w:left="0"/>
        <w:jc w:val="both"/>
      </w:pPr>
      <w:r>
        <w:rPr>
          <w:rFonts w:ascii="Times New Roman"/>
          <w:b w:val="false"/>
          <w:i w:val="false"/>
          <w:color w:val="000000"/>
          <w:sz w:val="28"/>
        </w:rPr>
        <w:t>
      6. "Қостанай қаласы әкімдігінің тұрғын үй инспекциясы бөлімі" мемлекеттік мекемесінің орналасқан жері: 110000 индексі, Қазақстан Республикасы, Қостанай облысы, Қостанай қаласы, Пушкин көшесі, 98.</w:t>
      </w:r>
    </w:p>
    <w:bookmarkEnd w:id="16"/>
    <w:bookmarkStart w:name="z25" w:id="17"/>
    <w:p>
      <w:pPr>
        <w:spacing w:after="0"/>
        <w:ind w:left="0"/>
        <w:jc w:val="left"/>
      </w:pPr>
      <w:r>
        <w:rPr>
          <w:rFonts w:ascii="Times New Roman"/>
          <w:b/>
          <w:i w:val="false"/>
          <w:color w:val="000000"/>
        </w:rPr>
        <w:t xml:space="preserve"> 2. Тұрғын үй инспекциясы</w:t>
      </w:r>
      <w:r>
        <w:br/>
      </w:r>
      <w:r>
        <w:rPr>
          <w:rFonts w:ascii="Times New Roman"/>
          <w:b/>
          <w:i w:val="false"/>
          <w:color w:val="000000"/>
        </w:rPr>
        <w:t>бөлімінің заңдық мәртебесі</w:t>
      </w:r>
    </w:p>
    <w:bookmarkEnd w:id="17"/>
    <w:bookmarkStart w:name="z27" w:id="18"/>
    <w:p>
      <w:pPr>
        <w:spacing w:after="0"/>
        <w:ind w:left="0"/>
        <w:jc w:val="both"/>
      </w:pPr>
      <w:r>
        <w:rPr>
          <w:rFonts w:ascii="Times New Roman"/>
          <w:b w:val="false"/>
          <w:i w:val="false"/>
          <w:color w:val="000000"/>
          <w:sz w:val="28"/>
        </w:rPr>
        <w:t>
      7. Тұрғын үй инспекциясы бөлімі мемлекеттік тіркеуден өткен сәттен бастап кейін құрылды деп саналады және заңды тұлға құқығын иеленеді.</w:t>
      </w:r>
    </w:p>
    <w:bookmarkEnd w:id="18"/>
    <w:bookmarkStart w:name="z28" w:id="19"/>
    <w:p>
      <w:pPr>
        <w:spacing w:after="0"/>
        <w:ind w:left="0"/>
        <w:jc w:val="both"/>
      </w:pPr>
      <w:r>
        <w:rPr>
          <w:rFonts w:ascii="Times New Roman"/>
          <w:b w:val="false"/>
          <w:i w:val="false"/>
          <w:color w:val="000000"/>
          <w:sz w:val="28"/>
        </w:rPr>
        <w:t>
      8. Тұрғын үй инспекциясы бөлімінің Қазақстан Республикасының Мемлекеттік Елтаңбасы бейнеленген мөрі және өз атауы мемлекеттік тілде жазылған мөртаңбалары, сондай-ақ екінші деңгейдегі банктерде шоттары болады.</w:t>
      </w:r>
    </w:p>
    <w:bookmarkEnd w:id="19"/>
    <w:bookmarkStart w:name="z29" w:id="20"/>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20"/>
    <w:bookmarkStart w:name="z30" w:id="21"/>
    <w:p>
      <w:pPr>
        <w:spacing w:after="0"/>
        <w:ind w:left="0"/>
        <w:jc w:val="both"/>
      </w:pPr>
      <w:r>
        <w:rPr>
          <w:rFonts w:ascii="Times New Roman"/>
          <w:b w:val="false"/>
          <w:i w:val="false"/>
          <w:color w:val="000000"/>
          <w:sz w:val="28"/>
        </w:rPr>
        <w:t>
      10. Тұрғын үй инспекциясы бөлімінің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1"/>
    <w:bookmarkStart w:name="z31" w:id="22"/>
    <w:p>
      <w:pPr>
        <w:spacing w:after="0"/>
        <w:ind w:left="0"/>
        <w:jc w:val="left"/>
      </w:pPr>
      <w:r>
        <w:rPr>
          <w:rFonts w:ascii="Times New Roman"/>
          <w:b/>
          <w:i w:val="false"/>
          <w:color w:val="000000"/>
        </w:rPr>
        <w:t xml:space="preserve"> 3. Тұрғын үй инспекциясы бөлімінің</w:t>
      </w:r>
      <w:r>
        <w:br/>
      </w:r>
      <w:r>
        <w:rPr>
          <w:rFonts w:ascii="Times New Roman"/>
          <w:b/>
          <w:i w:val="false"/>
          <w:color w:val="000000"/>
        </w:rPr>
        <w:t>міндеттері, функциялары мен өкілеттіктері</w:t>
      </w:r>
    </w:p>
    <w:bookmarkEnd w:id="22"/>
    <w:bookmarkStart w:name="z33" w:id="23"/>
    <w:p>
      <w:pPr>
        <w:spacing w:after="0"/>
        <w:ind w:left="0"/>
        <w:jc w:val="both"/>
      </w:pPr>
      <w:r>
        <w:rPr>
          <w:rFonts w:ascii="Times New Roman"/>
          <w:b w:val="false"/>
          <w:i w:val="false"/>
          <w:color w:val="000000"/>
          <w:sz w:val="28"/>
        </w:rPr>
        <w:t>
      11. Тұрғын үй инспекциясы бөлімінің міндеті тұрғын үй қорын басқару саласында мемлекеттік бақылау болып табылады.</w:t>
      </w:r>
    </w:p>
    <w:bookmarkEnd w:id="23"/>
    <w:bookmarkStart w:name="z34" w:id="24"/>
    <w:p>
      <w:pPr>
        <w:spacing w:after="0"/>
        <w:ind w:left="0"/>
        <w:jc w:val="both"/>
      </w:pPr>
      <w:r>
        <w:rPr>
          <w:rFonts w:ascii="Times New Roman"/>
          <w:b w:val="false"/>
          <w:i w:val="false"/>
          <w:color w:val="000000"/>
          <w:sz w:val="28"/>
        </w:rPr>
        <w:t>
      12. Тұрғын үй инспекциясы бөлімінің негізгі функциясы кондоминиум субъектілерінің қызметін лауазымды тұлғаларының тексеру жүргізуі болып табылады.</w:t>
      </w:r>
    </w:p>
    <w:bookmarkEnd w:id="24"/>
    <w:bookmarkStart w:name="z35" w:id="25"/>
    <w:p>
      <w:pPr>
        <w:spacing w:after="0"/>
        <w:ind w:left="0"/>
        <w:jc w:val="both"/>
      </w:pPr>
      <w:r>
        <w:rPr>
          <w:rFonts w:ascii="Times New Roman"/>
          <w:b w:val="false"/>
          <w:i w:val="false"/>
          <w:color w:val="000000"/>
          <w:sz w:val="28"/>
        </w:rPr>
        <w:t>
      13. Тұрғын үй инспекциясы бөлімінің негізгі өкілеттіктері:</w:t>
      </w:r>
    </w:p>
    <w:bookmarkEnd w:id="25"/>
    <w:bookmarkStart w:name="z36" w:id="26"/>
    <w:p>
      <w:pPr>
        <w:spacing w:after="0"/>
        <w:ind w:left="0"/>
        <w:jc w:val="both"/>
      </w:pPr>
      <w:r>
        <w:rPr>
          <w:rFonts w:ascii="Times New Roman"/>
          <w:b w:val="false"/>
          <w:i w:val="false"/>
          <w:color w:val="000000"/>
          <w:sz w:val="28"/>
        </w:rPr>
        <w:t>
      1) кондоминиум объектісінің ортақ мүлкін техникалық зерттеуді ұйымдастыру;</w:t>
      </w:r>
    </w:p>
    <w:bookmarkEnd w:id="26"/>
    <w:bookmarkStart w:name="z37" w:id="27"/>
    <w:p>
      <w:pPr>
        <w:spacing w:after="0"/>
        <w:ind w:left="0"/>
        <w:jc w:val="both"/>
      </w:pPr>
      <w:r>
        <w:rPr>
          <w:rFonts w:ascii="Times New Roman"/>
          <w:b w:val="false"/>
          <w:i w:val="false"/>
          <w:color w:val="000000"/>
          <w:sz w:val="28"/>
        </w:rPr>
        <w:t>
      2) кондоминиум объектісінің ортақ мүлкіне күрделі жөндеудің жекелеген түрлерін жүргізудің тізбесін, кезеңділіктерін және кезектілігін айқындау;</w:t>
      </w:r>
    </w:p>
    <w:bookmarkEnd w:id="27"/>
    <w:bookmarkStart w:name="z38" w:id="28"/>
    <w:p>
      <w:pPr>
        <w:spacing w:after="0"/>
        <w:ind w:left="0"/>
        <w:jc w:val="both"/>
      </w:pPr>
      <w:r>
        <w:rPr>
          <w:rFonts w:ascii="Times New Roman"/>
          <w:b w:val="false"/>
          <w:i w:val="false"/>
          <w:color w:val="000000"/>
          <w:sz w:val="28"/>
        </w:rPr>
        <w:t>
      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p>
    <w:bookmarkEnd w:id="28"/>
    <w:bookmarkStart w:name="z39" w:id="29"/>
    <w:p>
      <w:pPr>
        <w:spacing w:after="0"/>
        <w:ind w:left="0"/>
        <w:jc w:val="both"/>
      </w:pPr>
      <w:r>
        <w:rPr>
          <w:rFonts w:ascii="Times New Roman"/>
          <w:b w:val="false"/>
          <w:i w:val="false"/>
          <w:color w:val="000000"/>
          <w:sz w:val="28"/>
        </w:rPr>
        <w:t>
      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bookmarkEnd w:id="29"/>
    <w:bookmarkStart w:name="z40" w:id="30"/>
    <w:p>
      <w:pPr>
        <w:spacing w:after="0"/>
        <w:ind w:left="0"/>
        <w:jc w:val="both"/>
      </w:pPr>
      <w:r>
        <w:rPr>
          <w:rFonts w:ascii="Times New Roman"/>
          <w:b w:val="false"/>
          <w:i w:val="false"/>
          <w:color w:val="000000"/>
          <w:sz w:val="28"/>
        </w:rPr>
        <w:t>
      5) әкімшілік құқық бұзушылықтар туралы хаттамалар жасау және олар туралы істерді қарау;</w:t>
      </w:r>
    </w:p>
    <w:bookmarkEnd w:id="30"/>
    <w:bookmarkStart w:name="z41" w:id="31"/>
    <w:p>
      <w:pPr>
        <w:spacing w:after="0"/>
        <w:ind w:left="0"/>
        <w:jc w:val="both"/>
      </w:pPr>
      <w:r>
        <w:rPr>
          <w:rFonts w:ascii="Times New Roman"/>
          <w:b w:val="false"/>
          <w:i w:val="false"/>
          <w:color w:val="000000"/>
          <w:sz w:val="28"/>
        </w:rPr>
        <w:t xml:space="preserve">
      6) "Тұрғын үй қатынастары туралы" 1997 жылғы 16 сәуiрдегi Қазақстан Республикасы Заңының 42-бабының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кондоминиум объектісін басқару органының функцияларын жүзеге асырушы қызмет көрсететін ұйымды айқындау;</w:t>
      </w:r>
    </w:p>
    <w:bookmarkEnd w:id="31"/>
    <w:bookmarkStart w:name="z42" w:id="32"/>
    <w:p>
      <w:pPr>
        <w:spacing w:after="0"/>
        <w:ind w:left="0"/>
        <w:jc w:val="both"/>
      </w:pPr>
      <w:r>
        <w:rPr>
          <w:rFonts w:ascii="Times New Roman"/>
          <w:b w:val="false"/>
          <w:i w:val="false"/>
          <w:color w:val="000000"/>
          <w:sz w:val="28"/>
        </w:rPr>
        <w:t>
      7) кондоминиум объектісі үй-жайларының (пәтерлерінің) меншік иелері өтініш берген кезде кондоминиум объектісін басқару жөніндегі есептің бар-жоғын тексеруді жүргізу болып табылады.</w:t>
      </w:r>
    </w:p>
    <w:bookmarkEnd w:id="32"/>
    <w:bookmarkStart w:name="z43" w:id="33"/>
    <w:p>
      <w:pPr>
        <w:spacing w:after="0"/>
        <w:ind w:left="0"/>
        <w:jc w:val="both"/>
      </w:pPr>
      <w:r>
        <w:rPr>
          <w:rFonts w:ascii="Times New Roman"/>
          <w:b w:val="false"/>
          <w:i w:val="false"/>
          <w:color w:val="000000"/>
          <w:sz w:val="28"/>
        </w:rPr>
        <w:t>
      14. Тұрғын үй инспекциясы бөлімі өзіне жүктелген өкілеттіктерге сәйкес:</w:t>
      </w:r>
    </w:p>
    <w:bookmarkEnd w:id="33"/>
    <w:bookmarkStart w:name="z44" w:id="34"/>
    <w:p>
      <w:pPr>
        <w:spacing w:after="0"/>
        <w:ind w:left="0"/>
        <w:jc w:val="both"/>
      </w:pPr>
      <w:r>
        <w:rPr>
          <w:rFonts w:ascii="Times New Roman"/>
          <w:b w:val="false"/>
          <w:i w:val="false"/>
          <w:color w:val="000000"/>
          <w:sz w:val="28"/>
        </w:rPr>
        <w:t>
      1) кондоминиум объектісінде және кондоминиум объектісіне іргелес аумақта үй-жайлар (пәтерлер) меншік иелерінің ортақ мүлкін қолдану, күтіп ұстау, пайдалану және жөндеу тәртібінің сақталуына;</w:t>
      </w:r>
    </w:p>
    <w:bookmarkEnd w:id="34"/>
    <w:bookmarkStart w:name="z45" w:id="35"/>
    <w:p>
      <w:pPr>
        <w:spacing w:after="0"/>
        <w:ind w:left="0"/>
        <w:jc w:val="both"/>
      </w:pPr>
      <w:r>
        <w:rPr>
          <w:rFonts w:ascii="Times New Roman"/>
          <w:b w:val="false"/>
          <w:i w:val="false"/>
          <w:color w:val="000000"/>
          <w:sz w:val="28"/>
        </w:rPr>
        <w:t>
      2) тұрғын үйлерде (тұрғын ғимараттарда) үйге ортақ жылуды, энергияны, газды және су ресурстарын есептейтін құралдардың болуына;</w:t>
      </w:r>
    </w:p>
    <w:bookmarkEnd w:id="35"/>
    <w:bookmarkStart w:name="z46" w:id="36"/>
    <w:p>
      <w:pPr>
        <w:spacing w:after="0"/>
        <w:ind w:left="0"/>
        <w:jc w:val="both"/>
      </w:pPr>
      <w:r>
        <w:rPr>
          <w:rFonts w:ascii="Times New Roman"/>
          <w:b w:val="false"/>
          <w:i w:val="false"/>
          <w:color w:val="000000"/>
          <w:sz w:val="28"/>
        </w:rPr>
        <w:t>
      3) кондоминиум объектісіндегі үй-жайлар меншік иелерінің ортақ мүліктің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жобалық құжаттамаларға сәйкес оны күтіп ұстау мен жөндеу бойынша жұмыстардың уақытында орындалуына;</w:t>
      </w:r>
    </w:p>
    <w:bookmarkEnd w:id="36"/>
    <w:bookmarkStart w:name="z47" w:id="37"/>
    <w:p>
      <w:pPr>
        <w:spacing w:after="0"/>
        <w:ind w:left="0"/>
        <w:jc w:val="both"/>
      </w:pPr>
      <w:r>
        <w:rPr>
          <w:rFonts w:ascii="Times New Roman"/>
          <w:b w:val="false"/>
          <w:i w:val="false"/>
          <w:color w:val="000000"/>
          <w:sz w:val="28"/>
        </w:rPr>
        <w:t>
      4) тұрғын үйді (тұрған ғимаратты) маусымдық пайдалануға дайындау жөніндегі іс-шараларды жүзеге асыруға;</w:t>
      </w:r>
    </w:p>
    <w:bookmarkEnd w:id="37"/>
    <w:bookmarkStart w:name="z48" w:id="38"/>
    <w:p>
      <w:pPr>
        <w:spacing w:after="0"/>
        <w:ind w:left="0"/>
        <w:jc w:val="both"/>
      </w:pPr>
      <w:r>
        <w:rPr>
          <w:rFonts w:ascii="Times New Roman"/>
          <w:b w:val="false"/>
          <w:i w:val="false"/>
          <w:color w:val="000000"/>
          <w:sz w:val="28"/>
        </w:rPr>
        <w:t>
      5) қабылданған шешімдерді және анықталған бұзушылықтарды жою жөніндегі нұсқаманы орындауға;</w:t>
      </w:r>
    </w:p>
    <w:bookmarkEnd w:id="38"/>
    <w:bookmarkStart w:name="z49" w:id="39"/>
    <w:p>
      <w:pPr>
        <w:spacing w:after="0"/>
        <w:ind w:left="0"/>
        <w:jc w:val="both"/>
      </w:pPr>
      <w:r>
        <w:rPr>
          <w:rFonts w:ascii="Times New Roman"/>
          <w:b w:val="false"/>
          <w:i w:val="false"/>
          <w:color w:val="000000"/>
          <w:sz w:val="28"/>
        </w:rPr>
        <w:t>
      6)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p>
    <w:bookmarkEnd w:id="39"/>
    <w:bookmarkStart w:name="z50" w:id="40"/>
    <w:p>
      <w:pPr>
        <w:spacing w:after="0"/>
        <w:ind w:left="0"/>
        <w:jc w:val="both"/>
      </w:pPr>
      <w:r>
        <w:rPr>
          <w:rFonts w:ascii="Times New Roman"/>
          <w:b w:val="false"/>
          <w:i w:val="false"/>
          <w:color w:val="000000"/>
          <w:sz w:val="28"/>
        </w:rPr>
        <w:t>
      15. Тұрғын үй инспекциясы бөлімі тұрғын үйлерді (тұрған ғимараттарды), кондоминиум объектісі іргесіндегі аумақты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p>
    <w:bookmarkEnd w:id="40"/>
    <w:bookmarkStart w:name="z51" w:id="41"/>
    <w:p>
      <w:pPr>
        <w:spacing w:after="0"/>
        <w:ind w:left="0"/>
        <w:jc w:val="both"/>
      </w:pPr>
      <w:r>
        <w:rPr>
          <w:rFonts w:ascii="Times New Roman"/>
          <w:b w:val="false"/>
          <w:i w:val="false"/>
          <w:color w:val="000000"/>
          <w:sz w:val="28"/>
        </w:rPr>
        <w:t>
      16. Тұрғын үй инспекциясы бөлімінің лауазымды адамдары:</w:t>
      </w:r>
    </w:p>
    <w:bookmarkEnd w:id="41"/>
    <w:bookmarkStart w:name="z52" w:id="42"/>
    <w:p>
      <w:pPr>
        <w:spacing w:after="0"/>
        <w:ind w:left="0"/>
        <w:jc w:val="both"/>
      </w:pPr>
      <w:r>
        <w:rPr>
          <w:rFonts w:ascii="Times New Roman"/>
          <w:b w:val="false"/>
          <w:i w:val="false"/>
          <w:color w:val="000000"/>
          <w:sz w:val="28"/>
        </w:rPr>
        <w:t>
      1) тексеру жүргізген уақытта қызметтік куәлігін көрсеткен кезде тексерілетін объектіге барады;</w:t>
      </w:r>
    </w:p>
    <w:bookmarkEnd w:id="42"/>
    <w:bookmarkStart w:name="z53" w:id="43"/>
    <w:p>
      <w:pPr>
        <w:spacing w:after="0"/>
        <w:ind w:left="0"/>
        <w:jc w:val="both"/>
      </w:pPr>
      <w:r>
        <w:rPr>
          <w:rFonts w:ascii="Times New Roman"/>
          <w:b w:val="false"/>
          <w:i w:val="false"/>
          <w:color w:val="000000"/>
          <w:sz w:val="28"/>
        </w:rPr>
        <w:t>
      2) тексеру жүргізу кезінде кез келген қажетті ақпаратты сұратады, тексеру нысанына жататын құжаттардың түпнұсқасымен танысады;</w:t>
      </w:r>
    </w:p>
    <w:bookmarkEnd w:id="43"/>
    <w:bookmarkStart w:name="z54" w:id="44"/>
    <w:p>
      <w:pPr>
        <w:spacing w:after="0"/>
        <w:ind w:left="0"/>
        <w:jc w:val="both"/>
      </w:pPr>
      <w:r>
        <w:rPr>
          <w:rFonts w:ascii="Times New Roman"/>
          <w:b w:val="false"/>
          <w:i w:val="false"/>
          <w:color w:val="000000"/>
          <w:sz w:val="28"/>
        </w:rPr>
        <w:t xml:space="preserve">
      3) "Тұрғын үй қатынастары туралы" 1997 жылғы 16 сәуірдегі Қазақстан Республикасы Заңының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біліктілік талаптарына тиісті үй-жайлар (пәтерлер) меншік иелерінің жалпы жиналысына кооператив басқармасының төрағасы қызметіне кандидатура ұсынады;</w:t>
      </w:r>
    </w:p>
    <w:bookmarkEnd w:id="44"/>
    <w:bookmarkStart w:name="z55" w:id="45"/>
    <w:p>
      <w:pPr>
        <w:spacing w:after="0"/>
        <w:ind w:left="0"/>
        <w:jc w:val="both"/>
      </w:pPr>
      <w:r>
        <w:rPr>
          <w:rFonts w:ascii="Times New Roman"/>
          <w:b w:val="false"/>
          <w:i w:val="false"/>
          <w:color w:val="000000"/>
          <w:sz w:val="28"/>
        </w:rPr>
        <w:t xml:space="preserve">
      4) тексеруді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45"/>
    <w:bookmarkStart w:name="z56" w:id="46"/>
    <w:p>
      <w:pPr>
        <w:spacing w:after="0"/>
        <w:ind w:left="0"/>
        <w:jc w:val="both"/>
      </w:pPr>
      <w:r>
        <w:rPr>
          <w:rFonts w:ascii="Times New Roman"/>
          <w:b w:val="false"/>
          <w:i w:val="false"/>
          <w:color w:val="000000"/>
          <w:sz w:val="28"/>
        </w:rPr>
        <w:t>
      5) тексеру жүргізу кезеңінде тексерілетін объектінің белгіленген жұмыс режиміне кедергі келтірмейді;</w:t>
      </w:r>
    </w:p>
    <w:bookmarkEnd w:id="46"/>
    <w:bookmarkStart w:name="z57" w:id="47"/>
    <w:p>
      <w:pPr>
        <w:spacing w:after="0"/>
        <w:ind w:left="0"/>
        <w:jc w:val="both"/>
      </w:pPr>
      <w:r>
        <w:rPr>
          <w:rFonts w:ascii="Times New Roman"/>
          <w:b w:val="false"/>
          <w:i w:val="false"/>
          <w:color w:val="000000"/>
          <w:sz w:val="28"/>
        </w:rPr>
        <w:t>
      6) тексеру жүргізу нәтижесінде алынған құжаттар мен мәліметтердің сақталуын қамтамасыз етеді;</w:t>
      </w:r>
    </w:p>
    <w:bookmarkEnd w:id="47"/>
    <w:bookmarkStart w:name="z58" w:id="48"/>
    <w:p>
      <w:pPr>
        <w:spacing w:after="0"/>
        <w:ind w:left="0"/>
        <w:jc w:val="both"/>
      </w:pPr>
      <w:r>
        <w:rPr>
          <w:rFonts w:ascii="Times New Roman"/>
          <w:b w:val="false"/>
          <w:i w:val="false"/>
          <w:color w:val="000000"/>
          <w:sz w:val="28"/>
        </w:rPr>
        <w:t>
      7) кондоминиум объектісінің ортақ мүлкін күтіп-ұстау ережелерінің бұзылуы туралы актілер жасайды;</w:t>
      </w:r>
    </w:p>
    <w:bookmarkEnd w:id="48"/>
    <w:bookmarkStart w:name="z59" w:id="49"/>
    <w:p>
      <w:pPr>
        <w:spacing w:after="0"/>
        <w:ind w:left="0"/>
        <w:jc w:val="both"/>
      </w:pPr>
      <w:r>
        <w:rPr>
          <w:rFonts w:ascii="Times New Roman"/>
          <w:b w:val="false"/>
          <w:i w:val="false"/>
          <w:color w:val="000000"/>
          <w:sz w:val="28"/>
        </w:rPr>
        <w:t xml:space="preserve">
      8) Қазақстан Республикасы Ұлттық экономика министрінің 2015 жылғы 20 наурыздағы </w:t>
      </w:r>
      <w:r>
        <w:rPr>
          <w:rFonts w:ascii="Times New Roman"/>
          <w:b w:val="false"/>
          <w:i w:val="false"/>
          <w:color w:val="000000"/>
          <w:sz w:val="28"/>
        </w:rPr>
        <w:t>№ 241</w:t>
      </w:r>
      <w:r>
        <w:rPr>
          <w:rFonts w:ascii="Times New Roman"/>
          <w:b w:val="false"/>
          <w:i w:val="false"/>
          <w:color w:val="000000"/>
          <w:sz w:val="28"/>
        </w:rPr>
        <w:t xml:space="preserve"> бұйрығына сәйкес Тұрғын үй инспекциясы туралы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нысаны бойынша кондоминиум объектісінің ортақ мүлкін күтіп-ұстау ережелерін бұзушылықтарды жою туралы орындалуы міндетті нұсқама шығарады.</w:t>
      </w:r>
    </w:p>
    <w:bookmarkEnd w:id="49"/>
    <w:bookmarkStart w:name="z60" w:id="50"/>
    <w:p>
      <w:pPr>
        <w:spacing w:after="0"/>
        <w:ind w:left="0"/>
        <w:jc w:val="both"/>
      </w:pPr>
      <w:r>
        <w:rPr>
          <w:rFonts w:ascii="Times New Roman"/>
          <w:b w:val="false"/>
          <w:i w:val="false"/>
          <w:color w:val="000000"/>
          <w:sz w:val="28"/>
        </w:rPr>
        <w:t xml:space="preserve">
      17. Тұрғын үй инспекциясы бөлімі </w:t>
      </w:r>
      <w:r>
        <w:rPr>
          <w:rFonts w:ascii="Times New Roman"/>
          <w:b w:val="false"/>
          <w:i w:val="false"/>
          <w:color w:val="000000"/>
          <w:sz w:val="28"/>
        </w:rPr>
        <w:t>Ережеде</w:t>
      </w:r>
      <w:r>
        <w:rPr>
          <w:rFonts w:ascii="Times New Roman"/>
          <w:b w:val="false"/>
          <w:i w:val="false"/>
          <w:color w:val="000000"/>
          <w:sz w:val="28"/>
        </w:rPr>
        <w:t xml:space="preserve"> бекітілген өз қызметінің мәні мен мақсатына жауап бермейтін қызметті жүзеге асыруға, сондай-ақ мәмілелер жасауға жол берілмейді.</w:t>
      </w:r>
    </w:p>
    <w:bookmarkEnd w:id="50"/>
    <w:bookmarkStart w:name="z61" w:id="51"/>
    <w:p>
      <w:pPr>
        <w:spacing w:after="0"/>
        <w:ind w:left="0"/>
        <w:jc w:val="left"/>
      </w:pPr>
      <w:r>
        <w:rPr>
          <w:rFonts w:ascii="Times New Roman"/>
          <w:b/>
          <w:i w:val="false"/>
          <w:color w:val="000000"/>
        </w:rPr>
        <w:t xml:space="preserve"> 4. Тұрғын үй инспекциясы</w:t>
      </w:r>
      <w:r>
        <w:br/>
      </w:r>
      <w:r>
        <w:rPr>
          <w:rFonts w:ascii="Times New Roman"/>
          <w:b/>
          <w:i w:val="false"/>
          <w:color w:val="000000"/>
        </w:rPr>
        <w:t>бөлімін басқару</w:t>
      </w:r>
    </w:p>
    <w:bookmarkEnd w:id="51"/>
    <w:bookmarkStart w:name="z63" w:id="52"/>
    <w:p>
      <w:pPr>
        <w:spacing w:after="0"/>
        <w:ind w:left="0"/>
        <w:jc w:val="both"/>
      </w:pPr>
      <w:r>
        <w:rPr>
          <w:rFonts w:ascii="Times New Roman"/>
          <w:b w:val="false"/>
          <w:i w:val="false"/>
          <w:color w:val="000000"/>
          <w:sz w:val="28"/>
        </w:rPr>
        <w:t>
      18. Тұрғын үй инспекциясы бөліміне жалпы басқаруды құрылтайшы жүзеге асырады.</w:t>
      </w:r>
    </w:p>
    <w:bookmarkEnd w:id="52"/>
    <w:bookmarkStart w:name="z64" w:id="53"/>
    <w:p>
      <w:pPr>
        <w:spacing w:after="0"/>
        <w:ind w:left="0"/>
        <w:jc w:val="both"/>
      </w:pPr>
      <w:r>
        <w:rPr>
          <w:rFonts w:ascii="Times New Roman"/>
          <w:b w:val="false"/>
          <w:i w:val="false"/>
          <w:color w:val="000000"/>
          <w:sz w:val="28"/>
        </w:rPr>
        <w:t>
      19. Құрылтайшы мынадай функцияларды жүзеге асырады:</w:t>
      </w:r>
    </w:p>
    <w:bookmarkEnd w:id="53"/>
    <w:bookmarkStart w:name="z65" w:id="54"/>
    <w:p>
      <w:pPr>
        <w:spacing w:after="0"/>
        <w:ind w:left="0"/>
        <w:jc w:val="both"/>
      </w:pPr>
      <w:r>
        <w:rPr>
          <w:rFonts w:ascii="Times New Roman"/>
          <w:b w:val="false"/>
          <w:i w:val="false"/>
          <w:color w:val="000000"/>
          <w:sz w:val="28"/>
        </w:rPr>
        <w:t>
      1) тұрғын үй инспекциясы бөліміне мүлікті бекітіп береді;</w:t>
      </w:r>
    </w:p>
    <w:bookmarkEnd w:id="54"/>
    <w:bookmarkStart w:name="z66" w:id="55"/>
    <w:p>
      <w:pPr>
        <w:spacing w:after="0"/>
        <w:ind w:left="0"/>
        <w:jc w:val="both"/>
      </w:pPr>
      <w:r>
        <w:rPr>
          <w:rFonts w:ascii="Times New Roman"/>
          <w:b w:val="false"/>
          <w:i w:val="false"/>
          <w:color w:val="000000"/>
          <w:sz w:val="28"/>
        </w:rPr>
        <w:t>
      2) тұрғын үй инспекциясы бөлімін жеке қаржыландыру жоспарын бекітеді;</w:t>
      </w:r>
    </w:p>
    <w:bookmarkEnd w:id="55"/>
    <w:bookmarkStart w:name="z67" w:id="56"/>
    <w:p>
      <w:pPr>
        <w:spacing w:after="0"/>
        <w:ind w:left="0"/>
        <w:jc w:val="both"/>
      </w:pPr>
      <w:r>
        <w:rPr>
          <w:rFonts w:ascii="Times New Roman"/>
          <w:b w:val="false"/>
          <w:i w:val="false"/>
          <w:color w:val="000000"/>
          <w:sz w:val="28"/>
        </w:rPr>
        <w:t>
      3) тұрғын үй инспекциясы бөліміндегі мүлікті сақтауға бақылауды жүзеге асырады;</w:t>
      </w:r>
    </w:p>
    <w:bookmarkEnd w:id="56"/>
    <w:bookmarkStart w:name="z68" w:id="57"/>
    <w:p>
      <w:pPr>
        <w:spacing w:after="0"/>
        <w:ind w:left="0"/>
        <w:jc w:val="both"/>
      </w:pPr>
      <w:r>
        <w:rPr>
          <w:rFonts w:ascii="Times New Roman"/>
          <w:b w:val="false"/>
          <w:i w:val="false"/>
          <w:color w:val="000000"/>
          <w:sz w:val="28"/>
        </w:rPr>
        <w:t>
      4) тұрғын үй инспекциясы бөлімінің ережесін, оған өзгерістер мен толықтырулар енгізуді бекітеді;</w:t>
      </w:r>
    </w:p>
    <w:bookmarkEnd w:id="57"/>
    <w:bookmarkStart w:name="z69" w:id="58"/>
    <w:p>
      <w:pPr>
        <w:spacing w:after="0"/>
        <w:ind w:left="0"/>
        <w:jc w:val="both"/>
      </w:pPr>
      <w:r>
        <w:rPr>
          <w:rFonts w:ascii="Times New Roman"/>
          <w:b w:val="false"/>
          <w:i w:val="false"/>
          <w:color w:val="000000"/>
          <w:sz w:val="28"/>
        </w:rPr>
        <w:t>
      5) тұрғын үй инспекциясы бөлімінің құрылымын, оны қалыптастыру тәртібін және басқару органдарының өкілеттігі мерзімін, тұрғын үй инспекциясы бөлімінің шешім қабылдау тәртібін белгілейді;</w:t>
      </w:r>
    </w:p>
    <w:bookmarkEnd w:id="58"/>
    <w:bookmarkStart w:name="z70" w:id="59"/>
    <w:p>
      <w:pPr>
        <w:spacing w:after="0"/>
        <w:ind w:left="0"/>
        <w:jc w:val="both"/>
      </w:pPr>
      <w:r>
        <w:rPr>
          <w:rFonts w:ascii="Times New Roman"/>
          <w:b w:val="false"/>
          <w:i w:val="false"/>
          <w:color w:val="000000"/>
          <w:sz w:val="28"/>
        </w:rPr>
        <w:t>
      6) тұрғын үй инспекциясы бөлімі басшысының құқықтарын, міндеттерін және жауапкершілігін, оны атқарып отырған лауазымнан босату негіздерін белгілейді;</w:t>
      </w:r>
    </w:p>
    <w:bookmarkEnd w:id="59"/>
    <w:bookmarkStart w:name="z71" w:id="60"/>
    <w:p>
      <w:pPr>
        <w:spacing w:after="0"/>
        <w:ind w:left="0"/>
        <w:jc w:val="both"/>
      </w:pPr>
      <w:r>
        <w:rPr>
          <w:rFonts w:ascii="Times New Roman"/>
          <w:b w:val="false"/>
          <w:i w:val="false"/>
          <w:color w:val="000000"/>
          <w:sz w:val="28"/>
        </w:rPr>
        <w:t>
      7) мемлекеттік органдары болып табылатын мемлекеттік мекемелерді қоспағанда, тұрғын үй инспекциясы бөлімінің құрылымын және шекті штат санын бекітеді;</w:t>
      </w:r>
    </w:p>
    <w:bookmarkEnd w:id="60"/>
    <w:bookmarkStart w:name="z72" w:id="61"/>
    <w:p>
      <w:pPr>
        <w:spacing w:after="0"/>
        <w:ind w:left="0"/>
        <w:jc w:val="both"/>
      </w:pPr>
      <w:r>
        <w:rPr>
          <w:rFonts w:ascii="Times New Roman"/>
          <w:b w:val="false"/>
          <w:i w:val="false"/>
          <w:color w:val="000000"/>
          <w:sz w:val="28"/>
        </w:rPr>
        <w:t>
      8) жылдық қаржылық есепті бекітеді;</w:t>
      </w:r>
    </w:p>
    <w:bookmarkEnd w:id="61"/>
    <w:bookmarkStart w:name="z73" w:id="62"/>
    <w:p>
      <w:pPr>
        <w:spacing w:after="0"/>
        <w:ind w:left="0"/>
        <w:jc w:val="both"/>
      </w:pPr>
      <w:r>
        <w:rPr>
          <w:rFonts w:ascii="Times New Roman"/>
          <w:b w:val="false"/>
          <w:i w:val="false"/>
          <w:color w:val="000000"/>
          <w:sz w:val="28"/>
        </w:rPr>
        <w:t>
      9) мемлекеттік мүлік жөніндегі уәкілетті орган құрылтайшысының келісімі бойынша тұрғын үй инспекциясы бөліміне берілген немесе оның жеке шаруашылық қызметінің нәтижесінде сатып алынған мүлікті алып қоюды немесе қайта бөлуді;</w:t>
      </w:r>
    </w:p>
    <w:bookmarkEnd w:id="62"/>
    <w:bookmarkStart w:name="z74" w:id="63"/>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End w:id="63"/>
    <w:bookmarkStart w:name="z75" w:id="64"/>
    <w:p>
      <w:pPr>
        <w:spacing w:after="0"/>
        <w:ind w:left="0"/>
        <w:jc w:val="both"/>
      </w:pPr>
      <w:r>
        <w:rPr>
          <w:rFonts w:ascii="Times New Roman"/>
          <w:b w:val="false"/>
          <w:i w:val="false"/>
          <w:color w:val="000000"/>
          <w:sz w:val="28"/>
        </w:rPr>
        <w:t>
      20. Тұрғын үй инспекциясы бөлімінің басшысын Қостанай қаласының әкімі қызметке тағайындайды және қызметтен босатады.</w:t>
      </w:r>
    </w:p>
    <w:bookmarkEnd w:id="64"/>
    <w:bookmarkStart w:name="z76" w:id="65"/>
    <w:p>
      <w:pPr>
        <w:spacing w:after="0"/>
        <w:ind w:left="0"/>
        <w:jc w:val="both"/>
      </w:pPr>
      <w:r>
        <w:rPr>
          <w:rFonts w:ascii="Times New Roman"/>
          <w:b w:val="false"/>
          <w:i w:val="false"/>
          <w:color w:val="000000"/>
          <w:sz w:val="28"/>
        </w:rPr>
        <w:t>
      21. Тұрғын үй инспекциясы бөлімінің басшысы тұрғын үй инспекциясы бөлімінің жұмысын ұйымдастырады және басшылық етеді, Қостанай қаласының әкіміне тікелей бағынады және тұрғын үй инспекциясы бөліміне жүктелген міндеттерді орындауға және оның өз функцияларын жүзеге асыруға дербес жауапты болады.</w:t>
      </w:r>
    </w:p>
    <w:bookmarkEnd w:id="65"/>
    <w:bookmarkStart w:name="z77" w:id="66"/>
    <w:p>
      <w:pPr>
        <w:spacing w:after="0"/>
        <w:ind w:left="0"/>
        <w:jc w:val="both"/>
      </w:pPr>
      <w:r>
        <w:rPr>
          <w:rFonts w:ascii="Times New Roman"/>
          <w:b w:val="false"/>
          <w:i w:val="false"/>
          <w:color w:val="000000"/>
          <w:sz w:val="28"/>
        </w:rPr>
        <w:t>
      22. Тұрғын үй инспекциясы бөлімінің қызметін жүзеге асырған кезде тұрғын үй инспекциясы бөлімінің басшысы:</w:t>
      </w:r>
    </w:p>
    <w:bookmarkEnd w:id="66"/>
    <w:bookmarkStart w:name="z78" w:id="67"/>
    <w:p>
      <w:pPr>
        <w:spacing w:after="0"/>
        <w:ind w:left="0"/>
        <w:jc w:val="both"/>
      </w:pPr>
      <w:r>
        <w:rPr>
          <w:rFonts w:ascii="Times New Roman"/>
          <w:b w:val="false"/>
          <w:i w:val="false"/>
          <w:color w:val="000000"/>
          <w:sz w:val="28"/>
        </w:rPr>
        <w:t>
      1) тұрғын үй инспекциясы бөлімінің атынан сенімхатсыз әрекет етеді;</w:t>
      </w:r>
    </w:p>
    <w:bookmarkEnd w:id="67"/>
    <w:bookmarkStart w:name="z79" w:id="68"/>
    <w:p>
      <w:pPr>
        <w:spacing w:after="0"/>
        <w:ind w:left="0"/>
        <w:jc w:val="both"/>
      </w:pPr>
      <w:r>
        <w:rPr>
          <w:rFonts w:ascii="Times New Roman"/>
          <w:b w:val="false"/>
          <w:i w:val="false"/>
          <w:color w:val="000000"/>
          <w:sz w:val="28"/>
        </w:rPr>
        <w:t>
      2) мемлекеттік органдарда, өзге де ұйымдарда тұрғын үй инспекциясы бөлімінің мүдделерін білдіреді;</w:t>
      </w:r>
    </w:p>
    <w:bookmarkEnd w:id="68"/>
    <w:bookmarkStart w:name="z80" w:id="69"/>
    <w:p>
      <w:pPr>
        <w:spacing w:after="0"/>
        <w:ind w:left="0"/>
        <w:jc w:val="both"/>
      </w:pPr>
      <w:r>
        <w:rPr>
          <w:rFonts w:ascii="Times New Roman"/>
          <w:b w:val="false"/>
          <w:i w:val="false"/>
          <w:color w:val="000000"/>
          <w:sz w:val="28"/>
        </w:rPr>
        <w:t>
      3) шарттар жасасады;</w:t>
      </w:r>
    </w:p>
    <w:bookmarkEnd w:id="69"/>
    <w:bookmarkStart w:name="z81" w:id="70"/>
    <w:p>
      <w:pPr>
        <w:spacing w:after="0"/>
        <w:ind w:left="0"/>
        <w:jc w:val="both"/>
      </w:pPr>
      <w:r>
        <w:rPr>
          <w:rFonts w:ascii="Times New Roman"/>
          <w:b w:val="false"/>
          <w:i w:val="false"/>
          <w:color w:val="000000"/>
          <w:sz w:val="28"/>
        </w:rPr>
        <w:t>
      4) сенімхаттар береді;</w:t>
      </w:r>
    </w:p>
    <w:bookmarkEnd w:id="70"/>
    <w:bookmarkStart w:name="z82" w:id="71"/>
    <w:p>
      <w:pPr>
        <w:spacing w:after="0"/>
        <w:ind w:left="0"/>
        <w:jc w:val="both"/>
      </w:pPr>
      <w:r>
        <w:rPr>
          <w:rFonts w:ascii="Times New Roman"/>
          <w:b w:val="false"/>
          <w:i w:val="false"/>
          <w:color w:val="000000"/>
          <w:sz w:val="28"/>
        </w:rPr>
        <w:t>
      5) тұрғын үй инспекциясы бөлімі қызметкерлерінің іссапарлар, тағылымдамалар, қазақстандық және шетелдік оқу орталықтарында оқыту және қызметкерлердің біліктіліктерін арттырудың өзге де түрлері бойынша тәртібін және жоспарларын бекітеді;</w:t>
      </w:r>
    </w:p>
    <w:bookmarkEnd w:id="71"/>
    <w:bookmarkStart w:name="z83" w:id="72"/>
    <w:p>
      <w:pPr>
        <w:spacing w:after="0"/>
        <w:ind w:left="0"/>
        <w:jc w:val="both"/>
      </w:pPr>
      <w:r>
        <w:rPr>
          <w:rFonts w:ascii="Times New Roman"/>
          <w:b w:val="false"/>
          <w:i w:val="false"/>
          <w:color w:val="000000"/>
          <w:sz w:val="28"/>
        </w:rPr>
        <w:t>
      6) банк шоттарын ашады;</w:t>
      </w:r>
    </w:p>
    <w:bookmarkEnd w:id="72"/>
    <w:bookmarkStart w:name="z84" w:id="73"/>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 береді;</w:t>
      </w:r>
    </w:p>
    <w:bookmarkEnd w:id="73"/>
    <w:bookmarkStart w:name="z85" w:id="74"/>
    <w:p>
      <w:pPr>
        <w:spacing w:after="0"/>
        <w:ind w:left="0"/>
        <w:jc w:val="both"/>
      </w:pPr>
      <w:r>
        <w:rPr>
          <w:rFonts w:ascii="Times New Roman"/>
          <w:b w:val="false"/>
          <w:i w:val="false"/>
          <w:color w:val="000000"/>
          <w:sz w:val="28"/>
        </w:rPr>
        <w:t>
      8) Қостанай қаласының әкімі тағайындаған қызметкерлерді қоспағанда, тұрғын үй инспекциясы бөлімінің қызметкерлерін жұмысқа қабылдайды және жұмыстан босатады;</w:t>
      </w:r>
    </w:p>
    <w:bookmarkEnd w:id="74"/>
    <w:bookmarkStart w:name="z86" w:id="75"/>
    <w:p>
      <w:pPr>
        <w:spacing w:after="0"/>
        <w:ind w:left="0"/>
        <w:jc w:val="both"/>
      </w:pPr>
      <w:r>
        <w:rPr>
          <w:rFonts w:ascii="Times New Roman"/>
          <w:b w:val="false"/>
          <w:i w:val="false"/>
          <w:color w:val="000000"/>
          <w:sz w:val="28"/>
        </w:rPr>
        <w:t>
      9) тұрғын үй инспекциясы бөлімінің қызметкерлерін көтермелеу шараларын қабылдайды және тәртіптік жаза қолданады.</w:t>
      </w:r>
    </w:p>
    <w:bookmarkEnd w:id="75"/>
    <w:bookmarkStart w:name="z87" w:id="76"/>
    <w:p>
      <w:pPr>
        <w:spacing w:after="0"/>
        <w:ind w:left="0"/>
        <w:jc w:val="left"/>
      </w:pPr>
      <w:r>
        <w:rPr>
          <w:rFonts w:ascii="Times New Roman"/>
          <w:b/>
          <w:i w:val="false"/>
          <w:color w:val="000000"/>
        </w:rPr>
        <w:t xml:space="preserve"> 5. Тұрғын үй инспекциясы</w:t>
      </w:r>
      <w:r>
        <w:br/>
      </w:r>
      <w:r>
        <w:rPr>
          <w:rFonts w:ascii="Times New Roman"/>
          <w:b/>
          <w:i w:val="false"/>
          <w:color w:val="000000"/>
        </w:rPr>
        <w:t>бөлімінің мүлкін құру тәртібі</w:t>
      </w:r>
    </w:p>
    <w:bookmarkEnd w:id="76"/>
    <w:bookmarkStart w:name="z89" w:id="77"/>
    <w:p>
      <w:pPr>
        <w:spacing w:after="0"/>
        <w:ind w:left="0"/>
        <w:jc w:val="both"/>
      </w:pPr>
      <w:r>
        <w:rPr>
          <w:rFonts w:ascii="Times New Roman"/>
          <w:b w:val="false"/>
          <w:i w:val="false"/>
          <w:color w:val="000000"/>
          <w:sz w:val="28"/>
        </w:rPr>
        <w:t>
      23. Тұрғын үй инспекциясы бөлімінің мүлкін заңды тұлғаның активтері құрайды, оның құны өзінің балансында көрсетіледі. Тұрғын үй инспекциясы бөлімінің мүлкі:</w:t>
      </w:r>
    </w:p>
    <w:bookmarkEnd w:id="77"/>
    <w:bookmarkStart w:name="z90" w:id="78"/>
    <w:p>
      <w:pPr>
        <w:spacing w:after="0"/>
        <w:ind w:left="0"/>
        <w:jc w:val="both"/>
      </w:pPr>
      <w:r>
        <w:rPr>
          <w:rFonts w:ascii="Times New Roman"/>
          <w:b w:val="false"/>
          <w:i w:val="false"/>
          <w:color w:val="000000"/>
          <w:sz w:val="28"/>
        </w:rPr>
        <w:t>
      1) оған құрылтайшы берген мүлік;</w:t>
      </w:r>
    </w:p>
    <w:bookmarkEnd w:id="78"/>
    <w:bookmarkStart w:name="z91" w:id="79"/>
    <w:p>
      <w:pPr>
        <w:spacing w:after="0"/>
        <w:ind w:left="0"/>
        <w:jc w:val="both"/>
      </w:pPr>
      <w:r>
        <w:rPr>
          <w:rFonts w:ascii="Times New Roman"/>
          <w:b w:val="false"/>
          <w:i w:val="false"/>
          <w:color w:val="000000"/>
          <w:sz w:val="28"/>
        </w:rPr>
        <w:t>
      2) өз қызметі нәтижесінде сатып алған мүлік;</w:t>
      </w:r>
    </w:p>
    <w:bookmarkEnd w:id="79"/>
    <w:bookmarkStart w:name="z92" w:id="80"/>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тыйым салынбаған өзге де көздер есебінен қалыптасады.</w:t>
      </w:r>
    </w:p>
    <w:bookmarkEnd w:id="80"/>
    <w:bookmarkStart w:name="z93" w:id="81"/>
    <w:p>
      <w:pPr>
        <w:spacing w:after="0"/>
        <w:ind w:left="0"/>
        <w:jc w:val="both"/>
      </w:pPr>
      <w:r>
        <w:rPr>
          <w:rFonts w:ascii="Times New Roman"/>
          <w:b w:val="false"/>
          <w:i w:val="false"/>
          <w:color w:val="000000"/>
          <w:sz w:val="28"/>
        </w:rPr>
        <w:t>
      24. Тұрғын үй инспекциясы бөлімінің мүлкі мемлекеттік коммуналдық меншік болып табылады және жедел басқару құқығында оған тиесілі.</w:t>
      </w:r>
    </w:p>
    <w:bookmarkEnd w:id="81"/>
    <w:bookmarkStart w:name="z94" w:id="82"/>
    <w:p>
      <w:pPr>
        <w:spacing w:after="0"/>
        <w:ind w:left="0"/>
        <w:jc w:val="both"/>
      </w:pPr>
      <w:r>
        <w:rPr>
          <w:rFonts w:ascii="Times New Roman"/>
          <w:b w:val="false"/>
          <w:i w:val="false"/>
          <w:color w:val="000000"/>
          <w:sz w:val="28"/>
        </w:rPr>
        <w:t>
      25. Тұрғын үй инспекциясы бөлімі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82"/>
    <w:bookmarkStart w:name="z95" w:id="83"/>
    <w:p>
      <w:pPr>
        <w:spacing w:after="0"/>
        <w:ind w:left="0"/>
        <w:jc w:val="both"/>
      </w:pPr>
      <w:r>
        <w:rPr>
          <w:rFonts w:ascii="Times New Roman"/>
          <w:b w:val="false"/>
          <w:i w:val="false"/>
          <w:color w:val="000000"/>
          <w:sz w:val="28"/>
        </w:rPr>
        <w:t>
      26. Тұрғын үй инспекциясы бөлімінің қызметі Қостанай қаласы әкімдігінің жергілікті бюджетінен қаржыландырылады.</w:t>
      </w:r>
    </w:p>
    <w:bookmarkEnd w:id="83"/>
    <w:bookmarkStart w:name="z96" w:id="84"/>
    <w:p>
      <w:pPr>
        <w:spacing w:after="0"/>
        <w:ind w:left="0"/>
        <w:jc w:val="both"/>
      </w:pPr>
      <w:r>
        <w:rPr>
          <w:rFonts w:ascii="Times New Roman"/>
          <w:b w:val="false"/>
          <w:i w:val="false"/>
          <w:color w:val="000000"/>
          <w:sz w:val="28"/>
        </w:rPr>
        <w:t>
      27. Тұрғын үй инспекциясы бөлімі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84"/>
    <w:bookmarkStart w:name="z97" w:id="85"/>
    <w:p>
      <w:pPr>
        <w:spacing w:after="0"/>
        <w:ind w:left="0"/>
        <w:jc w:val="both"/>
      </w:pPr>
      <w:r>
        <w:rPr>
          <w:rFonts w:ascii="Times New Roman"/>
          <w:b w:val="false"/>
          <w:i w:val="false"/>
          <w:color w:val="000000"/>
          <w:sz w:val="28"/>
        </w:rPr>
        <w:t>
      28. Тұрғын үй инспекциясы бөлімінің қаржылық-шаруашылық қызметін тексеруді және ревизияны құрылтайшы жүзеге асырады.</w:t>
      </w:r>
    </w:p>
    <w:bookmarkEnd w:id="85"/>
    <w:bookmarkStart w:name="z98" w:id="86"/>
    <w:p>
      <w:pPr>
        <w:spacing w:after="0"/>
        <w:ind w:left="0"/>
        <w:jc w:val="left"/>
      </w:pPr>
      <w:r>
        <w:rPr>
          <w:rFonts w:ascii="Times New Roman"/>
          <w:b/>
          <w:i w:val="false"/>
          <w:color w:val="000000"/>
        </w:rPr>
        <w:t xml:space="preserve"> 6. Тұрғын үй инспекциясы</w:t>
      </w:r>
      <w:r>
        <w:br/>
      </w:r>
      <w:r>
        <w:rPr>
          <w:rFonts w:ascii="Times New Roman"/>
          <w:b/>
          <w:i w:val="false"/>
          <w:color w:val="000000"/>
        </w:rPr>
        <w:t>бөлімінің жұмыс режимі</w:t>
      </w:r>
    </w:p>
    <w:bookmarkEnd w:id="86"/>
    <w:bookmarkStart w:name="z100" w:id="87"/>
    <w:p>
      <w:pPr>
        <w:spacing w:after="0"/>
        <w:ind w:left="0"/>
        <w:jc w:val="both"/>
      </w:pPr>
      <w:r>
        <w:rPr>
          <w:rFonts w:ascii="Times New Roman"/>
          <w:b w:val="false"/>
          <w:i w:val="false"/>
          <w:color w:val="000000"/>
          <w:sz w:val="28"/>
        </w:rPr>
        <w:t>
      29. Тұрғын үй инспекциясы бөлімінің жұмыс режимі дүйсенбі-жұма сағат 09.00-ден 18.00-ге дейін, түскі үзіліс сағат 13.00-ден 14.00-ге дейін, демалыс: сенбі, жексенбі, мереке күндері.</w:t>
      </w:r>
    </w:p>
    <w:bookmarkEnd w:id="87"/>
    <w:bookmarkStart w:name="z101" w:id="88"/>
    <w:p>
      <w:pPr>
        <w:spacing w:after="0"/>
        <w:ind w:left="0"/>
        <w:jc w:val="left"/>
      </w:pPr>
      <w:r>
        <w:rPr>
          <w:rFonts w:ascii="Times New Roman"/>
          <w:b/>
          <w:i w:val="false"/>
          <w:color w:val="000000"/>
        </w:rPr>
        <w:t xml:space="preserve"> 7. Тұрғын үй инспекциясы бөлімінің</w:t>
      </w:r>
      <w:r>
        <w:br/>
      </w:r>
      <w:r>
        <w:rPr>
          <w:rFonts w:ascii="Times New Roman"/>
          <w:b/>
          <w:i w:val="false"/>
          <w:color w:val="000000"/>
        </w:rPr>
        <w:t>құрылтай құжаттарына өзгерістер мен</w:t>
      </w:r>
      <w:r>
        <w:br/>
      </w:r>
      <w:r>
        <w:rPr>
          <w:rFonts w:ascii="Times New Roman"/>
          <w:b/>
          <w:i w:val="false"/>
          <w:color w:val="000000"/>
        </w:rPr>
        <w:t>толықтырулар енгізу тәртібі</w:t>
      </w:r>
    </w:p>
    <w:bookmarkEnd w:id="88"/>
    <w:bookmarkStart w:name="z104" w:id="89"/>
    <w:p>
      <w:pPr>
        <w:spacing w:after="0"/>
        <w:ind w:left="0"/>
        <w:jc w:val="both"/>
      </w:pPr>
      <w:r>
        <w:rPr>
          <w:rFonts w:ascii="Times New Roman"/>
          <w:b w:val="false"/>
          <w:i w:val="false"/>
          <w:color w:val="000000"/>
          <w:sz w:val="28"/>
        </w:rPr>
        <w:t>
      30. Тұрғын үй инспекциясы бөлімінің құрылтай құжаттарына өзгерістер мен толықтырулар енгізу құрылтайшының шешімі бойынша жүргізіледі.</w:t>
      </w:r>
    </w:p>
    <w:bookmarkEnd w:id="89"/>
    <w:bookmarkStart w:name="z105" w:id="90"/>
    <w:p>
      <w:pPr>
        <w:spacing w:after="0"/>
        <w:ind w:left="0"/>
        <w:jc w:val="both"/>
      </w:pPr>
      <w:r>
        <w:rPr>
          <w:rFonts w:ascii="Times New Roman"/>
          <w:b w:val="false"/>
          <w:i w:val="false"/>
          <w:color w:val="000000"/>
          <w:sz w:val="28"/>
        </w:rPr>
        <w:t>
      31. Тұрғын үй инспекциясы бөлімінің құрылтай құжаттарына енгізілген өзгерістер мен толықтырулар Қазақстан Республикасының азаматтық заңнамасына сәйкес тіркеледі.</w:t>
      </w:r>
    </w:p>
    <w:bookmarkEnd w:id="90"/>
    <w:bookmarkStart w:name="z106" w:id="91"/>
    <w:p>
      <w:pPr>
        <w:spacing w:after="0"/>
        <w:ind w:left="0"/>
        <w:jc w:val="left"/>
      </w:pPr>
      <w:r>
        <w:rPr>
          <w:rFonts w:ascii="Times New Roman"/>
          <w:b/>
          <w:i w:val="false"/>
          <w:color w:val="000000"/>
        </w:rPr>
        <w:t xml:space="preserve"> 8. Тұрғын үй инспекциясы бөлімін</w:t>
      </w:r>
      <w:r>
        <w:br/>
      </w:r>
      <w:r>
        <w:rPr>
          <w:rFonts w:ascii="Times New Roman"/>
          <w:b/>
          <w:i w:val="false"/>
          <w:color w:val="000000"/>
        </w:rPr>
        <w:t>қайта ұйымдастыру және тарату шарттары</w:t>
      </w:r>
    </w:p>
    <w:bookmarkEnd w:id="91"/>
    <w:bookmarkStart w:name="z108" w:id="92"/>
    <w:p>
      <w:pPr>
        <w:spacing w:after="0"/>
        <w:ind w:left="0"/>
        <w:jc w:val="both"/>
      </w:pPr>
      <w:r>
        <w:rPr>
          <w:rFonts w:ascii="Times New Roman"/>
          <w:b w:val="false"/>
          <w:i w:val="false"/>
          <w:color w:val="000000"/>
          <w:sz w:val="28"/>
        </w:rPr>
        <w:t>
      32. Тұрғын үй инспекциясы бөлімін қайта ұйымдастыру және тарату Қазақстан Республикасының азаматтық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