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6c10" w14:textId="54b6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2015 жылғы 9 ақпандағы № 291 шешімі. Қостанай облысының Әділет департаментінде 2015 жылғы 10 наурызда № 5400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Қостанай қаласы мәслихатының 01.11.2021 </w:t>
      </w:r>
      <w:r>
        <w:rPr>
          <w:rFonts w:ascii="Times New Roman"/>
          <w:b w:val="false"/>
          <w:i w:val="false"/>
          <w:color w:val="000000"/>
          <w:sz w:val="28"/>
        </w:rPr>
        <w:t>№ 63</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Қостанай қаласында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мәслихатының 01.11.2021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қалалық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Қостанай қаласы мәслихатының 01.11.2021 </w:t>
      </w:r>
      <w:r>
        <w:rPr>
          <w:rFonts w:ascii="Times New Roman"/>
          <w:b w:val="false"/>
          <w:i w:val="false"/>
          <w:color w:val="00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20 сайлау округі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депутаты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Уралбаева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Халықов</w:t>
            </w:r>
            <w:r>
              <w:rPr>
                <w:rFonts w:ascii="Times New Roman"/>
                <w:b w:val="false"/>
                <w:i w:val="false"/>
                <w:color w:val="000000"/>
                <w:sz w:val="20"/>
              </w:rPr>
              <w:t>
</w:t>
            </w:r>
          </w:p>
        </w:tc>
      </w:tr>
    </w:tbl>
    <w:bookmarkStart w:name="z45" w:id="4"/>
    <w:p>
      <w:pPr>
        <w:spacing w:after="0"/>
        <w:ind w:left="0"/>
        <w:jc w:val="both"/>
      </w:pPr>
      <w:r>
        <w:rPr>
          <w:rFonts w:ascii="Times New Roman"/>
          <w:b w:val="false"/>
          <w:i w:val="false"/>
          <w:color w:val="000000"/>
          <w:sz w:val="28"/>
        </w:rPr>
        <w:t>
      КЕЛІСІЛДІ</w:t>
      </w:r>
    </w:p>
    <w:bookmarkEnd w:id="4"/>
    <w:bookmarkStart w:name="z46" w:id="5"/>
    <w:p>
      <w:pPr>
        <w:spacing w:after="0"/>
        <w:ind w:left="0"/>
        <w:jc w:val="both"/>
      </w:pPr>
      <w:r>
        <w:rPr>
          <w:rFonts w:ascii="Times New Roman"/>
          <w:b w:val="false"/>
          <w:i w:val="false"/>
          <w:color w:val="000000"/>
          <w:sz w:val="28"/>
        </w:rPr>
        <w:t>
      "Қостанай қаласы әкімдігінің</w:t>
      </w:r>
    </w:p>
    <w:bookmarkEnd w:id="5"/>
    <w:bookmarkStart w:name="z47" w:id="6"/>
    <w:p>
      <w:pPr>
        <w:spacing w:after="0"/>
        <w:ind w:left="0"/>
        <w:jc w:val="both"/>
      </w:pPr>
      <w:r>
        <w:rPr>
          <w:rFonts w:ascii="Times New Roman"/>
          <w:b w:val="false"/>
          <w:i w:val="false"/>
          <w:color w:val="000000"/>
          <w:sz w:val="28"/>
        </w:rPr>
        <w:t>
      жұмыспен қамту және әлеуметтік</w:t>
      </w:r>
    </w:p>
    <w:bookmarkEnd w:id="6"/>
    <w:bookmarkStart w:name="z48" w:id="7"/>
    <w:p>
      <w:pPr>
        <w:spacing w:after="0"/>
        <w:ind w:left="0"/>
        <w:jc w:val="both"/>
      </w:pPr>
      <w:r>
        <w:rPr>
          <w:rFonts w:ascii="Times New Roman"/>
          <w:b w:val="false"/>
          <w:i w:val="false"/>
          <w:color w:val="000000"/>
          <w:sz w:val="28"/>
        </w:rPr>
        <w:t>
      бағдарламалары бөлімі" мемлекеттік</w:t>
      </w:r>
    </w:p>
    <w:bookmarkEnd w:id="7"/>
    <w:bookmarkStart w:name="z49" w:id="8"/>
    <w:p>
      <w:pPr>
        <w:spacing w:after="0"/>
        <w:ind w:left="0"/>
        <w:jc w:val="both"/>
      </w:pPr>
      <w:r>
        <w:rPr>
          <w:rFonts w:ascii="Times New Roman"/>
          <w:b w:val="false"/>
          <w:i w:val="false"/>
          <w:color w:val="000000"/>
          <w:sz w:val="28"/>
        </w:rPr>
        <w:t>
      мекемесінің басшысы</w:t>
      </w:r>
    </w:p>
    <w:bookmarkEnd w:id="8"/>
    <w:bookmarkStart w:name="z50" w:id="9"/>
    <w:p>
      <w:pPr>
        <w:spacing w:after="0"/>
        <w:ind w:left="0"/>
        <w:jc w:val="both"/>
      </w:pPr>
      <w:r>
        <w:rPr>
          <w:rFonts w:ascii="Times New Roman"/>
          <w:b w:val="false"/>
          <w:i w:val="false"/>
          <w:color w:val="000000"/>
          <w:sz w:val="28"/>
        </w:rPr>
        <w:t>
      ______________________ С. Умаров</w:t>
      </w:r>
    </w:p>
    <w:bookmarkEnd w:id="9"/>
    <w:bookmarkStart w:name="z51" w:id="10"/>
    <w:p>
      <w:pPr>
        <w:spacing w:after="0"/>
        <w:ind w:left="0"/>
        <w:jc w:val="both"/>
      </w:pPr>
      <w:r>
        <w:rPr>
          <w:rFonts w:ascii="Times New Roman"/>
          <w:b w:val="false"/>
          <w:i w:val="false"/>
          <w:color w:val="000000"/>
          <w:sz w:val="28"/>
        </w:rPr>
        <w:t>
      "09" ақпан 2015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9 ақпандағы</w:t>
            </w:r>
            <w:r>
              <w:br/>
            </w:r>
            <w:r>
              <w:rPr>
                <w:rFonts w:ascii="Times New Roman"/>
                <w:b w:val="false"/>
                <w:i w:val="false"/>
                <w:color w:val="000000"/>
                <w:sz w:val="20"/>
              </w:rPr>
              <w:t>№ 291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жоғары оң жақ бұрышына өзгеріс енгізілді - Қостанай облысы Қостанай қаласы мәслихатының 01.11.2021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3" w:id="11"/>
    <w:p>
      <w:pPr>
        <w:spacing w:after="0"/>
        <w:ind w:left="0"/>
        <w:jc w:val="left"/>
      </w:pPr>
      <w:r>
        <w:rPr>
          <w:rFonts w:ascii="Times New Roman"/>
          <w:b/>
          <w:i w:val="false"/>
          <w:color w:val="000000"/>
        </w:rPr>
        <w:t xml:space="preserve"> Қостанай қаласында тұрғын үй көмегін көрсетудің мөлшері мен тәртібі</w:t>
      </w:r>
    </w:p>
    <w:bookmarkEnd w:id="11"/>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қаласы мәслихатының 01.11.2021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3"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4"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5"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6"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7"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28" w:id="17"/>
    <w:p>
      <w:pPr>
        <w:spacing w:after="0"/>
        <w:ind w:left="0"/>
        <w:jc w:val="both"/>
      </w:pPr>
      <w:r>
        <w:rPr>
          <w:rFonts w:ascii="Times New Roman"/>
          <w:b w:val="false"/>
          <w:i w:val="false"/>
          <w:color w:val="000000"/>
          <w:sz w:val="28"/>
        </w:rPr>
        <w:t>
      2. Тұрғын үй көмегін тағайындау "Қостанай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17"/>
    <w:bookmarkStart w:name="z29"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қаласы мәслихатының 14.06.2023 </w:t>
      </w:r>
      <w:r>
        <w:rPr>
          <w:rFonts w:ascii="Times New Roman"/>
          <w:b w:val="false"/>
          <w:i w:val="false"/>
          <w:color w:val="00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9"/>
    <w:bookmarkStart w:name="z31" w:id="2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0"/>
    <w:bookmarkStart w:name="z32" w:id="21"/>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02.11.2023 </w:t>
      </w:r>
      <w:r>
        <w:rPr>
          <w:rFonts w:ascii="Times New Roman"/>
          <w:b w:val="false"/>
          <w:i w:val="false"/>
          <w:color w:val="00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 арқылы жүгінеді.</w:t>
      </w:r>
    </w:p>
    <w:bookmarkEnd w:id="22"/>
    <w:bookmarkStart w:name="z34"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5"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6"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5"/>
    <w:bookmarkStart w:name="z37"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9 ақпандағы</w:t>
            </w:r>
            <w:r>
              <w:br/>
            </w:r>
            <w:r>
              <w:rPr>
                <w:rFonts w:ascii="Times New Roman"/>
                <w:b w:val="false"/>
                <w:i w:val="false"/>
                <w:color w:val="000000"/>
                <w:sz w:val="20"/>
              </w:rPr>
              <w:t>№ 291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жақ бұрышына өзгеріс енгізілді - Қостанай облысы Қостанай қаласы мәслихатының 01.11.2021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2" w:id="27"/>
    <w:p>
      <w:pPr>
        <w:spacing w:after="0"/>
        <w:ind w:left="0"/>
        <w:jc w:val="left"/>
      </w:pPr>
      <w:r>
        <w:rPr>
          <w:rFonts w:ascii="Times New Roman"/>
          <w:b/>
          <w:i w:val="false"/>
          <w:color w:val="000000"/>
        </w:rPr>
        <w:t xml:space="preserve"> Қостанай қалалық мәслихатының күші жойылды</w:t>
      </w:r>
      <w:r>
        <w:br/>
      </w:r>
      <w:r>
        <w:rPr>
          <w:rFonts w:ascii="Times New Roman"/>
          <w:b/>
          <w:i w:val="false"/>
          <w:color w:val="000000"/>
        </w:rPr>
        <w:t>деп танылған кейбір шешімдерінің тізбесі</w:t>
      </w:r>
    </w:p>
    <w:bookmarkEnd w:id="27"/>
    <w:bookmarkStart w:name="z6" w:id="28"/>
    <w:p>
      <w:pPr>
        <w:spacing w:after="0"/>
        <w:ind w:left="0"/>
        <w:jc w:val="both"/>
      </w:pPr>
      <w:r>
        <w:rPr>
          <w:rFonts w:ascii="Times New Roman"/>
          <w:b w:val="false"/>
          <w:i w:val="false"/>
          <w:color w:val="000000"/>
          <w:sz w:val="28"/>
        </w:rPr>
        <w:t xml:space="preserve">
      1. Мәслихаттың "Тұрғын үй көмегін көрсету қағидасы туралы" 2010 жылғы 9 шілдедегі </w:t>
      </w:r>
      <w:r>
        <w:rPr>
          <w:rFonts w:ascii="Times New Roman"/>
          <w:b w:val="false"/>
          <w:i w:val="false"/>
          <w:color w:val="000000"/>
          <w:sz w:val="28"/>
        </w:rPr>
        <w:t>№ 313</w:t>
      </w:r>
      <w:r>
        <w:rPr>
          <w:rFonts w:ascii="Times New Roman"/>
          <w:b w:val="false"/>
          <w:i w:val="false"/>
          <w:color w:val="000000"/>
          <w:sz w:val="28"/>
        </w:rPr>
        <w:t xml:space="preserve"> шешімі (Нормативтік құқықтық актілерді мемлекеттік тіркеу тізілімінде №9-1-152 тіркелген, 2010 жылдың 24 тамызында және 2010 жылдың 26 тамызында "Костанай" газетінде жарияланған).</w:t>
      </w:r>
    </w:p>
    <w:bookmarkEnd w:id="28"/>
    <w:bookmarkStart w:name="z7" w:id="29"/>
    <w:p>
      <w:pPr>
        <w:spacing w:after="0"/>
        <w:ind w:left="0"/>
        <w:jc w:val="both"/>
      </w:pPr>
      <w:r>
        <w:rPr>
          <w:rFonts w:ascii="Times New Roman"/>
          <w:b w:val="false"/>
          <w:i w:val="false"/>
          <w:color w:val="000000"/>
          <w:sz w:val="28"/>
        </w:rPr>
        <w:t xml:space="preserve">
      2. Мәслихаттың "Мәслихаттың 2010 жылғы 9 шілдедегі № 313 "Тұрғын үй көмегін көрсету қағидасы туралы" шешіміне өзгерістер енгізу туралы" 2011 жылғы 11 қарашадағы </w:t>
      </w:r>
      <w:r>
        <w:rPr>
          <w:rFonts w:ascii="Times New Roman"/>
          <w:b w:val="false"/>
          <w:i w:val="false"/>
          <w:color w:val="000000"/>
          <w:sz w:val="28"/>
        </w:rPr>
        <w:t>№ 470</w:t>
      </w:r>
      <w:r>
        <w:rPr>
          <w:rFonts w:ascii="Times New Roman"/>
          <w:b w:val="false"/>
          <w:i w:val="false"/>
          <w:color w:val="000000"/>
          <w:sz w:val="28"/>
        </w:rPr>
        <w:t xml:space="preserve"> шешімі (Нормативтік құқықтық актілерді мемлекеттік тіркеу тізілімінде № 9-1-174 тіркелген, 2011 жылдың 15 желтоқсанында "Костанай" газетінде жарияланған).</w:t>
      </w:r>
    </w:p>
    <w:bookmarkEnd w:id="29"/>
    <w:bookmarkStart w:name="z8" w:id="30"/>
    <w:p>
      <w:pPr>
        <w:spacing w:after="0"/>
        <w:ind w:left="0"/>
        <w:jc w:val="both"/>
      </w:pPr>
      <w:r>
        <w:rPr>
          <w:rFonts w:ascii="Times New Roman"/>
          <w:b w:val="false"/>
          <w:i w:val="false"/>
          <w:color w:val="000000"/>
          <w:sz w:val="28"/>
        </w:rPr>
        <w:t xml:space="preserve">
      3. Мәслихаттың "Мәслихаттың 2010 жылғы 9 шілдедегі № 313 "Тұрғын үй көмегін көрсету қағидасы туралы" шешіміне өзгерістер енгізу туралы" 2012 жылғы 28 наурыздағы </w:t>
      </w:r>
      <w:r>
        <w:rPr>
          <w:rFonts w:ascii="Times New Roman"/>
          <w:b w:val="false"/>
          <w:i w:val="false"/>
          <w:color w:val="000000"/>
          <w:sz w:val="28"/>
        </w:rPr>
        <w:t>№ 30</w:t>
      </w:r>
      <w:r>
        <w:rPr>
          <w:rFonts w:ascii="Times New Roman"/>
          <w:b w:val="false"/>
          <w:i w:val="false"/>
          <w:color w:val="000000"/>
          <w:sz w:val="28"/>
        </w:rPr>
        <w:t xml:space="preserve"> шешімі (Нормативтік құқықтық актілерді мемлекеттік тіркеу тізілімінде №9-1-187 тіркелген, 2012 жылдың 17 сәуірінде "Костанай" газетінде жарияланған).</w:t>
      </w:r>
    </w:p>
    <w:bookmarkEnd w:id="30"/>
    <w:bookmarkStart w:name="z9" w:id="31"/>
    <w:p>
      <w:pPr>
        <w:spacing w:after="0"/>
        <w:ind w:left="0"/>
        <w:jc w:val="both"/>
      </w:pPr>
      <w:r>
        <w:rPr>
          <w:rFonts w:ascii="Times New Roman"/>
          <w:b w:val="false"/>
          <w:i w:val="false"/>
          <w:color w:val="000000"/>
          <w:sz w:val="28"/>
        </w:rPr>
        <w:t xml:space="preserve">
      4. Мәслихаттың "Мәслихаттың 2010 жылғы 9 шілдедегі № 313 "Тұрғын үй көмегін көрсету қағидасы туралы" шешіміне өзгерістер енгізу туралы" 2012 жылғы 12 қазандағы </w:t>
      </w:r>
      <w:r>
        <w:rPr>
          <w:rFonts w:ascii="Times New Roman"/>
          <w:b w:val="false"/>
          <w:i w:val="false"/>
          <w:color w:val="000000"/>
          <w:sz w:val="28"/>
        </w:rPr>
        <w:t>№ 78</w:t>
      </w:r>
      <w:r>
        <w:rPr>
          <w:rFonts w:ascii="Times New Roman"/>
          <w:b w:val="false"/>
          <w:i w:val="false"/>
          <w:color w:val="000000"/>
          <w:sz w:val="28"/>
        </w:rPr>
        <w:t xml:space="preserve"> шешімі (Нормативтік құқықтық актілерді мемлекеттік тіркеу тізілімінде №3875 тіркелген, 2012 жылдың 13 қарашасында "Наш Костанай" газетінде жарияланған).</w:t>
      </w:r>
    </w:p>
    <w:bookmarkEnd w:id="31"/>
    <w:bookmarkStart w:name="z10" w:id="32"/>
    <w:p>
      <w:pPr>
        <w:spacing w:after="0"/>
        <w:ind w:left="0"/>
        <w:jc w:val="both"/>
      </w:pPr>
      <w:r>
        <w:rPr>
          <w:rFonts w:ascii="Times New Roman"/>
          <w:b w:val="false"/>
          <w:i w:val="false"/>
          <w:color w:val="000000"/>
          <w:sz w:val="28"/>
        </w:rPr>
        <w:t xml:space="preserve">
      5. Мәслихаттың "Мәслихаттың 2010 жылғы 9 шілдедегі № 313 "Тұрғын үй көмегін көрсету қағидасы туралы" шешіміне өзгерістер енгізу туралы" 2014 жылғы 7 ақпандағы </w:t>
      </w:r>
      <w:r>
        <w:rPr>
          <w:rFonts w:ascii="Times New Roman"/>
          <w:b w:val="false"/>
          <w:i w:val="false"/>
          <w:color w:val="000000"/>
          <w:sz w:val="28"/>
        </w:rPr>
        <w:t>№ 207</w:t>
      </w:r>
      <w:r>
        <w:rPr>
          <w:rFonts w:ascii="Times New Roman"/>
          <w:b w:val="false"/>
          <w:i w:val="false"/>
          <w:color w:val="000000"/>
          <w:sz w:val="28"/>
        </w:rPr>
        <w:t xml:space="preserve"> шешімі (Нормативтік құқықтық актілерді мемлекеттік тіркеу тізілімінде №4463 тіркелген, 2014 жылдың 6 наурызында "Наш Костанай" газетінде жарияланған).</w:t>
      </w:r>
    </w:p>
    <w:bookmarkEnd w:id="32"/>
    <w:bookmarkStart w:name="z11" w:id="33"/>
    <w:p>
      <w:pPr>
        <w:spacing w:after="0"/>
        <w:ind w:left="0"/>
        <w:jc w:val="both"/>
      </w:pPr>
      <w:r>
        <w:rPr>
          <w:rFonts w:ascii="Times New Roman"/>
          <w:b w:val="false"/>
          <w:i w:val="false"/>
          <w:color w:val="000000"/>
          <w:sz w:val="28"/>
        </w:rPr>
        <w:t xml:space="preserve">
      6. Мәслихаттың "Мәслихаттың 2010 жылғы 9 шілдедегі № 313 "Тұрғын үй көмегін көрсету қағидасы туралы" шешіміне өзгерістер енгізу туралы" 2014 жылғы 6 қазандағы </w:t>
      </w:r>
      <w:r>
        <w:rPr>
          <w:rFonts w:ascii="Times New Roman"/>
          <w:b w:val="false"/>
          <w:i w:val="false"/>
          <w:color w:val="000000"/>
          <w:sz w:val="28"/>
        </w:rPr>
        <w:t>№ 260</w:t>
      </w:r>
      <w:r>
        <w:rPr>
          <w:rFonts w:ascii="Times New Roman"/>
          <w:b w:val="false"/>
          <w:i w:val="false"/>
          <w:color w:val="000000"/>
          <w:sz w:val="28"/>
        </w:rPr>
        <w:t xml:space="preserve"> шешімі (Нормативтік құқықтық актілерді мемлекеттік тіркеу тізілімінде №5135 тіркелген, 2014 жылдың 6 қарашасында "Наш Костанай" газетінде жарияланған).</w:t>
      </w:r>
    </w:p>
    <w:bookmarkEnd w:id="33"/>
    <w:bookmarkStart w:name="z12" w:id="34"/>
    <w:p>
      <w:pPr>
        <w:spacing w:after="0"/>
        <w:ind w:left="0"/>
        <w:jc w:val="both"/>
      </w:pPr>
      <w:r>
        <w:rPr>
          <w:rFonts w:ascii="Times New Roman"/>
          <w:b w:val="false"/>
          <w:i w:val="false"/>
          <w:color w:val="000000"/>
          <w:sz w:val="28"/>
        </w:rPr>
        <w:t xml:space="preserve">
      7. Мәслихаттың "Мәслихаттың 2010 жылғы 9 шілдедегі № 313 "Тұрғын үй көмегін көрсету қағидасы туралы" шешіміне өзгеріс енгізу туралы" 2014 жылғы 28 қарашадағы </w:t>
      </w:r>
      <w:r>
        <w:rPr>
          <w:rFonts w:ascii="Times New Roman"/>
          <w:b w:val="false"/>
          <w:i w:val="false"/>
          <w:color w:val="000000"/>
          <w:sz w:val="28"/>
        </w:rPr>
        <w:t>№ 272</w:t>
      </w:r>
      <w:r>
        <w:rPr>
          <w:rFonts w:ascii="Times New Roman"/>
          <w:b w:val="false"/>
          <w:i w:val="false"/>
          <w:color w:val="000000"/>
          <w:sz w:val="28"/>
        </w:rPr>
        <w:t xml:space="preserve"> шешімі (Нормативтік құқықтық актілерді мемлекеттік тіркеу тізілімінде №5238 тіркелген, 2014 жылдың 25 желтоқсанында "Наш Костанай" газетінде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